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B6D" w:rsidRPr="00822602" w:rsidRDefault="008B7B6D" w:rsidP="003D1DED">
      <w:pPr>
        <w:ind w:left="450" w:hanging="450"/>
        <w:rPr>
          <w:rFonts w:cstheme="minorHAnsi"/>
          <w:sz w:val="22"/>
          <w:szCs w:val="22"/>
        </w:rPr>
      </w:pPr>
    </w:p>
    <w:p w:rsidR="00AF0AC4" w:rsidRPr="00822602" w:rsidRDefault="003D1DED" w:rsidP="00AF0AC4">
      <w:pPr>
        <w:pStyle w:val="ListParagraph"/>
        <w:numPr>
          <w:ilvl w:val="0"/>
          <w:numId w:val="29"/>
        </w:numPr>
        <w:spacing w:after="0" w:line="240" w:lineRule="auto"/>
        <w:contextualSpacing w:val="0"/>
        <w:rPr>
          <w:rFonts w:eastAsia="Times New Roman" w:cstheme="minorHAnsi"/>
        </w:rPr>
      </w:pPr>
      <w:r w:rsidRPr="00822602">
        <w:rPr>
          <w:rFonts w:cstheme="minorHAnsi"/>
        </w:rPr>
        <w:t>Q.</w:t>
      </w:r>
      <w:r w:rsidR="00276569" w:rsidRPr="00822602">
        <w:rPr>
          <w:rFonts w:cstheme="minorHAnsi"/>
        </w:rPr>
        <w:t xml:space="preserve">  </w:t>
      </w:r>
      <w:r w:rsidR="00AF0AC4" w:rsidRPr="00822602">
        <w:rPr>
          <w:rFonts w:eastAsia="Times New Roman" w:cstheme="minorHAnsi"/>
        </w:rPr>
        <w:t>Are you interested in tailored outcomes for individual sites, metrics that can be aggregated across all sites, or both?</w:t>
      </w:r>
    </w:p>
    <w:p w:rsidR="003D1DED" w:rsidRPr="00822602" w:rsidRDefault="003D1DED" w:rsidP="00F02AC0">
      <w:pPr>
        <w:pStyle w:val="ListParagraph"/>
        <w:tabs>
          <w:tab w:val="left" w:pos="630"/>
        </w:tabs>
        <w:ind w:left="1080"/>
        <w:rPr>
          <w:rFonts w:cstheme="minorHAnsi"/>
          <w:b/>
        </w:rPr>
      </w:pPr>
    </w:p>
    <w:p w:rsidR="00F02AC0" w:rsidRPr="00822602" w:rsidRDefault="004662C9" w:rsidP="00F02AC0">
      <w:pPr>
        <w:pStyle w:val="ListParagraph"/>
        <w:numPr>
          <w:ilvl w:val="0"/>
          <w:numId w:val="30"/>
        </w:numPr>
        <w:tabs>
          <w:tab w:val="left" w:pos="630"/>
        </w:tabs>
        <w:ind w:left="720" w:firstLine="0"/>
        <w:rPr>
          <w:rFonts w:cstheme="minorHAnsi"/>
          <w:b/>
        </w:rPr>
      </w:pPr>
      <w:r>
        <w:rPr>
          <w:rFonts w:cstheme="minorHAnsi"/>
          <w:color w:val="FF0000"/>
        </w:rPr>
        <w:t>We are interested in both.</w:t>
      </w:r>
      <w:bookmarkStart w:id="0" w:name="_GoBack"/>
      <w:bookmarkEnd w:id="0"/>
    </w:p>
    <w:p w:rsidR="003D1DED" w:rsidRPr="00822602" w:rsidRDefault="00DE7FCE" w:rsidP="00F02AC0">
      <w:pPr>
        <w:spacing w:line="240" w:lineRule="auto"/>
        <w:rPr>
          <w:rFonts w:cstheme="minorHAnsi"/>
          <w:bCs/>
          <w:color w:val="FF0000"/>
          <w:sz w:val="22"/>
          <w:szCs w:val="22"/>
        </w:rPr>
      </w:pPr>
      <w:r w:rsidRPr="00822602">
        <w:rPr>
          <w:rFonts w:cstheme="minorHAnsi"/>
          <w:bCs/>
          <w:color w:val="FF0000"/>
          <w:sz w:val="22"/>
          <w:szCs w:val="22"/>
        </w:rPr>
        <w:t xml:space="preserve"> </w:t>
      </w:r>
    </w:p>
    <w:p w:rsidR="00F02AC0" w:rsidRPr="00822602" w:rsidRDefault="00BC37FC" w:rsidP="00F02AC0">
      <w:pPr>
        <w:pStyle w:val="ListParagraph"/>
        <w:numPr>
          <w:ilvl w:val="0"/>
          <w:numId w:val="29"/>
        </w:numPr>
        <w:spacing w:line="240" w:lineRule="auto"/>
        <w:rPr>
          <w:rFonts w:eastAsia="Times New Roman" w:cstheme="minorHAnsi"/>
        </w:rPr>
      </w:pPr>
      <w:r w:rsidRPr="00822602">
        <w:rPr>
          <w:rFonts w:cstheme="minorHAnsi"/>
        </w:rPr>
        <w:t>Q.</w:t>
      </w:r>
      <w:r w:rsidR="00276569" w:rsidRPr="00822602">
        <w:rPr>
          <w:rFonts w:cstheme="minorHAnsi"/>
        </w:rPr>
        <w:t xml:space="preserve">  </w:t>
      </w:r>
      <w:r w:rsidR="00F02AC0" w:rsidRPr="00822602">
        <w:rPr>
          <w:rFonts w:eastAsia="Times New Roman" w:cstheme="minorHAnsi"/>
        </w:rPr>
        <w:t>What are the metrics you are required to report in order to fulfill the state/federal reporting requirements?</w:t>
      </w:r>
    </w:p>
    <w:p w:rsidR="003D1DED" w:rsidRPr="00822602" w:rsidRDefault="003D1DED" w:rsidP="00BC37FC">
      <w:pPr>
        <w:pStyle w:val="ListParagraph"/>
        <w:tabs>
          <w:tab w:val="left" w:pos="1080"/>
        </w:tabs>
        <w:ind w:left="630"/>
        <w:rPr>
          <w:rFonts w:cstheme="minorHAnsi"/>
        </w:rPr>
      </w:pPr>
    </w:p>
    <w:p w:rsidR="004662C9" w:rsidRDefault="004662C9" w:rsidP="004662C9">
      <w:pPr>
        <w:pStyle w:val="ListParagraph"/>
        <w:numPr>
          <w:ilvl w:val="0"/>
          <w:numId w:val="11"/>
        </w:numPr>
        <w:spacing w:after="0" w:line="240" w:lineRule="auto"/>
        <w:rPr>
          <w:rFonts w:cstheme="minorHAnsi"/>
          <w:color w:val="FF0000"/>
        </w:rPr>
      </w:pPr>
      <w:r>
        <w:rPr>
          <w:rFonts w:cstheme="minorHAnsi"/>
          <w:color w:val="FF0000"/>
        </w:rPr>
        <w:t>All AmeriCorps programs are required to design Performance Measurements (PMs) to illustrate progress on program impacts, and on which they collect data throughout each grant year. Programs develop their PMs based on their specific output and outcome goals. JusticeCorps’ Performance Measurements include: outputs measuring numbers of litigants served by JusticeCorps members (which the program refers to as “Instances of Assistance,”); outputs measuring numbers of legal forms on which JusticeCorps members provide assistance to litigants; and outcome data on litigants’ level of knowledge, preparation, and understanding of next steps in their legal issue.</w:t>
      </w:r>
      <w:r>
        <w:rPr>
          <w:rFonts w:cstheme="minorHAnsi"/>
          <w:color w:val="FF0000"/>
        </w:rPr>
        <w:br/>
      </w:r>
      <w:r>
        <w:rPr>
          <w:rFonts w:cstheme="minorHAnsi"/>
          <w:color w:val="FF0000"/>
        </w:rPr>
        <w:br/>
        <w:t>Programs are also required to engage in ongoing program evaluation, which may or may not tie into the day-to-day performance measurement efforts, but which should also demonstrate the program’s impact as depicted through its PMs and its logic model.</w:t>
      </w:r>
    </w:p>
    <w:p w:rsidR="004662C9" w:rsidRDefault="004662C9" w:rsidP="004662C9">
      <w:pPr>
        <w:spacing w:line="240" w:lineRule="auto"/>
        <w:rPr>
          <w:rFonts w:cstheme="minorHAnsi"/>
          <w:color w:val="FF0000"/>
        </w:rPr>
      </w:pPr>
    </w:p>
    <w:p w:rsidR="003D1DED" w:rsidRPr="00822602" w:rsidRDefault="003D1DED" w:rsidP="00822602">
      <w:pPr>
        <w:ind w:left="450" w:hanging="450"/>
        <w:rPr>
          <w:rFonts w:cstheme="minorHAnsi"/>
          <w:color w:val="FF0000"/>
          <w:sz w:val="22"/>
          <w:szCs w:val="22"/>
        </w:rPr>
      </w:pPr>
    </w:p>
    <w:p w:rsidR="00A27AF8" w:rsidRPr="00822602" w:rsidRDefault="00BC37FC" w:rsidP="00F02AC0">
      <w:pPr>
        <w:pStyle w:val="ListParagraph"/>
        <w:numPr>
          <w:ilvl w:val="0"/>
          <w:numId w:val="29"/>
        </w:numPr>
        <w:spacing w:after="0" w:line="240" w:lineRule="auto"/>
        <w:contextualSpacing w:val="0"/>
        <w:rPr>
          <w:rFonts w:eastAsia="Times New Roman" w:cstheme="minorHAnsi"/>
        </w:rPr>
      </w:pPr>
      <w:r w:rsidRPr="00822602">
        <w:rPr>
          <w:rFonts w:cstheme="minorHAnsi"/>
        </w:rPr>
        <w:t>Q.</w:t>
      </w:r>
      <w:r w:rsidR="00276569" w:rsidRPr="00822602">
        <w:rPr>
          <w:rFonts w:cstheme="minorHAnsi"/>
        </w:rPr>
        <w:t xml:space="preserve">  </w:t>
      </w:r>
      <w:r w:rsidR="00F02AC0" w:rsidRPr="00822602">
        <w:rPr>
          <w:rFonts w:eastAsia="Times New Roman" w:cstheme="minorHAnsi"/>
        </w:rPr>
        <w:t>Can you share any other details about how you anticipate using the results of an evaluation? For example, compliance with state/federal reports, justifying replication or continued funding, program improvement, generating narrative about JusticeCorps’ impact, etc.</w:t>
      </w:r>
      <w:r w:rsidRPr="00822602">
        <w:rPr>
          <w:rFonts w:cstheme="minorHAnsi"/>
        </w:rPr>
        <w:tab/>
      </w:r>
    </w:p>
    <w:p w:rsidR="003D1DED" w:rsidRPr="00822602" w:rsidRDefault="003D1DED" w:rsidP="00BC37FC">
      <w:pPr>
        <w:pStyle w:val="ListParagraph"/>
        <w:tabs>
          <w:tab w:val="left" w:pos="1080"/>
        </w:tabs>
        <w:rPr>
          <w:rFonts w:cstheme="minorHAnsi"/>
        </w:rPr>
      </w:pPr>
    </w:p>
    <w:p w:rsidR="003D1DED" w:rsidRPr="00822602" w:rsidRDefault="00DE7FCE" w:rsidP="00DE7FCE">
      <w:pPr>
        <w:pStyle w:val="ListParagraph"/>
        <w:numPr>
          <w:ilvl w:val="0"/>
          <w:numId w:val="13"/>
        </w:numPr>
        <w:spacing w:line="240" w:lineRule="auto"/>
        <w:rPr>
          <w:rFonts w:cstheme="minorHAnsi"/>
          <w:color w:val="FF0000"/>
        </w:rPr>
      </w:pPr>
      <w:r w:rsidRPr="00822602">
        <w:rPr>
          <w:rFonts w:cstheme="minorHAnsi"/>
          <w:color w:val="FF0000"/>
        </w:rPr>
        <w:t xml:space="preserve"> </w:t>
      </w:r>
      <w:r w:rsidR="00A46FA7">
        <w:rPr>
          <w:rFonts w:cstheme="minorHAnsi"/>
          <w:color w:val="FF0000"/>
        </w:rPr>
        <w:t xml:space="preserve">We anticipate using evaluation results for all the examples noted above, as well as to support developing self-help efforts engaging non-lawyers to </w:t>
      </w:r>
      <w:proofErr w:type="gramStart"/>
      <w:r w:rsidR="00A46FA7">
        <w:rPr>
          <w:rFonts w:cstheme="minorHAnsi"/>
          <w:color w:val="FF0000"/>
        </w:rPr>
        <w:t>provide assistance to</w:t>
      </w:r>
      <w:proofErr w:type="gramEnd"/>
      <w:r w:rsidR="00A46FA7">
        <w:rPr>
          <w:rFonts w:cstheme="minorHAnsi"/>
          <w:color w:val="FF0000"/>
        </w:rPr>
        <w:t xml:space="preserve"> litigants throughout the country, and to demonstrate impacts of innovation throughout the California Judicial Branch.</w:t>
      </w:r>
    </w:p>
    <w:p w:rsidR="00DE7FCE" w:rsidRPr="00822602" w:rsidRDefault="00DE7FCE" w:rsidP="00DE7FCE">
      <w:pPr>
        <w:pStyle w:val="ListParagraph"/>
        <w:spacing w:line="240" w:lineRule="auto"/>
        <w:ind w:left="1080"/>
        <w:rPr>
          <w:rFonts w:cstheme="minorHAnsi"/>
          <w:color w:val="FF0000"/>
        </w:rPr>
      </w:pPr>
    </w:p>
    <w:p w:rsidR="003D1DED" w:rsidRPr="00E911ED" w:rsidRDefault="00BC37FC" w:rsidP="00F02AC0">
      <w:pPr>
        <w:pStyle w:val="ListParagraph"/>
        <w:numPr>
          <w:ilvl w:val="0"/>
          <w:numId w:val="29"/>
        </w:numPr>
        <w:spacing w:after="0" w:line="240" w:lineRule="auto"/>
        <w:contextualSpacing w:val="0"/>
        <w:rPr>
          <w:rFonts w:eastAsia="Times New Roman" w:cstheme="minorHAnsi"/>
        </w:rPr>
      </w:pPr>
      <w:r w:rsidRPr="00822602">
        <w:rPr>
          <w:rFonts w:cstheme="minorHAnsi"/>
        </w:rPr>
        <w:t>Q.</w:t>
      </w:r>
      <w:r w:rsidR="00276569" w:rsidRPr="00822602">
        <w:rPr>
          <w:rFonts w:cstheme="minorHAnsi"/>
        </w:rPr>
        <w:t xml:space="preserve">  </w:t>
      </w:r>
      <w:r w:rsidR="00F02AC0" w:rsidRPr="00822602">
        <w:rPr>
          <w:rFonts w:eastAsia="Times New Roman" w:cstheme="minorHAnsi"/>
        </w:rPr>
        <w:t xml:space="preserve">Have there been previous evaluations of JusticeCorps and if so, who has conducted those </w:t>
      </w:r>
      <w:r w:rsidR="00F02AC0" w:rsidRPr="00E911ED">
        <w:rPr>
          <w:rFonts w:eastAsia="Times New Roman" w:cstheme="minorHAnsi"/>
        </w:rPr>
        <w:t>evaluations?  Can you share the products/reports that resulted from those contracts?</w:t>
      </w:r>
    </w:p>
    <w:p w:rsidR="00DE7FCE" w:rsidRPr="00E911ED" w:rsidRDefault="00DE7FCE" w:rsidP="00BC37FC">
      <w:pPr>
        <w:pStyle w:val="ListParagraph"/>
        <w:tabs>
          <w:tab w:val="left" w:pos="1080"/>
        </w:tabs>
        <w:ind w:left="1080"/>
        <w:rPr>
          <w:rFonts w:cstheme="minorHAnsi"/>
        </w:rPr>
      </w:pPr>
    </w:p>
    <w:p w:rsidR="00E911ED" w:rsidRDefault="00A46FA7" w:rsidP="001C001B">
      <w:pPr>
        <w:pStyle w:val="ListParagraph"/>
        <w:numPr>
          <w:ilvl w:val="0"/>
          <w:numId w:val="14"/>
        </w:numPr>
        <w:rPr>
          <w:rFonts w:cstheme="minorHAnsi"/>
          <w:color w:val="FF0000"/>
        </w:rPr>
      </w:pPr>
      <w:proofErr w:type="spellStart"/>
      <w:r w:rsidRPr="005502BB">
        <w:rPr>
          <w:rFonts w:cstheme="minorHAnsi"/>
          <w:color w:val="FF0000"/>
        </w:rPr>
        <w:t>JusticeCorps</w:t>
      </w:r>
      <w:proofErr w:type="spellEnd"/>
      <w:r w:rsidRPr="005502BB">
        <w:rPr>
          <w:rFonts w:cstheme="minorHAnsi"/>
          <w:color w:val="FF0000"/>
        </w:rPr>
        <w:t xml:space="preserve"> external program evaluation has been ongoing since 2009. In addition to one internally designed and implemented evaluation in 2006, the program has been the subject of three studies</w:t>
      </w:r>
      <w:proofErr w:type="gramStart"/>
      <w:r w:rsidR="005502BB">
        <w:rPr>
          <w:rFonts w:cstheme="minorHAnsi"/>
          <w:color w:val="FF0000"/>
        </w:rPr>
        <w:t xml:space="preserve">. </w:t>
      </w:r>
      <w:proofErr w:type="gramEnd"/>
      <w:r w:rsidR="005502BB">
        <w:rPr>
          <w:rFonts w:cstheme="minorHAnsi"/>
          <w:color w:val="FF0000"/>
        </w:rPr>
        <w:t>These are not public documents.</w:t>
      </w:r>
      <w:r w:rsidR="00E911ED" w:rsidRPr="005502BB">
        <w:rPr>
          <w:rFonts w:cstheme="minorHAnsi"/>
          <w:color w:val="FF0000"/>
        </w:rPr>
        <w:t xml:space="preserve">  </w:t>
      </w:r>
    </w:p>
    <w:p w:rsidR="00F02AC0" w:rsidRPr="00822602" w:rsidRDefault="00F02AC0" w:rsidP="00701286">
      <w:pPr>
        <w:ind w:left="1080" w:firstLine="270"/>
        <w:rPr>
          <w:rFonts w:cstheme="minorHAnsi"/>
          <w:b/>
          <w:caps/>
          <w:sz w:val="22"/>
          <w:szCs w:val="22"/>
        </w:rPr>
      </w:pPr>
      <w:r w:rsidRPr="00822602">
        <w:rPr>
          <w:rFonts w:cstheme="minorHAnsi"/>
          <w:b/>
          <w:caps/>
          <w:sz w:val="22"/>
          <w:szCs w:val="22"/>
        </w:rPr>
        <w:t xml:space="preserve">Questions </w:t>
      </w:r>
      <w:r w:rsidR="00822602">
        <w:rPr>
          <w:rFonts w:cstheme="minorHAnsi"/>
          <w:b/>
          <w:caps/>
          <w:sz w:val="22"/>
          <w:szCs w:val="22"/>
        </w:rPr>
        <w:t xml:space="preserve"> 5-7 </w:t>
      </w:r>
      <w:r w:rsidRPr="00822602">
        <w:rPr>
          <w:rFonts w:cstheme="minorHAnsi"/>
          <w:b/>
          <w:caps/>
          <w:sz w:val="22"/>
          <w:szCs w:val="22"/>
        </w:rPr>
        <w:t>pertaining to the replication of the JusticeCorps program:</w:t>
      </w:r>
    </w:p>
    <w:p w:rsidR="00F02AC0" w:rsidRPr="00822602" w:rsidRDefault="00F02AC0" w:rsidP="00DE7FCE">
      <w:pPr>
        <w:pStyle w:val="ListParagraph"/>
        <w:ind w:left="1080"/>
        <w:rPr>
          <w:rFonts w:cstheme="minorHAnsi"/>
          <w:caps/>
          <w:color w:val="FF0000"/>
        </w:rPr>
      </w:pPr>
    </w:p>
    <w:p w:rsidR="00A27AF8" w:rsidRPr="00822602" w:rsidRDefault="003D1DED" w:rsidP="00F02AC0">
      <w:pPr>
        <w:pStyle w:val="ListParagraph"/>
        <w:numPr>
          <w:ilvl w:val="0"/>
          <w:numId w:val="29"/>
        </w:numPr>
        <w:spacing w:after="0" w:line="240" w:lineRule="auto"/>
        <w:contextualSpacing w:val="0"/>
        <w:rPr>
          <w:rFonts w:eastAsia="Times New Roman" w:cstheme="minorHAnsi"/>
        </w:rPr>
      </w:pPr>
      <w:r w:rsidRPr="00822602">
        <w:rPr>
          <w:rFonts w:cstheme="minorHAnsi"/>
        </w:rPr>
        <w:t>Q.</w:t>
      </w:r>
      <w:r w:rsidR="00BC37FC" w:rsidRPr="00822602">
        <w:rPr>
          <w:rFonts w:cstheme="minorHAnsi"/>
          <w:b/>
        </w:rPr>
        <w:tab/>
      </w:r>
      <w:r w:rsidR="00F02AC0" w:rsidRPr="00822602">
        <w:rPr>
          <w:rFonts w:eastAsia="Times New Roman" w:cstheme="minorHAnsi"/>
        </w:rPr>
        <w:t>When do you anticipate replicating the JusticeCorps program?</w:t>
      </w:r>
    </w:p>
    <w:p w:rsidR="00DE7FCE" w:rsidRPr="00822602" w:rsidRDefault="00DE7FCE" w:rsidP="00BC37FC">
      <w:pPr>
        <w:pStyle w:val="ListParagraph"/>
        <w:tabs>
          <w:tab w:val="left" w:pos="1080"/>
        </w:tabs>
        <w:rPr>
          <w:rFonts w:cstheme="minorHAnsi"/>
        </w:rPr>
      </w:pPr>
    </w:p>
    <w:p w:rsidR="00631139" w:rsidRPr="00835E26" w:rsidRDefault="00DE7FCE" w:rsidP="00EA56F7">
      <w:pPr>
        <w:pStyle w:val="ListParagraph"/>
        <w:numPr>
          <w:ilvl w:val="0"/>
          <w:numId w:val="16"/>
        </w:numPr>
        <w:spacing w:line="240" w:lineRule="auto"/>
        <w:rPr>
          <w:rFonts w:cstheme="minorHAnsi"/>
          <w:color w:val="C00000"/>
        </w:rPr>
      </w:pPr>
      <w:r w:rsidRPr="00822602">
        <w:rPr>
          <w:rFonts w:cstheme="minorHAnsi"/>
          <w:b/>
          <w:color w:val="C00000"/>
        </w:rPr>
        <w:t xml:space="preserve"> </w:t>
      </w:r>
      <w:r w:rsidR="00B73B2A">
        <w:rPr>
          <w:rFonts w:cstheme="minorHAnsi"/>
          <w:color w:val="C00000"/>
        </w:rPr>
        <w:t>We may consider launching a program replication within the next 2 years—however we currently do not have a formal timeframe identified.</w:t>
      </w:r>
    </w:p>
    <w:p w:rsidR="00F02AC0" w:rsidRPr="00822602" w:rsidRDefault="00F02AC0" w:rsidP="00F02AC0">
      <w:pPr>
        <w:pStyle w:val="ListParagraph"/>
        <w:spacing w:line="240" w:lineRule="auto"/>
        <w:ind w:left="1080"/>
        <w:rPr>
          <w:rFonts w:cstheme="minorHAnsi"/>
          <w:b/>
          <w:color w:val="C00000"/>
        </w:rPr>
      </w:pPr>
    </w:p>
    <w:p w:rsidR="00F02AC0" w:rsidRPr="00822602" w:rsidRDefault="00F02AC0" w:rsidP="00F02AC0">
      <w:pPr>
        <w:pStyle w:val="ListParagraph"/>
        <w:numPr>
          <w:ilvl w:val="0"/>
          <w:numId w:val="29"/>
        </w:numPr>
        <w:spacing w:after="0" w:line="240" w:lineRule="auto"/>
        <w:contextualSpacing w:val="0"/>
        <w:rPr>
          <w:rFonts w:eastAsia="Times New Roman" w:cstheme="minorHAnsi"/>
        </w:rPr>
      </w:pPr>
      <w:r w:rsidRPr="00822602">
        <w:rPr>
          <w:rFonts w:eastAsia="Times New Roman" w:cstheme="minorHAnsi"/>
        </w:rPr>
        <w:t>Q.</w:t>
      </w:r>
      <w:r w:rsidRPr="00822602">
        <w:rPr>
          <w:rFonts w:eastAsia="Times New Roman" w:cstheme="minorHAnsi"/>
        </w:rPr>
        <w:tab/>
        <w:t xml:space="preserve"> At how many sites do you anticipating starting programs?</w:t>
      </w:r>
    </w:p>
    <w:p w:rsidR="00F02AC0" w:rsidRPr="00822602" w:rsidRDefault="00F02AC0" w:rsidP="00F02AC0">
      <w:pPr>
        <w:pStyle w:val="ListParagraph"/>
        <w:spacing w:after="0" w:line="240" w:lineRule="auto"/>
        <w:contextualSpacing w:val="0"/>
        <w:rPr>
          <w:rFonts w:eastAsia="Times New Roman" w:cstheme="minorHAnsi"/>
        </w:rPr>
      </w:pPr>
    </w:p>
    <w:p w:rsidR="00F02AC0" w:rsidRPr="00822602" w:rsidRDefault="00F02AC0" w:rsidP="00F02AC0">
      <w:pPr>
        <w:pStyle w:val="ListParagraph"/>
        <w:spacing w:after="0" w:line="240" w:lineRule="auto"/>
        <w:contextualSpacing w:val="0"/>
        <w:rPr>
          <w:rFonts w:eastAsia="Times New Roman" w:cstheme="minorHAnsi"/>
          <w:color w:val="C00000"/>
        </w:rPr>
      </w:pPr>
      <w:r w:rsidRPr="00822602">
        <w:rPr>
          <w:rFonts w:eastAsia="Times New Roman" w:cstheme="minorHAnsi"/>
          <w:color w:val="C00000"/>
        </w:rPr>
        <w:t>A.</w:t>
      </w:r>
      <w:r w:rsidR="00B73B2A">
        <w:rPr>
          <w:rFonts w:eastAsia="Times New Roman" w:cstheme="minorHAnsi"/>
          <w:color w:val="C00000"/>
        </w:rPr>
        <w:t xml:space="preserve"> We have not yet identified the number of potential sites.</w:t>
      </w:r>
    </w:p>
    <w:p w:rsidR="00F02AC0" w:rsidRPr="00822602" w:rsidRDefault="00F02AC0" w:rsidP="00F02AC0">
      <w:pPr>
        <w:pStyle w:val="ListParagraph"/>
        <w:spacing w:after="0" w:line="240" w:lineRule="auto"/>
        <w:contextualSpacing w:val="0"/>
        <w:rPr>
          <w:rFonts w:eastAsia="Times New Roman" w:cstheme="minorHAnsi"/>
          <w:color w:val="C00000"/>
        </w:rPr>
      </w:pPr>
    </w:p>
    <w:p w:rsidR="00F02AC0" w:rsidRPr="00822602" w:rsidRDefault="00F02AC0" w:rsidP="00F02AC0">
      <w:pPr>
        <w:pStyle w:val="ListParagraph"/>
        <w:numPr>
          <w:ilvl w:val="0"/>
          <w:numId w:val="29"/>
        </w:numPr>
        <w:spacing w:after="0" w:line="240" w:lineRule="auto"/>
        <w:contextualSpacing w:val="0"/>
        <w:rPr>
          <w:rFonts w:eastAsia="Times New Roman" w:cstheme="minorHAnsi"/>
        </w:rPr>
      </w:pPr>
      <w:r w:rsidRPr="00822602">
        <w:rPr>
          <w:rFonts w:eastAsia="Times New Roman" w:cstheme="minorHAnsi"/>
        </w:rPr>
        <w:t>Q.</w:t>
      </w:r>
      <w:r w:rsidRPr="00822602">
        <w:rPr>
          <w:rFonts w:eastAsia="Times New Roman" w:cstheme="minorHAnsi"/>
        </w:rPr>
        <w:tab/>
        <w:t>Where will these replications be (e.g., in California or another state)?</w:t>
      </w:r>
    </w:p>
    <w:p w:rsidR="00A27AF8" w:rsidRPr="00822602" w:rsidRDefault="00A27AF8" w:rsidP="00F02AC0">
      <w:pPr>
        <w:pStyle w:val="ListParagraph"/>
        <w:spacing w:line="240" w:lineRule="auto"/>
        <w:rPr>
          <w:rFonts w:cstheme="minorHAnsi"/>
        </w:rPr>
      </w:pPr>
    </w:p>
    <w:p w:rsidR="003D1DED" w:rsidRPr="00822602" w:rsidRDefault="00B73B2A" w:rsidP="00276569">
      <w:pPr>
        <w:pStyle w:val="ListParagraph"/>
        <w:numPr>
          <w:ilvl w:val="0"/>
          <w:numId w:val="7"/>
        </w:numPr>
        <w:rPr>
          <w:rFonts w:cstheme="minorHAnsi"/>
          <w:color w:val="C00000"/>
        </w:rPr>
      </w:pPr>
      <w:r>
        <w:rPr>
          <w:rFonts w:cstheme="minorHAnsi"/>
          <w:color w:val="C00000"/>
        </w:rPr>
        <w:t>Program replication is focused on California, however we are also interested in gathering information that would support efforts in other states to design programs based on the JusticeCorps model.</w:t>
      </w:r>
    </w:p>
    <w:p w:rsidR="00822602" w:rsidRDefault="00822602" w:rsidP="003B6AE5">
      <w:pPr>
        <w:tabs>
          <w:tab w:val="left" w:pos="720"/>
        </w:tabs>
        <w:spacing w:line="240" w:lineRule="auto"/>
        <w:ind w:left="720" w:hanging="360"/>
        <w:rPr>
          <w:rFonts w:cstheme="minorHAnsi"/>
          <w:sz w:val="22"/>
          <w:szCs w:val="22"/>
        </w:rPr>
      </w:pPr>
    </w:p>
    <w:p w:rsidR="00276569" w:rsidRPr="00822602" w:rsidRDefault="00276569" w:rsidP="003B6AE5">
      <w:pPr>
        <w:tabs>
          <w:tab w:val="left" w:pos="720"/>
        </w:tabs>
        <w:spacing w:line="240" w:lineRule="auto"/>
        <w:ind w:left="720" w:hanging="360"/>
        <w:rPr>
          <w:rFonts w:eastAsia="Times New Roman" w:cstheme="minorHAnsi"/>
          <w:sz w:val="22"/>
          <w:szCs w:val="22"/>
        </w:rPr>
      </w:pPr>
      <w:r w:rsidRPr="00822602">
        <w:rPr>
          <w:rFonts w:cstheme="minorHAnsi"/>
          <w:sz w:val="22"/>
          <w:szCs w:val="22"/>
        </w:rPr>
        <w:t>8.</w:t>
      </w:r>
      <w:r w:rsidRPr="00822602">
        <w:rPr>
          <w:rFonts w:cstheme="minorHAnsi"/>
          <w:sz w:val="22"/>
          <w:szCs w:val="22"/>
        </w:rPr>
        <w:tab/>
      </w:r>
      <w:r w:rsidR="003D1DED" w:rsidRPr="00822602">
        <w:rPr>
          <w:rFonts w:cstheme="minorHAnsi"/>
          <w:sz w:val="22"/>
          <w:szCs w:val="22"/>
        </w:rPr>
        <w:t>Q.</w:t>
      </w:r>
      <w:r w:rsidRPr="00822602">
        <w:rPr>
          <w:rFonts w:cstheme="minorHAnsi"/>
          <w:sz w:val="22"/>
          <w:szCs w:val="22"/>
        </w:rPr>
        <w:t xml:space="preserve">  </w:t>
      </w:r>
      <w:r w:rsidRPr="00822602">
        <w:rPr>
          <w:rFonts w:eastAsia="Times New Roman" w:cstheme="minorHAnsi"/>
          <w:sz w:val="22"/>
          <w:szCs w:val="22"/>
        </w:rPr>
        <w:t>Please clarify any page limits for the technical proposal and/or any of its sections.</w:t>
      </w:r>
    </w:p>
    <w:p w:rsidR="003D1DED" w:rsidRPr="00822602" w:rsidRDefault="003D1DED" w:rsidP="00F02AC0">
      <w:pPr>
        <w:pStyle w:val="ListParagraph"/>
        <w:tabs>
          <w:tab w:val="left" w:pos="1080"/>
        </w:tabs>
        <w:spacing w:line="240" w:lineRule="auto"/>
        <w:rPr>
          <w:rFonts w:cstheme="minorHAnsi"/>
        </w:rPr>
      </w:pPr>
    </w:p>
    <w:p w:rsidR="0015241C" w:rsidRPr="00822602" w:rsidRDefault="00D33F99" w:rsidP="00BC37FC">
      <w:pPr>
        <w:ind w:left="1080" w:hanging="360"/>
        <w:rPr>
          <w:rFonts w:cstheme="minorHAnsi"/>
          <w:b/>
          <w:bCs/>
          <w:color w:val="1F497D"/>
          <w:sz w:val="22"/>
          <w:szCs w:val="22"/>
        </w:rPr>
      </w:pPr>
      <w:r w:rsidRPr="00822602">
        <w:rPr>
          <w:rFonts w:cstheme="minorHAnsi"/>
          <w:color w:val="C00000"/>
          <w:sz w:val="22"/>
          <w:szCs w:val="22"/>
        </w:rPr>
        <w:t>A.</w:t>
      </w:r>
      <w:r w:rsidR="0015241C" w:rsidRPr="00822602">
        <w:rPr>
          <w:rFonts w:cstheme="minorHAnsi"/>
          <w:bCs/>
          <w:color w:val="C00000"/>
          <w:sz w:val="22"/>
          <w:szCs w:val="22"/>
        </w:rPr>
        <w:t xml:space="preserve"> </w:t>
      </w:r>
      <w:r w:rsidR="00BC37FC" w:rsidRPr="00822602">
        <w:rPr>
          <w:rFonts w:cstheme="minorHAnsi"/>
          <w:bCs/>
          <w:color w:val="C00000"/>
          <w:sz w:val="22"/>
          <w:szCs w:val="22"/>
        </w:rPr>
        <w:t xml:space="preserve"> </w:t>
      </w:r>
      <w:r w:rsidR="00DB3BE7">
        <w:rPr>
          <w:rFonts w:cstheme="minorHAnsi"/>
          <w:bCs/>
          <w:color w:val="C00000"/>
          <w:sz w:val="22"/>
          <w:szCs w:val="22"/>
        </w:rPr>
        <w:t>There are no page limits.</w:t>
      </w:r>
    </w:p>
    <w:p w:rsidR="00D33F99" w:rsidRPr="00822602" w:rsidRDefault="00D33F99" w:rsidP="008B7B6D">
      <w:pPr>
        <w:spacing w:line="240" w:lineRule="auto"/>
        <w:ind w:left="810" w:hanging="810"/>
        <w:rPr>
          <w:rFonts w:cstheme="minorHAnsi"/>
          <w:color w:val="C00000"/>
          <w:sz w:val="22"/>
          <w:szCs w:val="22"/>
        </w:rPr>
      </w:pPr>
    </w:p>
    <w:p w:rsidR="00AE59A6" w:rsidRPr="00822602" w:rsidRDefault="00AE59A6" w:rsidP="008B7B6D">
      <w:pPr>
        <w:spacing w:line="240" w:lineRule="auto"/>
        <w:ind w:left="810" w:hanging="810"/>
        <w:rPr>
          <w:rFonts w:cstheme="minorHAnsi"/>
          <w:color w:val="C00000"/>
          <w:sz w:val="22"/>
          <w:szCs w:val="22"/>
        </w:rPr>
      </w:pPr>
    </w:p>
    <w:p w:rsidR="00276569" w:rsidRPr="00822602" w:rsidRDefault="003D1DED" w:rsidP="00276569">
      <w:pPr>
        <w:pStyle w:val="ListParagraph"/>
        <w:numPr>
          <w:ilvl w:val="0"/>
          <w:numId w:val="35"/>
        </w:numPr>
        <w:spacing w:line="240" w:lineRule="auto"/>
        <w:rPr>
          <w:rFonts w:eastAsia="Times New Roman" w:cstheme="minorHAnsi"/>
        </w:rPr>
      </w:pPr>
      <w:r w:rsidRPr="00822602">
        <w:rPr>
          <w:rFonts w:cstheme="minorHAnsi"/>
        </w:rPr>
        <w:t>Q.</w:t>
      </w:r>
      <w:r w:rsidR="00276569" w:rsidRPr="00822602">
        <w:rPr>
          <w:rFonts w:cstheme="minorHAnsi"/>
        </w:rPr>
        <w:t xml:space="preserve">  </w:t>
      </w:r>
      <w:r w:rsidR="00276569" w:rsidRPr="00822602">
        <w:rPr>
          <w:rFonts w:eastAsia="Times New Roman" w:cstheme="minorHAnsi"/>
        </w:rPr>
        <w:t xml:space="preserve">Can you provide information about JusticeCorps’ data collection system? </w:t>
      </w:r>
    </w:p>
    <w:p w:rsidR="00276569" w:rsidRPr="00822602" w:rsidRDefault="00276569" w:rsidP="00822602">
      <w:pPr>
        <w:pStyle w:val="ListParagraph"/>
        <w:spacing w:line="240" w:lineRule="auto"/>
        <w:ind w:left="1080"/>
        <w:rPr>
          <w:rFonts w:eastAsia="Times New Roman" w:cstheme="minorHAnsi"/>
        </w:rPr>
      </w:pPr>
      <w:r w:rsidRPr="00822602">
        <w:rPr>
          <w:rFonts w:eastAsia="Times New Roman" w:cstheme="minorHAnsi"/>
        </w:rPr>
        <w:t>What type of data is currently collected and how is it collected?</w:t>
      </w:r>
    </w:p>
    <w:p w:rsidR="00276569" w:rsidRPr="00822602" w:rsidRDefault="00276569" w:rsidP="00822602">
      <w:pPr>
        <w:pStyle w:val="ListParagraph"/>
        <w:spacing w:line="240" w:lineRule="auto"/>
        <w:ind w:left="1080"/>
        <w:rPr>
          <w:rFonts w:eastAsia="Times New Roman" w:cstheme="minorHAnsi"/>
        </w:rPr>
      </w:pPr>
      <w:r w:rsidRPr="00822602">
        <w:rPr>
          <w:rFonts w:eastAsia="Times New Roman" w:cstheme="minorHAnsi"/>
        </w:rPr>
        <w:t>What indicators are measured and tracked in relation to clients and their cases?</w:t>
      </w:r>
    </w:p>
    <w:p w:rsidR="0015241C" w:rsidRDefault="00BE7D19" w:rsidP="00276569">
      <w:pPr>
        <w:pStyle w:val="ListParagraph"/>
        <w:tabs>
          <w:tab w:val="left" w:pos="720"/>
        </w:tabs>
        <w:spacing w:line="240" w:lineRule="auto"/>
        <w:rPr>
          <w:rFonts w:cstheme="minorHAnsi"/>
          <w:color w:val="FF0000"/>
        </w:rPr>
      </w:pPr>
      <w:r w:rsidRPr="00822602">
        <w:rPr>
          <w:rFonts w:cstheme="minorHAnsi"/>
          <w:color w:val="C00000"/>
        </w:rPr>
        <w:t>A.</w:t>
      </w:r>
      <w:r w:rsidR="00B73B2A">
        <w:rPr>
          <w:rFonts w:cstheme="minorHAnsi"/>
          <w:color w:val="C00000"/>
        </w:rPr>
        <w:t xml:space="preserve"> </w:t>
      </w:r>
      <w:r w:rsidR="00B73B2A">
        <w:rPr>
          <w:rFonts w:cstheme="minorHAnsi"/>
          <w:color w:val="FF0000"/>
        </w:rPr>
        <w:t xml:space="preserve">JusticeCorps’ Performance Measurements include: outputs measuring numbers of litigants served by JusticeCorps members (which the program refers to as “Instances of Assistance,”); outputs measuring numbers of legal forms on which JusticeCorps members </w:t>
      </w:r>
      <w:proofErr w:type="gramStart"/>
      <w:r w:rsidR="00B73B2A">
        <w:rPr>
          <w:rFonts w:cstheme="minorHAnsi"/>
          <w:color w:val="FF0000"/>
        </w:rPr>
        <w:t>provide assistance to</w:t>
      </w:r>
      <w:proofErr w:type="gramEnd"/>
      <w:r w:rsidR="00B73B2A">
        <w:rPr>
          <w:rFonts w:cstheme="minorHAnsi"/>
          <w:color w:val="FF0000"/>
        </w:rPr>
        <w:t xml:space="preserve"> litigants; and outcome data on litigants’ level of knowledge, preparation, and understanding of next steps in their legal issue. Data is currently collected on daily tally sheets and via hard copy snapshot study tools every three months. Data is entered, analyzed, and archived using Excel and some statistical software tools.</w:t>
      </w:r>
    </w:p>
    <w:p w:rsidR="00B73B2A" w:rsidRDefault="00B73B2A" w:rsidP="00276569">
      <w:pPr>
        <w:pStyle w:val="ListParagraph"/>
        <w:tabs>
          <w:tab w:val="left" w:pos="720"/>
        </w:tabs>
        <w:spacing w:line="240" w:lineRule="auto"/>
        <w:rPr>
          <w:rFonts w:cstheme="minorHAnsi"/>
          <w:color w:val="FF0000"/>
        </w:rPr>
      </w:pPr>
    </w:p>
    <w:p w:rsidR="00B73B2A" w:rsidRPr="00822602" w:rsidRDefault="00B73B2A" w:rsidP="00276569">
      <w:pPr>
        <w:pStyle w:val="ListParagraph"/>
        <w:tabs>
          <w:tab w:val="left" w:pos="720"/>
        </w:tabs>
        <w:spacing w:line="240" w:lineRule="auto"/>
        <w:rPr>
          <w:rFonts w:cstheme="minorHAnsi"/>
        </w:rPr>
      </w:pPr>
      <w:r>
        <w:rPr>
          <w:rFonts w:cstheme="minorHAnsi"/>
          <w:color w:val="FF0000"/>
        </w:rPr>
        <w:t>Regarding clients</w:t>
      </w:r>
      <w:r w:rsidR="00A70BDC">
        <w:rPr>
          <w:rFonts w:cstheme="minorHAnsi"/>
          <w:color w:val="FF0000"/>
        </w:rPr>
        <w:t>’</w:t>
      </w:r>
      <w:r>
        <w:rPr>
          <w:rFonts w:cstheme="minorHAnsi"/>
          <w:color w:val="FF0000"/>
        </w:rPr>
        <w:t xml:space="preserve"> cases, JusticeCorps collects some data on broad case types and some subsets of case types. Data is collected at the point of service and represents a “point in time”—none of the data collected is studied longitudinally, as litigants</w:t>
      </w:r>
      <w:r w:rsidR="00A70BDC">
        <w:rPr>
          <w:rFonts w:cstheme="minorHAnsi"/>
          <w:color w:val="FF0000"/>
        </w:rPr>
        <w:t>’</w:t>
      </w:r>
      <w:r>
        <w:rPr>
          <w:rFonts w:cstheme="minorHAnsi"/>
          <w:color w:val="FF0000"/>
        </w:rPr>
        <w:t xml:space="preserve"> visits to the self-help center are all considered individually. Due to factors such as confidentiality, case management, etc., cases are not tracked by the JusticeCorps program.</w:t>
      </w:r>
    </w:p>
    <w:p w:rsidR="003D1DED" w:rsidRPr="00822602" w:rsidRDefault="003D1DED" w:rsidP="00276569">
      <w:pPr>
        <w:tabs>
          <w:tab w:val="left" w:pos="540"/>
        </w:tabs>
        <w:spacing w:line="240" w:lineRule="auto"/>
        <w:rPr>
          <w:rFonts w:cstheme="minorHAnsi"/>
          <w:color w:val="C00000"/>
          <w:sz w:val="22"/>
          <w:szCs w:val="22"/>
        </w:rPr>
      </w:pPr>
    </w:p>
    <w:p w:rsidR="003D1DED" w:rsidRPr="00822602" w:rsidRDefault="003D1DED" w:rsidP="00276569">
      <w:pPr>
        <w:pStyle w:val="ListParagraph"/>
        <w:numPr>
          <w:ilvl w:val="0"/>
          <w:numId w:val="35"/>
        </w:numPr>
        <w:spacing w:line="240" w:lineRule="auto"/>
        <w:ind w:left="810" w:hanging="450"/>
        <w:rPr>
          <w:rFonts w:eastAsia="Times New Roman" w:cstheme="minorHAnsi"/>
        </w:rPr>
      </w:pPr>
      <w:r w:rsidRPr="00822602">
        <w:rPr>
          <w:rFonts w:cstheme="minorHAnsi"/>
        </w:rPr>
        <w:t>Q.</w:t>
      </w:r>
      <w:r w:rsidR="00276569" w:rsidRPr="00822602">
        <w:rPr>
          <w:rFonts w:cstheme="minorHAnsi"/>
        </w:rPr>
        <w:t xml:space="preserve">  </w:t>
      </w:r>
      <w:r w:rsidR="00276569" w:rsidRPr="00822602">
        <w:rPr>
          <w:rFonts w:eastAsia="Times New Roman" w:cstheme="minorHAnsi"/>
        </w:rPr>
        <w:t>How has JusticeCorps demonstrated program impact?  Can you make available your program evaluation reports?</w:t>
      </w:r>
    </w:p>
    <w:p w:rsidR="00276569" w:rsidRPr="00822602" w:rsidRDefault="00276569" w:rsidP="00276569">
      <w:pPr>
        <w:pStyle w:val="ListParagraph"/>
        <w:spacing w:line="240" w:lineRule="auto"/>
        <w:ind w:left="810"/>
        <w:rPr>
          <w:rFonts w:cstheme="minorHAnsi"/>
        </w:rPr>
      </w:pPr>
    </w:p>
    <w:p w:rsidR="00276569" w:rsidRPr="00822602" w:rsidRDefault="00276569" w:rsidP="00276569">
      <w:pPr>
        <w:pStyle w:val="ListParagraph"/>
        <w:spacing w:line="240" w:lineRule="auto"/>
        <w:ind w:left="810"/>
        <w:rPr>
          <w:rFonts w:eastAsia="Times New Roman" w:cstheme="minorHAnsi"/>
        </w:rPr>
      </w:pPr>
      <w:r w:rsidRPr="00822602">
        <w:rPr>
          <w:rFonts w:cstheme="minorHAnsi"/>
          <w:color w:val="C00000"/>
        </w:rPr>
        <w:t>A</w:t>
      </w:r>
      <w:r w:rsidRPr="00822602">
        <w:rPr>
          <w:rFonts w:cstheme="minorHAnsi"/>
        </w:rPr>
        <w:t>.</w:t>
      </w:r>
      <w:r w:rsidRPr="00822602">
        <w:rPr>
          <w:rFonts w:eastAsia="Times New Roman" w:cstheme="minorHAnsi"/>
        </w:rPr>
        <w:t xml:space="preserve"> </w:t>
      </w:r>
      <w:r w:rsidR="00A70BDC">
        <w:rPr>
          <w:rFonts w:eastAsia="Times New Roman" w:cstheme="minorHAnsi"/>
        </w:rPr>
        <w:t xml:space="preserve"> </w:t>
      </w:r>
      <w:r w:rsidR="00A70BDC">
        <w:rPr>
          <w:rFonts w:cstheme="minorHAnsi"/>
          <w:color w:val="FF0000"/>
        </w:rPr>
        <w:t>JusticeCorps’ ongoing data collection aims to demonstrate the program’s impact on the litigants served by measuring litigants</w:t>
      </w:r>
      <w:r w:rsidR="00244D3C">
        <w:rPr>
          <w:rFonts w:cstheme="minorHAnsi"/>
          <w:color w:val="FF0000"/>
        </w:rPr>
        <w:t>’</w:t>
      </w:r>
      <w:r w:rsidR="00A70BDC">
        <w:rPr>
          <w:rFonts w:cstheme="minorHAnsi"/>
          <w:color w:val="FF0000"/>
        </w:rPr>
        <w:t xml:space="preserve"> level of education and confidence after they are assisted by a JusticeCorps member. In addition, the program is currently conducting a quasi-</w:t>
      </w:r>
      <w:r w:rsidR="00A70BDC">
        <w:rPr>
          <w:rFonts w:cstheme="minorHAnsi"/>
          <w:color w:val="FF0000"/>
        </w:rPr>
        <w:lastRenderedPageBreak/>
        <w:t xml:space="preserve">experimental study to evaluate the level of accuracy of forms filed with the court by litigants who received JusticeCorps assistance vs those who filed their forms with no outside assistance at all. </w:t>
      </w:r>
      <w:r w:rsidR="005502BB">
        <w:rPr>
          <w:rFonts w:cstheme="minorHAnsi"/>
          <w:color w:val="FF0000"/>
        </w:rPr>
        <w:t xml:space="preserve"> Results</w:t>
      </w:r>
      <w:r w:rsidR="00A70BDC">
        <w:rPr>
          <w:rFonts w:cstheme="minorHAnsi"/>
          <w:color w:val="FF0000"/>
        </w:rPr>
        <w:t xml:space="preserve"> are not yet available.</w:t>
      </w:r>
    </w:p>
    <w:p w:rsidR="003D1DED" w:rsidRPr="00822602" w:rsidRDefault="003D1DED" w:rsidP="00D33F99">
      <w:pPr>
        <w:pStyle w:val="ListParagraph"/>
        <w:spacing w:after="0" w:line="240" w:lineRule="auto"/>
        <w:ind w:hanging="270"/>
        <w:contextualSpacing w:val="0"/>
        <w:rPr>
          <w:rFonts w:cstheme="minorHAnsi"/>
          <w:color w:val="C00000"/>
        </w:rPr>
      </w:pPr>
    </w:p>
    <w:p w:rsidR="00BE7D19" w:rsidRPr="00822602" w:rsidRDefault="003D1DED" w:rsidP="00BE7D19">
      <w:pPr>
        <w:pStyle w:val="ListParagraph"/>
        <w:numPr>
          <w:ilvl w:val="0"/>
          <w:numId w:val="35"/>
        </w:numPr>
        <w:spacing w:line="240" w:lineRule="auto"/>
        <w:rPr>
          <w:rFonts w:eastAsia="Times New Roman" w:cstheme="minorHAnsi"/>
        </w:rPr>
      </w:pPr>
      <w:r w:rsidRPr="00822602">
        <w:rPr>
          <w:rFonts w:cstheme="minorHAnsi"/>
        </w:rPr>
        <w:t>Q.</w:t>
      </w:r>
      <w:r w:rsidR="00D33F99" w:rsidRPr="00822602">
        <w:rPr>
          <w:rFonts w:cstheme="minorHAnsi"/>
        </w:rPr>
        <w:t xml:space="preserve"> </w:t>
      </w:r>
      <w:r w:rsidR="00D33F99" w:rsidRPr="00822602">
        <w:rPr>
          <w:rFonts w:cstheme="minorHAnsi"/>
        </w:rPr>
        <w:tab/>
      </w:r>
      <w:r w:rsidR="00BE7D19" w:rsidRPr="00822602">
        <w:rPr>
          <w:rFonts w:eastAsia="Times New Roman" w:cstheme="minorHAnsi"/>
        </w:rPr>
        <w:t>Are there any caps on indirect/operating expenses?</w:t>
      </w:r>
    </w:p>
    <w:p w:rsidR="003D1DED" w:rsidRPr="00822602" w:rsidRDefault="003D1DED" w:rsidP="00BE7D19">
      <w:pPr>
        <w:pStyle w:val="ListParagraph"/>
        <w:tabs>
          <w:tab w:val="left" w:pos="1080"/>
        </w:tabs>
        <w:spacing w:line="240" w:lineRule="auto"/>
        <w:rPr>
          <w:rFonts w:cstheme="minorHAnsi"/>
        </w:rPr>
      </w:pPr>
    </w:p>
    <w:p w:rsidR="00E911ED" w:rsidRPr="00E911ED" w:rsidRDefault="00E911ED" w:rsidP="00E911ED">
      <w:pPr>
        <w:pStyle w:val="ListParagraph"/>
        <w:numPr>
          <w:ilvl w:val="0"/>
          <w:numId w:val="36"/>
        </w:numPr>
        <w:rPr>
          <w:color w:val="FF0000"/>
        </w:rPr>
      </w:pPr>
      <w:r w:rsidRPr="00E911ED">
        <w:rPr>
          <w:color w:val="FF0000"/>
        </w:rPr>
        <w:t>Overhead costs are not limited. Please describe any overhead costs in 8.1.2 and 8.1.3.</w:t>
      </w:r>
    </w:p>
    <w:p w:rsidR="003D1DED" w:rsidRPr="008E7634" w:rsidRDefault="003D1DED" w:rsidP="00E911ED">
      <w:pPr>
        <w:pStyle w:val="ListParagraph"/>
        <w:spacing w:after="0" w:line="240" w:lineRule="auto"/>
        <w:ind w:left="1080"/>
        <w:contextualSpacing w:val="0"/>
        <w:rPr>
          <w:color w:val="C00000"/>
        </w:rPr>
      </w:pPr>
    </w:p>
    <w:p w:rsidR="003D1DED" w:rsidRDefault="003D1DED" w:rsidP="003D1DED"/>
    <w:p w:rsidR="003D1DED" w:rsidRDefault="003D1DED" w:rsidP="003D1DED">
      <w:pPr>
        <w:spacing w:line="240" w:lineRule="auto"/>
      </w:pPr>
    </w:p>
    <w:sectPr w:rsidR="003D1DED" w:rsidSect="00B00430">
      <w:headerReference w:type="default" r:id="rId7"/>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6E6" w:rsidRDefault="000576E6" w:rsidP="00312BD9">
      <w:pPr>
        <w:spacing w:line="240" w:lineRule="auto"/>
      </w:pPr>
      <w:r>
        <w:separator/>
      </w:r>
    </w:p>
  </w:endnote>
  <w:endnote w:type="continuationSeparator" w:id="0">
    <w:p w:rsidR="000576E6" w:rsidRDefault="000576E6" w:rsidP="00312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820144"/>
      <w:docPartObj>
        <w:docPartGallery w:val="Page Numbers (Bottom of Page)"/>
        <w:docPartUnique/>
      </w:docPartObj>
    </w:sdtPr>
    <w:sdtEndPr/>
    <w:sdtContent>
      <w:sdt>
        <w:sdtPr>
          <w:id w:val="-1705238520"/>
          <w:docPartObj>
            <w:docPartGallery w:val="Page Numbers (Top of Page)"/>
            <w:docPartUnique/>
          </w:docPartObj>
        </w:sdtPr>
        <w:sdtEndPr/>
        <w:sdtContent>
          <w:p w:rsidR="001F77AA" w:rsidRPr="001F77AA" w:rsidRDefault="001F77AA" w:rsidP="001F77AA">
            <w:pPr>
              <w:pStyle w:val="Footer"/>
              <w:jc w:val="center"/>
            </w:pPr>
            <w:r w:rsidRPr="001F77AA">
              <w:t xml:space="preserve">Page </w:t>
            </w:r>
            <w:r w:rsidRPr="001F77AA">
              <w:rPr>
                <w:bCs/>
              </w:rPr>
              <w:fldChar w:fldCharType="begin"/>
            </w:r>
            <w:r w:rsidRPr="001F77AA">
              <w:rPr>
                <w:bCs/>
              </w:rPr>
              <w:instrText xml:space="preserve"> PAGE </w:instrText>
            </w:r>
            <w:r w:rsidRPr="001F77AA">
              <w:rPr>
                <w:bCs/>
              </w:rPr>
              <w:fldChar w:fldCharType="separate"/>
            </w:r>
            <w:r w:rsidR="0041404E">
              <w:rPr>
                <w:bCs/>
                <w:noProof/>
              </w:rPr>
              <w:t>1</w:t>
            </w:r>
            <w:r w:rsidRPr="001F77AA">
              <w:rPr>
                <w:bCs/>
              </w:rPr>
              <w:fldChar w:fldCharType="end"/>
            </w:r>
            <w:r w:rsidRPr="001F77AA">
              <w:t xml:space="preserve"> of </w:t>
            </w:r>
            <w:r w:rsidRPr="001F77AA">
              <w:rPr>
                <w:bCs/>
              </w:rPr>
              <w:fldChar w:fldCharType="begin"/>
            </w:r>
            <w:r w:rsidRPr="001F77AA">
              <w:rPr>
                <w:bCs/>
              </w:rPr>
              <w:instrText xml:space="preserve"> NUMPAGES  </w:instrText>
            </w:r>
            <w:r w:rsidRPr="001F77AA">
              <w:rPr>
                <w:bCs/>
              </w:rPr>
              <w:fldChar w:fldCharType="separate"/>
            </w:r>
            <w:r w:rsidR="0041404E">
              <w:rPr>
                <w:bCs/>
                <w:noProof/>
              </w:rPr>
              <w:t>2</w:t>
            </w:r>
            <w:r w:rsidRPr="001F77AA">
              <w:rPr>
                <w:bCs/>
              </w:rPr>
              <w:fldChar w:fldCharType="end"/>
            </w:r>
          </w:p>
        </w:sdtContent>
      </w:sdt>
    </w:sdtContent>
  </w:sdt>
  <w:p w:rsidR="001F77AA" w:rsidRPr="001F77AA" w:rsidRDefault="001F77AA" w:rsidP="001F77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6E6" w:rsidRDefault="000576E6" w:rsidP="00312BD9">
      <w:pPr>
        <w:spacing w:line="240" w:lineRule="auto"/>
      </w:pPr>
      <w:r>
        <w:separator/>
      </w:r>
    </w:p>
  </w:footnote>
  <w:footnote w:type="continuationSeparator" w:id="0">
    <w:p w:rsidR="000576E6" w:rsidRDefault="000576E6" w:rsidP="00312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D9" w:rsidRPr="00B00430" w:rsidRDefault="00312BD9" w:rsidP="00B00430">
    <w:pPr>
      <w:jc w:val="center"/>
      <w:rPr>
        <w:rFonts w:cstheme="minorHAnsi"/>
        <w:b/>
        <w:sz w:val="28"/>
        <w:szCs w:val="28"/>
        <w:u w:val="double"/>
      </w:rPr>
    </w:pPr>
    <w:r w:rsidRPr="00244A38">
      <w:rPr>
        <w:rFonts w:cstheme="minorHAnsi"/>
        <w:b/>
        <w:sz w:val="28"/>
        <w:szCs w:val="28"/>
        <w:u w:val="double"/>
      </w:rPr>
      <w:t>QUESTIONS AND ANSWERS</w:t>
    </w:r>
  </w:p>
  <w:p w:rsidR="00312BD9" w:rsidRPr="00244A38" w:rsidRDefault="00BA2215" w:rsidP="00312BD9">
    <w:pPr>
      <w:pStyle w:val="Header"/>
      <w:jc w:val="center"/>
      <w:rPr>
        <w:b/>
        <w:sz w:val="28"/>
        <w:szCs w:val="28"/>
      </w:rPr>
    </w:pPr>
    <w:r>
      <w:rPr>
        <w:b/>
        <w:sz w:val="28"/>
        <w:szCs w:val="28"/>
      </w:rPr>
      <w:t>JusticeCorps Statewide Program Evidence Based Evaluation</w:t>
    </w:r>
  </w:p>
  <w:p w:rsidR="00312BD9" w:rsidRPr="00244A38" w:rsidRDefault="00312BD9" w:rsidP="00312BD9">
    <w:pPr>
      <w:pStyle w:val="Header"/>
      <w:jc w:val="center"/>
      <w:rPr>
        <w:b/>
        <w:sz w:val="28"/>
        <w:szCs w:val="28"/>
        <w:u w:val="double"/>
      </w:rPr>
    </w:pPr>
    <w:r w:rsidRPr="00244A38">
      <w:rPr>
        <w:b/>
        <w:sz w:val="28"/>
        <w:szCs w:val="28"/>
        <w:u w:val="double"/>
      </w:rPr>
      <w:t>JUDICIAL OF CALIFORNIA</w:t>
    </w:r>
    <w:r w:rsidR="00244A38">
      <w:rPr>
        <w:b/>
        <w:sz w:val="28"/>
        <w:szCs w:val="28"/>
        <w:u w:val="double"/>
      </w:rPr>
      <w:t xml:space="preserve">    -</w:t>
    </w:r>
    <w:r w:rsidRPr="00244A38">
      <w:rPr>
        <w:b/>
        <w:sz w:val="28"/>
        <w:szCs w:val="28"/>
        <w:u w:val="double"/>
      </w:rPr>
      <w:t xml:space="preserve">   REQUEST FOR PROPOSAL </w:t>
    </w:r>
    <w:r w:rsidR="00BA2215">
      <w:rPr>
        <w:b/>
        <w:sz w:val="28"/>
        <w:szCs w:val="28"/>
        <w:u w:val="double"/>
      </w:rPr>
      <w:t>CFCC</w:t>
    </w:r>
    <w:r w:rsidRPr="00244A38">
      <w:rPr>
        <w:b/>
        <w:sz w:val="28"/>
        <w:szCs w:val="28"/>
        <w:u w:val="double"/>
      </w:rPr>
      <w:t>-20</w:t>
    </w:r>
    <w:r w:rsidR="00BA2215">
      <w:rPr>
        <w:b/>
        <w:sz w:val="28"/>
        <w:szCs w:val="28"/>
        <w:u w:val="double"/>
      </w:rPr>
      <w:t>20</w:t>
    </w:r>
    <w:r w:rsidRPr="00244A38">
      <w:rPr>
        <w:b/>
        <w:sz w:val="28"/>
        <w:szCs w:val="28"/>
        <w:u w:val="double"/>
      </w:rPr>
      <w:t>-0</w:t>
    </w:r>
    <w:r w:rsidR="00BA2215">
      <w:rPr>
        <w:b/>
        <w:sz w:val="28"/>
        <w:szCs w:val="28"/>
        <w:u w:val="double"/>
      </w:rPr>
      <w:t>4</w:t>
    </w:r>
    <w:r w:rsidRPr="00244A38">
      <w:rPr>
        <w:b/>
        <w:sz w:val="28"/>
        <w:szCs w:val="28"/>
        <w:u w:val="double"/>
      </w:rPr>
      <w:t>-LV</w:t>
    </w:r>
  </w:p>
  <w:p w:rsidR="00312BD9" w:rsidRPr="00244A38" w:rsidRDefault="00BA2215" w:rsidP="00312BD9">
    <w:pPr>
      <w:pStyle w:val="Header"/>
      <w:jc w:val="center"/>
      <w:rPr>
        <w:b/>
        <w:sz w:val="28"/>
        <w:szCs w:val="28"/>
        <w:u w:val="double"/>
      </w:rPr>
    </w:pPr>
    <w:r>
      <w:rPr>
        <w:b/>
        <w:sz w:val="28"/>
        <w:szCs w:val="28"/>
        <w:u w:val="double"/>
      </w:rPr>
      <w:t>APRIL</w:t>
    </w:r>
    <w:r w:rsidR="00F77B78">
      <w:rPr>
        <w:b/>
        <w:sz w:val="28"/>
        <w:szCs w:val="28"/>
        <w:u w:val="double"/>
      </w:rPr>
      <w:t xml:space="preserve"> 2</w:t>
    </w:r>
    <w:r w:rsidR="005502BB">
      <w:rPr>
        <w:b/>
        <w:sz w:val="28"/>
        <w:szCs w:val="28"/>
        <w:u w:val="double"/>
      </w:rPr>
      <w:t>1</w:t>
    </w:r>
    <w:r w:rsidR="003D1DED" w:rsidRPr="00244A38">
      <w:rPr>
        <w:b/>
        <w:sz w:val="28"/>
        <w:szCs w:val="28"/>
        <w:u w:val="double"/>
      </w:rPr>
      <w:t>, 20</w:t>
    </w:r>
    <w:r>
      <w:rPr>
        <w:b/>
        <w:sz w:val="28"/>
        <w:szCs w:val="28"/>
        <w:u w:val="double"/>
      </w:rPr>
      <w:t>20</w:t>
    </w:r>
  </w:p>
  <w:p w:rsidR="00312BD9" w:rsidRPr="00312BD9" w:rsidRDefault="00312BD9" w:rsidP="00312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A6A"/>
    <w:multiLevelType w:val="hybridMultilevel"/>
    <w:tmpl w:val="240405B0"/>
    <w:lvl w:ilvl="0" w:tplc="D7183C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319E5"/>
    <w:multiLevelType w:val="hybridMultilevel"/>
    <w:tmpl w:val="E7A2DB5C"/>
    <w:lvl w:ilvl="0" w:tplc="80CCA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310417"/>
    <w:multiLevelType w:val="hybridMultilevel"/>
    <w:tmpl w:val="17624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8864C1"/>
    <w:multiLevelType w:val="hybridMultilevel"/>
    <w:tmpl w:val="DD6ACBAC"/>
    <w:lvl w:ilvl="0" w:tplc="E06E5F2E">
      <w:start w:val="1"/>
      <w:numFmt w:val="upperLetter"/>
      <w:lvlText w:val="%1."/>
      <w:lvlJc w:val="left"/>
      <w:pPr>
        <w:ind w:left="720" w:hanging="360"/>
      </w:pPr>
      <w:rPr>
        <w:rFonts w:ascii="Times New Roman" w:hAnsi="Times New Roman" w:hint="default"/>
        <w:b w:val="0"/>
        <w:color w:val="C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94744"/>
    <w:multiLevelType w:val="hybridMultilevel"/>
    <w:tmpl w:val="8D6CE6A0"/>
    <w:lvl w:ilvl="0" w:tplc="17DCD2CE">
      <w:start w:val="9"/>
      <w:numFmt w:val="decimal"/>
      <w:lvlText w:val="%1."/>
      <w:lvlJc w:val="left"/>
      <w:pPr>
        <w:ind w:left="720" w:hanging="360"/>
      </w:pPr>
      <w:rPr>
        <w:rFonts w:eastAsia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57BE8"/>
    <w:multiLevelType w:val="hybridMultilevel"/>
    <w:tmpl w:val="87203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AB64CB"/>
    <w:multiLevelType w:val="hybridMultilevel"/>
    <w:tmpl w:val="0A3AD604"/>
    <w:lvl w:ilvl="0" w:tplc="5016DE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9863BB"/>
    <w:multiLevelType w:val="hybridMultilevel"/>
    <w:tmpl w:val="9F7CEB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1826C6E"/>
    <w:multiLevelType w:val="hybridMultilevel"/>
    <w:tmpl w:val="2D383E8C"/>
    <w:lvl w:ilvl="0" w:tplc="BBA88C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E870A4"/>
    <w:multiLevelType w:val="hybridMultilevel"/>
    <w:tmpl w:val="0B80A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E51FC"/>
    <w:multiLevelType w:val="hybridMultilevel"/>
    <w:tmpl w:val="33F82348"/>
    <w:lvl w:ilvl="0" w:tplc="D2B05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917F0A"/>
    <w:multiLevelType w:val="hybridMultilevel"/>
    <w:tmpl w:val="312AA97C"/>
    <w:lvl w:ilvl="0" w:tplc="10FE52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A25232"/>
    <w:multiLevelType w:val="hybridMultilevel"/>
    <w:tmpl w:val="5C4AEEE0"/>
    <w:lvl w:ilvl="0" w:tplc="9ECA33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9256FC"/>
    <w:multiLevelType w:val="hybridMultilevel"/>
    <w:tmpl w:val="4080D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64276D"/>
    <w:multiLevelType w:val="hybridMultilevel"/>
    <w:tmpl w:val="6A887096"/>
    <w:lvl w:ilvl="0" w:tplc="1AA0D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1E6456"/>
    <w:multiLevelType w:val="hybridMultilevel"/>
    <w:tmpl w:val="80084A52"/>
    <w:lvl w:ilvl="0" w:tplc="B560B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D21CE1"/>
    <w:multiLevelType w:val="hybridMultilevel"/>
    <w:tmpl w:val="9F08A5CA"/>
    <w:lvl w:ilvl="0" w:tplc="C0A4FA3E">
      <w:start w:val="1"/>
      <w:numFmt w:val="upperLetter"/>
      <w:lvlText w:val="%1."/>
      <w:lvlJc w:val="left"/>
      <w:pPr>
        <w:ind w:left="1710" w:hanging="360"/>
      </w:pPr>
      <w:rPr>
        <w:rFonts w:hint="default"/>
        <w:b w:val="0"/>
        <w:color w:val="FF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14E468E"/>
    <w:multiLevelType w:val="hybridMultilevel"/>
    <w:tmpl w:val="FAAADFBE"/>
    <w:lvl w:ilvl="0" w:tplc="22B4D8C8">
      <w:start w:val="9"/>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2547A"/>
    <w:multiLevelType w:val="hybridMultilevel"/>
    <w:tmpl w:val="4A889F12"/>
    <w:lvl w:ilvl="0" w:tplc="8332A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DA1394"/>
    <w:multiLevelType w:val="hybridMultilevel"/>
    <w:tmpl w:val="8D28C0FA"/>
    <w:lvl w:ilvl="0" w:tplc="ED8825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1D6948"/>
    <w:multiLevelType w:val="hybridMultilevel"/>
    <w:tmpl w:val="DD1E61F2"/>
    <w:lvl w:ilvl="0" w:tplc="1108C3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8D7882"/>
    <w:multiLevelType w:val="hybridMultilevel"/>
    <w:tmpl w:val="06E49318"/>
    <w:lvl w:ilvl="0" w:tplc="5FEC64A8">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cs="Wingdings" w:hint="default"/>
      </w:rPr>
    </w:lvl>
    <w:lvl w:ilvl="3" w:tplc="04090001">
      <w:start w:val="1"/>
      <w:numFmt w:val="bullet"/>
      <w:lvlText w:val=""/>
      <w:lvlJc w:val="left"/>
      <w:pPr>
        <w:ind w:left="2568" w:hanging="360"/>
      </w:pPr>
      <w:rPr>
        <w:rFonts w:ascii="Symbol" w:hAnsi="Symbol" w:cs="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cs="Wingdings" w:hint="default"/>
      </w:rPr>
    </w:lvl>
    <w:lvl w:ilvl="6" w:tplc="04090001">
      <w:start w:val="1"/>
      <w:numFmt w:val="bullet"/>
      <w:lvlText w:val=""/>
      <w:lvlJc w:val="left"/>
      <w:pPr>
        <w:ind w:left="4728" w:hanging="360"/>
      </w:pPr>
      <w:rPr>
        <w:rFonts w:ascii="Symbol" w:hAnsi="Symbol" w:cs="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cs="Wingdings" w:hint="default"/>
      </w:rPr>
    </w:lvl>
  </w:abstractNum>
  <w:abstractNum w:abstractNumId="22" w15:restartNumberingAfterBreak="0">
    <w:nsid w:val="47845516"/>
    <w:multiLevelType w:val="hybridMultilevel"/>
    <w:tmpl w:val="CB2A8436"/>
    <w:lvl w:ilvl="0" w:tplc="C4ACB4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C227BFF"/>
    <w:multiLevelType w:val="hybridMultilevel"/>
    <w:tmpl w:val="83C0ECB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90CC5"/>
    <w:multiLevelType w:val="hybridMultilevel"/>
    <w:tmpl w:val="489CE044"/>
    <w:lvl w:ilvl="0" w:tplc="620A8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575A66"/>
    <w:multiLevelType w:val="hybridMultilevel"/>
    <w:tmpl w:val="8990E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555D3A"/>
    <w:multiLevelType w:val="hybridMultilevel"/>
    <w:tmpl w:val="5696545E"/>
    <w:lvl w:ilvl="0" w:tplc="C3727C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7859DD"/>
    <w:multiLevelType w:val="hybridMultilevel"/>
    <w:tmpl w:val="762CD688"/>
    <w:lvl w:ilvl="0" w:tplc="0FEC45C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9C15F6A"/>
    <w:multiLevelType w:val="hybridMultilevel"/>
    <w:tmpl w:val="B9360184"/>
    <w:lvl w:ilvl="0" w:tplc="8A7A032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F86C29"/>
    <w:multiLevelType w:val="hybridMultilevel"/>
    <w:tmpl w:val="59A81F80"/>
    <w:lvl w:ilvl="0" w:tplc="F6A83F28">
      <w:start w:val="1"/>
      <w:numFmt w:val="upperLetter"/>
      <w:lvlText w:val="%1."/>
      <w:lvlJc w:val="left"/>
      <w:pPr>
        <w:ind w:left="1095" w:hanging="375"/>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609B2"/>
    <w:multiLevelType w:val="hybridMultilevel"/>
    <w:tmpl w:val="BC16220A"/>
    <w:lvl w:ilvl="0" w:tplc="F9282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CC1483"/>
    <w:multiLevelType w:val="hybridMultilevel"/>
    <w:tmpl w:val="290AD224"/>
    <w:lvl w:ilvl="0" w:tplc="FC4A66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782DE5"/>
    <w:multiLevelType w:val="hybridMultilevel"/>
    <w:tmpl w:val="E0AA67C2"/>
    <w:lvl w:ilvl="0" w:tplc="78946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9A6AEA"/>
    <w:multiLevelType w:val="hybridMultilevel"/>
    <w:tmpl w:val="E87C5C40"/>
    <w:lvl w:ilvl="0" w:tplc="DFAA1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0F5C7E"/>
    <w:multiLevelType w:val="hybridMultilevel"/>
    <w:tmpl w:val="275090B0"/>
    <w:lvl w:ilvl="0" w:tplc="9ABCC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BE01C5"/>
    <w:multiLevelType w:val="hybridMultilevel"/>
    <w:tmpl w:val="DF5C77C4"/>
    <w:lvl w:ilvl="0" w:tplc="F5763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9"/>
  </w:num>
  <w:num w:numId="6">
    <w:abstractNumId w:val="10"/>
  </w:num>
  <w:num w:numId="7">
    <w:abstractNumId w:val="29"/>
  </w:num>
  <w:num w:numId="8">
    <w:abstractNumId w:val="8"/>
  </w:num>
  <w:num w:numId="9">
    <w:abstractNumId w:val="6"/>
  </w:num>
  <w:num w:numId="10">
    <w:abstractNumId w:val="30"/>
  </w:num>
  <w:num w:numId="11">
    <w:abstractNumId w:val="34"/>
  </w:num>
  <w:num w:numId="12">
    <w:abstractNumId w:val="11"/>
  </w:num>
  <w:num w:numId="13">
    <w:abstractNumId w:val="24"/>
  </w:num>
  <w:num w:numId="14">
    <w:abstractNumId w:val="33"/>
  </w:num>
  <w:num w:numId="15">
    <w:abstractNumId w:val="28"/>
  </w:num>
  <w:num w:numId="16">
    <w:abstractNumId w:val="19"/>
  </w:num>
  <w:num w:numId="17">
    <w:abstractNumId w:val="0"/>
  </w:num>
  <w:num w:numId="18">
    <w:abstractNumId w:val="1"/>
  </w:num>
  <w:num w:numId="19">
    <w:abstractNumId w:val="15"/>
  </w:num>
  <w:num w:numId="20">
    <w:abstractNumId w:val="18"/>
  </w:num>
  <w:num w:numId="21">
    <w:abstractNumId w:val="22"/>
  </w:num>
  <w:num w:numId="22">
    <w:abstractNumId w:val="27"/>
  </w:num>
  <w:num w:numId="23">
    <w:abstractNumId w:val="20"/>
  </w:num>
  <w:num w:numId="24">
    <w:abstractNumId w:val="32"/>
  </w:num>
  <w:num w:numId="25">
    <w:abstractNumId w:val="31"/>
  </w:num>
  <w:num w:numId="26">
    <w:abstractNumId w:val="26"/>
  </w:num>
  <w:num w:numId="27">
    <w:abstractNumId w:val="35"/>
  </w:num>
  <w:num w:numId="28">
    <w:abstractNumId w:val="12"/>
  </w:num>
  <w:num w:numId="29">
    <w:abstractNumId w:val="13"/>
  </w:num>
  <w:num w:numId="30">
    <w:abstractNumId w:val="16"/>
  </w:num>
  <w:num w:numId="31">
    <w:abstractNumId w:val="2"/>
  </w:num>
  <w:num w:numId="32">
    <w:abstractNumId w:val="2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D9"/>
    <w:rsid w:val="0002170F"/>
    <w:rsid w:val="000576E6"/>
    <w:rsid w:val="0015241C"/>
    <w:rsid w:val="001B4BC7"/>
    <w:rsid w:val="001D0DAA"/>
    <w:rsid w:val="001F77AA"/>
    <w:rsid w:val="00244A38"/>
    <w:rsid w:val="00244D3C"/>
    <w:rsid w:val="002672D7"/>
    <w:rsid w:val="00276569"/>
    <w:rsid w:val="002D0B7B"/>
    <w:rsid w:val="00312BD9"/>
    <w:rsid w:val="00315042"/>
    <w:rsid w:val="00375440"/>
    <w:rsid w:val="003B6AE5"/>
    <w:rsid w:val="003C2FEE"/>
    <w:rsid w:val="003D1DED"/>
    <w:rsid w:val="0041404E"/>
    <w:rsid w:val="004662C9"/>
    <w:rsid w:val="005502BB"/>
    <w:rsid w:val="00591CAA"/>
    <w:rsid w:val="00631139"/>
    <w:rsid w:val="00701286"/>
    <w:rsid w:val="00706F65"/>
    <w:rsid w:val="00822602"/>
    <w:rsid w:val="00835E26"/>
    <w:rsid w:val="008B7B6D"/>
    <w:rsid w:val="008E7634"/>
    <w:rsid w:val="00A079E2"/>
    <w:rsid w:val="00A27AF8"/>
    <w:rsid w:val="00A46FA7"/>
    <w:rsid w:val="00A70BDC"/>
    <w:rsid w:val="00AE59A6"/>
    <w:rsid w:val="00AF0AC4"/>
    <w:rsid w:val="00B00430"/>
    <w:rsid w:val="00B17D9B"/>
    <w:rsid w:val="00B73B2A"/>
    <w:rsid w:val="00BA2215"/>
    <w:rsid w:val="00BC37FC"/>
    <w:rsid w:val="00BE7D19"/>
    <w:rsid w:val="00D2467E"/>
    <w:rsid w:val="00D33F99"/>
    <w:rsid w:val="00DB3BE7"/>
    <w:rsid w:val="00DE7FCE"/>
    <w:rsid w:val="00E2441D"/>
    <w:rsid w:val="00E911ED"/>
    <w:rsid w:val="00F02AC0"/>
    <w:rsid w:val="00F16A25"/>
    <w:rsid w:val="00F7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B625F"/>
  <w15:chartTrackingRefBased/>
  <w15:docId w15:val="{DF960806-213B-4F89-92CC-F5E86E29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DED"/>
    <w:pPr>
      <w:spacing w:after="0" w:line="300" w:lineRule="atLeast"/>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D9"/>
    <w:pPr>
      <w:tabs>
        <w:tab w:val="center" w:pos="4680"/>
        <w:tab w:val="right" w:pos="9360"/>
      </w:tabs>
      <w:spacing w:line="240" w:lineRule="auto"/>
    </w:pPr>
  </w:style>
  <w:style w:type="character" w:customStyle="1" w:styleId="HeaderChar">
    <w:name w:val="Header Char"/>
    <w:basedOn w:val="DefaultParagraphFont"/>
    <w:link w:val="Header"/>
    <w:uiPriority w:val="99"/>
    <w:rsid w:val="00312BD9"/>
  </w:style>
  <w:style w:type="paragraph" w:styleId="Footer">
    <w:name w:val="footer"/>
    <w:basedOn w:val="Normal"/>
    <w:link w:val="FooterChar"/>
    <w:uiPriority w:val="99"/>
    <w:unhideWhenUsed/>
    <w:rsid w:val="00312BD9"/>
    <w:pPr>
      <w:tabs>
        <w:tab w:val="center" w:pos="4680"/>
        <w:tab w:val="right" w:pos="9360"/>
      </w:tabs>
      <w:spacing w:line="240" w:lineRule="auto"/>
    </w:pPr>
  </w:style>
  <w:style w:type="character" w:customStyle="1" w:styleId="FooterChar">
    <w:name w:val="Footer Char"/>
    <w:basedOn w:val="DefaultParagraphFont"/>
    <w:link w:val="Footer"/>
    <w:uiPriority w:val="99"/>
    <w:rsid w:val="00312BD9"/>
  </w:style>
  <w:style w:type="paragraph" w:styleId="ListParagraph">
    <w:name w:val="List Paragraph"/>
    <w:basedOn w:val="Normal"/>
    <w:uiPriority w:val="34"/>
    <w:qFormat/>
    <w:rsid w:val="003D1DED"/>
    <w:pPr>
      <w:spacing w:after="200" w:line="276" w:lineRule="auto"/>
      <w:ind w:left="720"/>
      <w:contextualSpacing/>
    </w:pPr>
    <w:rPr>
      <w:rFonts w:cstheme="minorBidi"/>
      <w:sz w:val="22"/>
      <w:szCs w:val="22"/>
    </w:rPr>
  </w:style>
  <w:style w:type="character" w:styleId="Hyperlink">
    <w:name w:val="Hyperlink"/>
    <w:basedOn w:val="DefaultParagraphFont"/>
    <w:uiPriority w:val="99"/>
    <w:semiHidden/>
    <w:unhideWhenUsed/>
    <w:rsid w:val="0015241C"/>
    <w:rPr>
      <w:color w:val="0563C1"/>
      <w:u w:val="single"/>
    </w:rPr>
  </w:style>
  <w:style w:type="character" w:styleId="FollowedHyperlink">
    <w:name w:val="FollowedHyperlink"/>
    <w:basedOn w:val="DefaultParagraphFont"/>
    <w:uiPriority w:val="99"/>
    <w:semiHidden/>
    <w:unhideWhenUsed/>
    <w:rsid w:val="008B7B6D"/>
    <w:rPr>
      <w:color w:val="954F72" w:themeColor="followedHyperlink"/>
      <w:u w:val="single"/>
    </w:rPr>
  </w:style>
  <w:style w:type="paragraph" w:styleId="BalloonText">
    <w:name w:val="Balloon Text"/>
    <w:basedOn w:val="Normal"/>
    <w:link w:val="BalloonTextChar"/>
    <w:uiPriority w:val="99"/>
    <w:semiHidden/>
    <w:unhideWhenUsed/>
    <w:rsid w:val="001F77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6601">
      <w:bodyDiv w:val="1"/>
      <w:marLeft w:val="0"/>
      <w:marRight w:val="0"/>
      <w:marTop w:val="0"/>
      <w:marBottom w:val="0"/>
      <w:divBdr>
        <w:top w:val="none" w:sz="0" w:space="0" w:color="auto"/>
        <w:left w:val="none" w:sz="0" w:space="0" w:color="auto"/>
        <w:bottom w:val="none" w:sz="0" w:space="0" w:color="auto"/>
        <w:right w:val="none" w:sz="0" w:space="0" w:color="auto"/>
      </w:divBdr>
    </w:div>
    <w:div w:id="173812768">
      <w:bodyDiv w:val="1"/>
      <w:marLeft w:val="0"/>
      <w:marRight w:val="0"/>
      <w:marTop w:val="0"/>
      <w:marBottom w:val="0"/>
      <w:divBdr>
        <w:top w:val="none" w:sz="0" w:space="0" w:color="auto"/>
        <w:left w:val="none" w:sz="0" w:space="0" w:color="auto"/>
        <w:bottom w:val="none" w:sz="0" w:space="0" w:color="auto"/>
        <w:right w:val="none" w:sz="0" w:space="0" w:color="auto"/>
      </w:divBdr>
    </w:div>
    <w:div w:id="289408124">
      <w:bodyDiv w:val="1"/>
      <w:marLeft w:val="0"/>
      <w:marRight w:val="0"/>
      <w:marTop w:val="0"/>
      <w:marBottom w:val="0"/>
      <w:divBdr>
        <w:top w:val="none" w:sz="0" w:space="0" w:color="auto"/>
        <w:left w:val="none" w:sz="0" w:space="0" w:color="auto"/>
        <w:bottom w:val="none" w:sz="0" w:space="0" w:color="auto"/>
        <w:right w:val="none" w:sz="0" w:space="0" w:color="auto"/>
      </w:divBdr>
    </w:div>
    <w:div w:id="472530354">
      <w:bodyDiv w:val="1"/>
      <w:marLeft w:val="0"/>
      <w:marRight w:val="0"/>
      <w:marTop w:val="0"/>
      <w:marBottom w:val="0"/>
      <w:divBdr>
        <w:top w:val="none" w:sz="0" w:space="0" w:color="auto"/>
        <w:left w:val="none" w:sz="0" w:space="0" w:color="auto"/>
        <w:bottom w:val="none" w:sz="0" w:space="0" w:color="auto"/>
        <w:right w:val="none" w:sz="0" w:space="0" w:color="auto"/>
      </w:divBdr>
    </w:div>
    <w:div w:id="513886624">
      <w:bodyDiv w:val="1"/>
      <w:marLeft w:val="0"/>
      <w:marRight w:val="0"/>
      <w:marTop w:val="0"/>
      <w:marBottom w:val="0"/>
      <w:divBdr>
        <w:top w:val="none" w:sz="0" w:space="0" w:color="auto"/>
        <w:left w:val="none" w:sz="0" w:space="0" w:color="auto"/>
        <w:bottom w:val="none" w:sz="0" w:space="0" w:color="auto"/>
        <w:right w:val="none" w:sz="0" w:space="0" w:color="auto"/>
      </w:divBdr>
    </w:div>
    <w:div w:id="538518784">
      <w:bodyDiv w:val="1"/>
      <w:marLeft w:val="0"/>
      <w:marRight w:val="0"/>
      <w:marTop w:val="0"/>
      <w:marBottom w:val="0"/>
      <w:divBdr>
        <w:top w:val="none" w:sz="0" w:space="0" w:color="auto"/>
        <w:left w:val="none" w:sz="0" w:space="0" w:color="auto"/>
        <w:bottom w:val="none" w:sz="0" w:space="0" w:color="auto"/>
        <w:right w:val="none" w:sz="0" w:space="0" w:color="auto"/>
      </w:divBdr>
    </w:div>
    <w:div w:id="555163145">
      <w:bodyDiv w:val="1"/>
      <w:marLeft w:val="0"/>
      <w:marRight w:val="0"/>
      <w:marTop w:val="0"/>
      <w:marBottom w:val="0"/>
      <w:divBdr>
        <w:top w:val="none" w:sz="0" w:space="0" w:color="auto"/>
        <w:left w:val="none" w:sz="0" w:space="0" w:color="auto"/>
        <w:bottom w:val="none" w:sz="0" w:space="0" w:color="auto"/>
        <w:right w:val="none" w:sz="0" w:space="0" w:color="auto"/>
      </w:divBdr>
    </w:div>
    <w:div w:id="754476444">
      <w:bodyDiv w:val="1"/>
      <w:marLeft w:val="0"/>
      <w:marRight w:val="0"/>
      <w:marTop w:val="0"/>
      <w:marBottom w:val="0"/>
      <w:divBdr>
        <w:top w:val="none" w:sz="0" w:space="0" w:color="auto"/>
        <w:left w:val="none" w:sz="0" w:space="0" w:color="auto"/>
        <w:bottom w:val="none" w:sz="0" w:space="0" w:color="auto"/>
        <w:right w:val="none" w:sz="0" w:space="0" w:color="auto"/>
      </w:divBdr>
    </w:div>
    <w:div w:id="819423022">
      <w:bodyDiv w:val="1"/>
      <w:marLeft w:val="0"/>
      <w:marRight w:val="0"/>
      <w:marTop w:val="0"/>
      <w:marBottom w:val="0"/>
      <w:divBdr>
        <w:top w:val="none" w:sz="0" w:space="0" w:color="auto"/>
        <w:left w:val="none" w:sz="0" w:space="0" w:color="auto"/>
        <w:bottom w:val="none" w:sz="0" w:space="0" w:color="auto"/>
        <w:right w:val="none" w:sz="0" w:space="0" w:color="auto"/>
      </w:divBdr>
    </w:div>
    <w:div w:id="844438264">
      <w:bodyDiv w:val="1"/>
      <w:marLeft w:val="0"/>
      <w:marRight w:val="0"/>
      <w:marTop w:val="0"/>
      <w:marBottom w:val="0"/>
      <w:divBdr>
        <w:top w:val="none" w:sz="0" w:space="0" w:color="auto"/>
        <w:left w:val="none" w:sz="0" w:space="0" w:color="auto"/>
        <w:bottom w:val="none" w:sz="0" w:space="0" w:color="auto"/>
        <w:right w:val="none" w:sz="0" w:space="0" w:color="auto"/>
      </w:divBdr>
    </w:div>
    <w:div w:id="892695996">
      <w:bodyDiv w:val="1"/>
      <w:marLeft w:val="0"/>
      <w:marRight w:val="0"/>
      <w:marTop w:val="0"/>
      <w:marBottom w:val="0"/>
      <w:divBdr>
        <w:top w:val="none" w:sz="0" w:space="0" w:color="auto"/>
        <w:left w:val="none" w:sz="0" w:space="0" w:color="auto"/>
        <w:bottom w:val="none" w:sz="0" w:space="0" w:color="auto"/>
        <w:right w:val="none" w:sz="0" w:space="0" w:color="auto"/>
      </w:divBdr>
    </w:div>
    <w:div w:id="958990704">
      <w:bodyDiv w:val="1"/>
      <w:marLeft w:val="0"/>
      <w:marRight w:val="0"/>
      <w:marTop w:val="0"/>
      <w:marBottom w:val="0"/>
      <w:divBdr>
        <w:top w:val="none" w:sz="0" w:space="0" w:color="auto"/>
        <w:left w:val="none" w:sz="0" w:space="0" w:color="auto"/>
        <w:bottom w:val="none" w:sz="0" w:space="0" w:color="auto"/>
        <w:right w:val="none" w:sz="0" w:space="0" w:color="auto"/>
      </w:divBdr>
    </w:div>
    <w:div w:id="1003585388">
      <w:bodyDiv w:val="1"/>
      <w:marLeft w:val="0"/>
      <w:marRight w:val="0"/>
      <w:marTop w:val="0"/>
      <w:marBottom w:val="0"/>
      <w:divBdr>
        <w:top w:val="none" w:sz="0" w:space="0" w:color="auto"/>
        <w:left w:val="none" w:sz="0" w:space="0" w:color="auto"/>
        <w:bottom w:val="none" w:sz="0" w:space="0" w:color="auto"/>
        <w:right w:val="none" w:sz="0" w:space="0" w:color="auto"/>
      </w:divBdr>
    </w:div>
    <w:div w:id="1132671755">
      <w:bodyDiv w:val="1"/>
      <w:marLeft w:val="0"/>
      <w:marRight w:val="0"/>
      <w:marTop w:val="0"/>
      <w:marBottom w:val="0"/>
      <w:divBdr>
        <w:top w:val="none" w:sz="0" w:space="0" w:color="auto"/>
        <w:left w:val="none" w:sz="0" w:space="0" w:color="auto"/>
        <w:bottom w:val="none" w:sz="0" w:space="0" w:color="auto"/>
        <w:right w:val="none" w:sz="0" w:space="0" w:color="auto"/>
      </w:divBdr>
    </w:div>
    <w:div w:id="1246258164">
      <w:bodyDiv w:val="1"/>
      <w:marLeft w:val="0"/>
      <w:marRight w:val="0"/>
      <w:marTop w:val="0"/>
      <w:marBottom w:val="0"/>
      <w:divBdr>
        <w:top w:val="none" w:sz="0" w:space="0" w:color="auto"/>
        <w:left w:val="none" w:sz="0" w:space="0" w:color="auto"/>
        <w:bottom w:val="none" w:sz="0" w:space="0" w:color="auto"/>
        <w:right w:val="none" w:sz="0" w:space="0" w:color="auto"/>
      </w:divBdr>
    </w:div>
    <w:div w:id="1402871886">
      <w:bodyDiv w:val="1"/>
      <w:marLeft w:val="0"/>
      <w:marRight w:val="0"/>
      <w:marTop w:val="0"/>
      <w:marBottom w:val="0"/>
      <w:divBdr>
        <w:top w:val="none" w:sz="0" w:space="0" w:color="auto"/>
        <w:left w:val="none" w:sz="0" w:space="0" w:color="auto"/>
        <w:bottom w:val="none" w:sz="0" w:space="0" w:color="auto"/>
        <w:right w:val="none" w:sz="0" w:space="0" w:color="auto"/>
      </w:divBdr>
    </w:div>
    <w:div w:id="1430080910">
      <w:bodyDiv w:val="1"/>
      <w:marLeft w:val="0"/>
      <w:marRight w:val="0"/>
      <w:marTop w:val="0"/>
      <w:marBottom w:val="0"/>
      <w:divBdr>
        <w:top w:val="none" w:sz="0" w:space="0" w:color="auto"/>
        <w:left w:val="none" w:sz="0" w:space="0" w:color="auto"/>
        <w:bottom w:val="none" w:sz="0" w:space="0" w:color="auto"/>
        <w:right w:val="none" w:sz="0" w:space="0" w:color="auto"/>
      </w:divBdr>
    </w:div>
    <w:div w:id="1479103870">
      <w:bodyDiv w:val="1"/>
      <w:marLeft w:val="0"/>
      <w:marRight w:val="0"/>
      <w:marTop w:val="0"/>
      <w:marBottom w:val="0"/>
      <w:divBdr>
        <w:top w:val="none" w:sz="0" w:space="0" w:color="auto"/>
        <w:left w:val="none" w:sz="0" w:space="0" w:color="auto"/>
        <w:bottom w:val="none" w:sz="0" w:space="0" w:color="auto"/>
        <w:right w:val="none" w:sz="0" w:space="0" w:color="auto"/>
      </w:divBdr>
    </w:div>
    <w:div w:id="1587809796">
      <w:bodyDiv w:val="1"/>
      <w:marLeft w:val="0"/>
      <w:marRight w:val="0"/>
      <w:marTop w:val="0"/>
      <w:marBottom w:val="0"/>
      <w:divBdr>
        <w:top w:val="none" w:sz="0" w:space="0" w:color="auto"/>
        <w:left w:val="none" w:sz="0" w:space="0" w:color="auto"/>
        <w:bottom w:val="none" w:sz="0" w:space="0" w:color="auto"/>
        <w:right w:val="none" w:sz="0" w:space="0" w:color="auto"/>
      </w:divBdr>
    </w:div>
    <w:div w:id="1691908539">
      <w:bodyDiv w:val="1"/>
      <w:marLeft w:val="0"/>
      <w:marRight w:val="0"/>
      <w:marTop w:val="0"/>
      <w:marBottom w:val="0"/>
      <w:divBdr>
        <w:top w:val="none" w:sz="0" w:space="0" w:color="auto"/>
        <w:left w:val="none" w:sz="0" w:space="0" w:color="auto"/>
        <w:bottom w:val="none" w:sz="0" w:space="0" w:color="auto"/>
        <w:right w:val="none" w:sz="0" w:space="0" w:color="auto"/>
      </w:divBdr>
    </w:div>
    <w:div w:id="1866821783">
      <w:bodyDiv w:val="1"/>
      <w:marLeft w:val="0"/>
      <w:marRight w:val="0"/>
      <w:marTop w:val="0"/>
      <w:marBottom w:val="0"/>
      <w:divBdr>
        <w:top w:val="none" w:sz="0" w:space="0" w:color="auto"/>
        <w:left w:val="none" w:sz="0" w:space="0" w:color="auto"/>
        <w:bottom w:val="none" w:sz="0" w:space="0" w:color="auto"/>
        <w:right w:val="none" w:sz="0" w:space="0" w:color="auto"/>
      </w:divBdr>
    </w:div>
    <w:div w:id="1924995749">
      <w:bodyDiv w:val="1"/>
      <w:marLeft w:val="0"/>
      <w:marRight w:val="0"/>
      <w:marTop w:val="0"/>
      <w:marBottom w:val="0"/>
      <w:divBdr>
        <w:top w:val="none" w:sz="0" w:space="0" w:color="auto"/>
        <w:left w:val="none" w:sz="0" w:space="0" w:color="auto"/>
        <w:bottom w:val="none" w:sz="0" w:space="0" w:color="auto"/>
        <w:right w:val="none" w:sz="0" w:space="0" w:color="auto"/>
      </w:divBdr>
    </w:div>
    <w:div w:id="1931811270">
      <w:bodyDiv w:val="1"/>
      <w:marLeft w:val="0"/>
      <w:marRight w:val="0"/>
      <w:marTop w:val="0"/>
      <w:marBottom w:val="0"/>
      <w:divBdr>
        <w:top w:val="none" w:sz="0" w:space="0" w:color="auto"/>
        <w:left w:val="none" w:sz="0" w:space="0" w:color="auto"/>
        <w:bottom w:val="none" w:sz="0" w:space="0" w:color="auto"/>
        <w:right w:val="none" w:sz="0" w:space="0" w:color="auto"/>
      </w:divBdr>
    </w:div>
    <w:div w:id="2006590825">
      <w:bodyDiv w:val="1"/>
      <w:marLeft w:val="0"/>
      <w:marRight w:val="0"/>
      <w:marTop w:val="0"/>
      <w:marBottom w:val="0"/>
      <w:divBdr>
        <w:top w:val="none" w:sz="0" w:space="0" w:color="auto"/>
        <w:left w:val="none" w:sz="0" w:space="0" w:color="auto"/>
        <w:bottom w:val="none" w:sz="0" w:space="0" w:color="auto"/>
        <w:right w:val="none" w:sz="0" w:space="0" w:color="auto"/>
      </w:divBdr>
    </w:div>
    <w:div w:id="20983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Verarde, Lisa</dc:creator>
  <cp:keywords/>
  <dc:description/>
  <cp:lastModifiedBy>Hough, Bonnie</cp:lastModifiedBy>
  <cp:revision>2</cp:revision>
  <cp:lastPrinted>2017-09-13T16:28:00Z</cp:lastPrinted>
  <dcterms:created xsi:type="dcterms:W3CDTF">2020-04-21T23:07:00Z</dcterms:created>
  <dcterms:modified xsi:type="dcterms:W3CDTF">2020-04-21T23:07:00Z</dcterms:modified>
</cp:coreProperties>
</file>