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3D0B" w14:textId="77777777" w:rsidR="003B3C0B" w:rsidRPr="00475CA1" w:rsidRDefault="003B3C0B" w:rsidP="003B3C0B">
      <w:pPr>
        <w:widowControl w:val="0"/>
        <w:ind w:left="-720" w:hanging="4"/>
        <w:rPr>
          <w:rStyle w:val="Emphasis"/>
          <w:rFonts w:asciiTheme="minorHAnsi" w:hAnsiTheme="minorHAnsi" w:cstheme="minorHAnsi"/>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475CA1" w14:paraId="2E34EB9A" w14:textId="77777777" w:rsidTr="00D662AB">
        <w:trPr>
          <w:cantSplit/>
          <w:trHeight w:hRule="exact" w:val="260"/>
        </w:trPr>
        <w:tc>
          <w:tcPr>
            <w:tcW w:w="10170" w:type="dxa"/>
            <w:gridSpan w:val="3"/>
          </w:tcPr>
          <w:p w14:paraId="029BCDDB" w14:textId="6C9EE35D" w:rsidR="003B3C0B" w:rsidRPr="00475CA1" w:rsidRDefault="003B3C0B" w:rsidP="00475CA1">
            <w:pPr>
              <w:ind w:left="-86"/>
              <w:jc w:val="both"/>
              <w:rPr>
                <w:rFonts w:asciiTheme="minorHAnsi" w:hAnsiTheme="minorHAnsi" w:cstheme="minorHAnsi"/>
                <w:sz w:val="12"/>
              </w:rPr>
            </w:pPr>
            <w:r w:rsidRPr="00475CA1">
              <w:rPr>
                <w:rFonts w:asciiTheme="minorHAnsi" w:hAnsiTheme="minorHAnsi" w:cstheme="minorHAnsi"/>
                <w:b/>
                <w:sz w:val="22"/>
              </w:rPr>
              <w:t xml:space="preserve">STANDARD AGREEMENT </w:t>
            </w:r>
            <w:r w:rsidRPr="00475CA1">
              <w:rPr>
                <w:rFonts w:asciiTheme="minorHAnsi" w:hAnsiTheme="minorHAnsi" w:cstheme="minorHAnsi"/>
                <w:sz w:val="16"/>
                <w:szCs w:val="16"/>
              </w:rPr>
              <w:t xml:space="preserve">rev </w:t>
            </w:r>
            <w:r w:rsidR="008774E2" w:rsidRPr="00475CA1">
              <w:rPr>
                <w:rFonts w:asciiTheme="minorHAnsi" w:hAnsiTheme="minorHAnsi" w:cstheme="minorHAnsi"/>
                <w:sz w:val="16"/>
                <w:szCs w:val="16"/>
              </w:rPr>
              <w:t>Dec. 2019</w:t>
            </w:r>
            <w:r w:rsidRPr="00475CA1">
              <w:rPr>
                <w:rFonts w:asciiTheme="minorHAnsi" w:hAnsiTheme="minorHAnsi" w:cstheme="minorHAnsi"/>
                <w:b/>
                <w:sz w:val="22"/>
              </w:rPr>
              <w:t xml:space="preserve"> </w:t>
            </w:r>
            <w:r w:rsidRPr="00475CA1">
              <w:rPr>
                <w:rFonts w:asciiTheme="minorHAnsi" w:hAnsiTheme="minorHAnsi" w:cstheme="minorHAnsi"/>
                <w:b/>
                <w:sz w:val="16"/>
                <w:szCs w:val="16"/>
              </w:rPr>
              <w:t xml:space="preserve"> </w:t>
            </w:r>
          </w:p>
        </w:tc>
      </w:tr>
      <w:tr w:rsidR="003B3C0B" w:rsidRPr="00475CA1" w14:paraId="294F5AC8" w14:textId="77777777" w:rsidTr="00D662AB">
        <w:trPr>
          <w:cantSplit/>
          <w:trHeight w:hRule="exact" w:val="202"/>
        </w:trPr>
        <w:tc>
          <w:tcPr>
            <w:tcW w:w="4770" w:type="dxa"/>
          </w:tcPr>
          <w:p w14:paraId="3F3F50C2" w14:textId="77777777" w:rsidR="003B3C0B" w:rsidRPr="00475CA1" w:rsidRDefault="003B3C0B" w:rsidP="00475CA1">
            <w:pPr>
              <w:widowControl w:val="0"/>
              <w:ind w:left="-86"/>
              <w:jc w:val="both"/>
              <w:rPr>
                <w:rFonts w:asciiTheme="minorHAnsi" w:hAnsiTheme="minorHAnsi" w:cstheme="minorHAnsi"/>
                <w:sz w:val="14"/>
              </w:rPr>
            </w:pPr>
          </w:p>
        </w:tc>
        <w:tc>
          <w:tcPr>
            <w:tcW w:w="2895" w:type="dxa"/>
            <w:tcBorders>
              <w:right w:val="single" w:sz="4" w:space="0" w:color="auto"/>
            </w:tcBorders>
          </w:tcPr>
          <w:p w14:paraId="7B09FCD6" w14:textId="77777777" w:rsidR="003B3C0B" w:rsidRPr="00475CA1" w:rsidRDefault="003B3C0B" w:rsidP="00475CA1">
            <w:pPr>
              <w:spacing w:before="40"/>
              <w:jc w:val="both"/>
              <w:rPr>
                <w:rFonts w:asciiTheme="minorHAnsi" w:hAnsiTheme="minorHAnsi" w:cstheme="minorHAnsi"/>
                <w:sz w:val="14"/>
              </w:rPr>
            </w:pPr>
          </w:p>
        </w:tc>
        <w:tc>
          <w:tcPr>
            <w:tcW w:w="2505" w:type="dxa"/>
            <w:tcBorders>
              <w:top w:val="single" w:sz="6" w:space="0" w:color="auto"/>
              <w:left w:val="single" w:sz="4" w:space="0" w:color="auto"/>
              <w:right w:val="single" w:sz="4" w:space="0" w:color="auto"/>
            </w:tcBorders>
          </w:tcPr>
          <w:p w14:paraId="4935A031" w14:textId="77777777" w:rsidR="003B3C0B" w:rsidRPr="00475CA1" w:rsidRDefault="001046A6" w:rsidP="00475CA1">
            <w:pPr>
              <w:spacing w:before="40"/>
              <w:jc w:val="both"/>
              <w:rPr>
                <w:rFonts w:asciiTheme="minorHAnsi" w:hAnsiTheme="minorHAnsi" w:cstheme="minorHAnsi"/>
                <w:sz w:val="14"/>
              </w:rPr>
            </w:pPr>
            <w:r w:rsidRPr="00475CA1">
              <w:rPr>
                <w:rFonts w:asciiTheme="minorHAnsi" w:hAnsiTheme="minorHAnsi" w:cstheme="minorHAnsi"/>
                <w:sz w:val="14"/>
              </w:rPr>
              <w:t>AGREEMENT</w:t>
            </w:r>
            <w:r w:rsidR="003B3C0B" w:rsidRPr="00475CA1">
              <w:rPr>
                <w:rFonts w:asciiTheme="minorHAnsi" w:hAnsiTheme="minorHAnsi" w:cstheme="minorHAnsi"/>
                <w:sz w:val="14"/>
              </w:rPr>
              <w:t xml:space="preserve"> NUMBER</w:t>
            </w:r>
          </w:p>
        </w:tc>
      </w:tr>
      <w:tr w:rsidR="003B3C0B" w:rsidRPr="00475CA1" w14:paraId="531594C1" w14:textId="77777777" w:rsidTr="00D662AB">
        <w:trPr>
          <w:cantSplit/>
          <w:trHeight w:hRule="exact" w:val="346"/>
        </w:trPr>
        <w:tc>
          <w:tcPr>
            <w:tcW w:w="4770" w:type="dxa"/>
            <w:tcBorders>
              <w:bottom w:val="single" w:sz="6" w:space="0" w:color="auto"/>
            </w:tcBorders>
          </w:tcPr>
          <w:p w14:paraId="645A8278" w14:textId="77777777" w:rsidR="003B3C0B" w:rsidRPr="00475CA1" w:rsidRDefault="003B3C0B" w:rsidP="00475CA1">
            <w:pPr>
              <w:spacing w:before="40"/>
              <w:ind w:left="-86"/>
              <w:jc w:val="both"/>
              <w:rPr>
                <w:rFonts w:asciiTheme="minorHAnsi" w:hAnsiTheme="minorHAnsi" w:cstheme="minorHAnsi"/>
                <w:color w:val="FF0000"/>
                <w:sz w:val="16"/>
              </w:rPr>
            </w:pPr>
          </w:p>
        </w:tc>
        <w:tc>
          <w:tcPr>
            <w:tcW w:w="2895" w:type="dxa"/>
            <w:tcBorders>
              <w:bottom w:val="single" w:sz="6" w:space="0" w:color="auto"/>
              <w:right w:val="single" w:sz="4" w:space="0" w:color="auto"/>
            </w:tcBorders>
          </w:tcPr>
          <w:p w14:paraId="7F4C314C" w14:textId="77777777" w:rsidR="003B3C0B" w:rsidRPr="00475CA1" w:rsidRDefault="003B3C0B" w:rsidP="00475CA1">
            <w:pPr>
              <w:spacing w:before="60"/>
              <w:jc w:val="both"/>
              <w:rPr>
                <w:rFonts w:asciiTheme="minorHAnsi" w:hAnsiTheme="minorHAnsi" w:cstheme="minorHAnsi"/>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475CA1" w:rsidRDefault="003B3C0B" w:rsidP="00475CA1">
            <w:pPr>
              <w:spacing w:before="60"/>
              <w:jc w:val="both"/>
              <w:rPr>
                <w:rFonts w:asciiTheme="minorHAnsi" w:hAnsiTheme="minorHAnsi" w:cstheme="minorHAnsi"/>
                <w:b/>
                <w:sz w:val="20"/>
              </w:rPr>
            </w:pPr>
            <w:r w:rsidRPr="00475CA1">
              <w:rPr>
                <w:rFonts w:asciiTheme="minorHAnsi" w:hAnsiTheme="minorHAnsi" w:cstheme="minorHAnsi"/>
                <w:b/>
                <w:sz w:val="20"/>
                <w:highlight w:val="yellow"/>
              </w:rPr>
              <w:t>[</w:t>
            </w:r>
            <w:r w:rsidR="001046A6" w:rsidRPr="00475CA1">
              <w:rPr>
                <w:rFonts w:asciiTheme="minorHAnsi" w:hAnsiTheme="minorHAnsi" w:cstheme="minorHAnsi"/>
                <w:b/>
                <w:sz w:val="20"/>
                <w:highlight w:val="yellow"/>
              </w:rPr>
              <w:t>Agreement</w:t>
            </w:r>
            <w:r w:rsidRPr="00475CA1">
              <w:rPr>
                <w:rFonts w:asciiTheme="minorHAnsi" w:hAnsiTheme="minorHAnsi" w:cstheme="minorHAnsi"/>
                <w:b/>
                <w:sz w:val="20"/>
                <w:highlight w:val="yellow"/>
              </w:rPr>
              <w:t xml:space="preserve"> number]</w:t>
            </w:r>
          </w:p>
        </w:tc>
      </w:tr>
    </w:tbl>
    <w:p w14:paraId="7DF89C28" w14:textId="77777777" w:rsidR="003B3C0B" w:rsidRPr="00475CA1"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 xml:space="preserve">1.  In this </w:t>
      </w:r>
      <w:r w:rsidR="00C70363" w:rsidRPr="00475CA1">
        <w:rPr>
          <w:rFonts w:asciiTheme="minorHAnsi" w:hAnsiTheme="minorHAnsi" w:cstheme="minorHAnsi"/>
          <w:sz w:val="20"/>
        </w:rPr>
        <w:t>agreement (“</w:t>
      </w:r>
      <w:r w:rsidRPr="00475CA1">
        <w:rPr>
          <w:rFonts w:asciiTheme="minorHAnsi" w:hAnsiTheme="minorHAnsi" w:cstheme="minorHAnsi"/>
          <w:sz w:val="20"/>
        </w:rPr>
        <w:t>Agreement</w:t>
      </w:r>
      <w:r w:rsidR="00C70363" w:rsidRPr="00475CA1">
        <w:rPr>
          <w:rFonts w:asciiTheme="minorHAnsi" w:hAnsiTheme="minorHAnsi" w:cstheme="minorHAnsi"/>
          <w:sz w:val="20"/>
        </w:rPr>
        <w:t>”)</w:t>
      </w:r>
      <w:r w:rsidRPr="00475CA1">
        <w:rPr>
          <w:rFonts w:asciiTheme="minorHAnsi" w:hAnsiTheme="minorHAnsi" w:cstheme="minorHAnsi"/>
          <w:sz w:val="20"/>
        </w:rPr>
        <w:t xml:space="preserve">, the term “Contractor” refers to </w:t>
      </w:r>
      <w:r w:rsidRPr="00475CA1">
        <w:rPr>
          <w:rFonts w:asciiTheme="minorHAnsi" w:hAnsiTheme="minorHAnsi" w:cstheme="minorHAnsi"/>
          <w:b/>
          <w:sz w:val="20"/>
          <w:highlight w:val="yellow"/>
        </w:rPr>
        <w:t>[Contractor name]</w:t>
      </w:r>
      <w:r w:rsidRPr="00475CA1">
        <w:rPr>
          <w:rFonts w:asciiTheme="minorHAnsi" w:hAnsiTheme="minorHAnsi" w:cstheme="minorHAnsi"/>
          <w:sz w:val="20"/>
        </w:rPr>
        <w:t>, and the term “</w:t>
      </w:r>
      <w:r w:rsidR="009B5E10" w:rsidRPr="00475CA1">
        <w:rPr>
          <w:rFonts w:asciiTheme="minorHAnsi" w:hAnsiTheme="minorHAnsi" w:cstheme="minorHAnsi"/>
          <w:sz w:val="20"/>
        </w:rPr>
        <w:t>JBE</w:t>
      </w:r>
      <w:r w:rsidRPr="00475CA1">
        <w:rPr>
          <w:rFonts w:asciiTheme="minorHAnsi" w:hAnsiTheme="minorHAnsi" w:cstheme="minorHAnsi"/>
          <w:sz w:val="20"/>
        </w:rPr>
        <w:t xml:space="preserve">” refers to the </w:t>
      </w:r>
      <w:r w:rsidR="00AF64AB" w:rsidRPr="00475CA1">
        <w:rPr>
          <w:rFonts w:asciiTheme="minorHAnsi" w:hAnsiTheme="minorHAnsi" w:cstheme="minorHAnsi"/>
          <w:b/>
          <w:sz w:val="20"/>
        </w:rPr>
        <w:t>[</w:t>
      </w:r>
      <w:r w:rsidR="00701788" w:rsidRPr="00475CA1">
        <w:rPr>
          <w:rFonts w:asciiTheme="minorHAnsi" w:hAnsiTheme="minorHAnsi" w:cstheme="minorHAnsi"/>
          <w:b/>
          <w:sz w:val="20"/>
        </w:rPr>
        <w:t>name of the judicial branch entity</w:t>
      </w:r>
      <w:r w:rsidR="00AF64AB" w:rsidRPr="00475CA1">
        <w:rPr>
          <w:rFonts w:asciiTheme="minorHAnsi" w:hAnsiTheme="minorHAnsi" w:cstheme="minorHAnsi"/>
          <w:b/>
          <w:sz w:val="20"/>
        </w:rPr>
        <w:t>]</w:t>
      </w:r>
      <w:r w:rsidRPr="00475CA1">
        <w:rPr>
          <w:rFonts w:asciiTheme="minorHAnsi" w:hAnsiTheme="minorHAnsi" w:cstheme="minorHAnsi"/>
          <w:sz w:val="20"/>
        </w:rPr>
        <w:t xml:space="preserve">. </w:t>
      </w:r>
    </w:p>
    <w:p w14:paraId="458BA7E3"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 xml:space="preserve">2.  This Agreement is effective as of </w:t>
      </w:r>
      <w:r w:rsidRPr="00475CA1">
        <w:rPr>
          <w:rFonts w:asciiTheme="minorHAnsi" w:hAnsiTheme="minorHAnsi" w:cstheme="minorHAnsi"/>
          <w:b/>
          <w:sz w:val="20"/>
          <w:highlight w:val="yellow"/>
        </w:rPr>
        <w:t>[Date]</w:t>
      </w:r>
      <w:r w:rsidRPr="00475CA1">
        <w:rPr>
          <w:rFonts w:asciiTheme="minorHAnsi" w:hAnsiTheme="minorHAnsi" w:cstheme="minorHAnsi"/>
          <w:sz w:val="20"/>
        </w:rPr>
        <w:t xml:space="preserve"> (“Effective Date”) and expires on </w:t>
      </w:r>
      <w:r w:rsidRPr="00475CA1">
        <w:rPr>
          <w:rFonts w:asciiTheme="minorHAnsi" w:hAnsiTheme="minorHAnsi" w:cstheme="minorHAnsi"/>
          <w:b/>
          <w:sz w:val="20"/>
          <w:highlight w:val="yellow"/>
        </w:rPr>
        <w:t>[Date]</w:t>
      </w:r>
      <w:r w:rsidRPr="00475CA1">
        <w:rPr>
          <w:rFonts w:asciiTheme="minorHAnsi" w:hAnsiTheme="minorHAnsi" w:cstheme="minorHAnsi"/>
          <w:sz w:val="20"/>
        </w:rPr>
        <w:t xml:space="preserve"> (“Expiration Date”).  </w:t>
      </w:r>
    </w:p>
    <w:p w14:paraId="19B484F6"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 xml:space="preserve">  </w:t>
      </w:r>
      <w:r w:rsidRPr="00475CA1">
        <w:rPr>
          <w:rFonts w:asciiTheme="minorHAnsi" w:hAnsiTheme="minorHAnsi" w:cstheme="minorHAnsi"/>
          <w:sz w:val="20"/>
        </w:rPr>
        <w:tab/>
        <w:t xml:space="preserve">This Agreement includes one or more options to extend through </w:t>
      </w:r>
      <w:r w:rsidRPr="00475CA1">
        <w:rPr>
          <w:rFonts w:asciiTheme="minorHAnsi" w:hAnsiTheme="minorHAnsi" w:cstheme="minorHAnsi"/>
          <w:b/>
          <w:sz w:val="20"/>
          <w:highlight w:val="yellow"/>
        </w:rPr>
        <w:t xml:space="preserve">[Date or </w:t>
      </w:r>
      <w:r w:rsidR="00C36343" w:rsidRPr="00475CA1">
        <w:rPr>
          <w:rFonts w:asciiTheme="minorHAnsi" w:hAnsiTheme="minorHAnsi" w:cstheme="minorHAnsi"/>
          <w:b/>
          <w:sz w:val="20"/>
          <w:highlight w:val="yellow"/>
        </w:rPr>
        <w:t>“</w:t>
      </w:r>
      <w:r w:rsidRPr="00475CA1">
        <w:rPr>
          <w:rFonts w:asciiTheme="minorHAnsi" w:hAnsiTheme="minorHAnsi" w:cstheme="minorHAnsi"/>
          <w:b/>
          <w:sz w:val="20"/>
          <w:highlight w:val="yellow"/>
        </w:rPr>
        <w:t>N/A</w:t>
      </w:r>
      <w:r w:rsidR="00C36343" w:rsidRPr="00475CA1">
        <w:rPr>
          <w:rFonts w:asciiTheme="minorHAnsi" w:hAnsiTheme="minorHAnsi" w:cstheme="minorHAnsi"/>
          <w:b/>
          <w:sz w:val="20"/>
          <w:highlight w:val="yellow"/>
        </w:rPr>
        <w:t>”</w:t>
      </w:r>
      <w:r w:rsidRPr="00475CA1">
        <w:rPr>
          <w:rFonts w:asciiTheme="minorHAnsi" w:hAnsiTheme="minorHAnsi" w:cstheme="minorHAnsi"/>
          <w:b/>
          <w:sz w:val="20"/>
          <w:highlight w:val="yellow"/>
        </w:rPr>
        <w:t>]</w:t>
      </w:r>
      <w:r w:rsidRPr="00475CA1">
        <w:rPr>
          <w:rFonts w:asciiTheme="minorHAnsi" w:hAnsiTheme="minorHAnsi" w:cstheme="minorHAnsi"/>
          <w:sz w:val="20"/>
        </w:rPr>
        <w:t>.</w:t>
      </w:r>
      <w:r w:rsidRPr="00475CA1">
        <w:rPr>
          <w:rFonts w:asciiTheme="minorHAnsi" w:hAnsiTheme="minorHAnsi" w:cstheme="minorHAnsi"/>
          <w:sz w:val="20"/>
        </w:rPr>
        <w:tab/>
      </w:r>
    </w:p>
    <w:p w14:paraId="3D5D8E82" w14:textId="77777777" w:rsidR="003B3C0B" w:rsidRPr="00475CA1" w:rsidRDefault="003B3C0B" w:rsidP="00475CA1">
      <w:pPr>
        <w:pBdr>
          <w:top w:val="single" w:sz="6" w:space="1" w:color="auto"/>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3.</w:t>
      </w:r>
      <w:r w:rsidRPr="00475CA1">
        <w:rPr>
          <w:rFonts w:asciiTheme="minorHAnsi" w:hAnsiTheme="minorHAnsi" w:cstheme="minorHAnsi"/>
          <w:sz w:val="20"/>
        </w:rPr>
        <w:tab/>
      </w:r>
      <w:r w:rsidR="008C1E27" w:rsidRPr="00475CA1">
        <w:rPr>
          <w:rFonts w:asciiTheme="minorHAnsi" w:hAnsiTheme="minorHAnsi" w:cstheme="minorHAnsi"/>
          <w:sz w:val="20"/>
        </w:rPr>
        <w:t xml:space="preserve">The maximum amount the </w:t>
      </w:r>
      <w:r w:rsidR="00323CD0" w:rsidRPr="00475CA1">
        <w:rPr>
          <w:rFonts w:asciiTheme="minorHAnsi" w:hAnsiTheme="minorHAnsi" w:cstheme="minorHAnsi"/>
          <w:sz w:val="20"/>
        </w:rPr>
        <w:t>JBE</w:t>
      </w:r>
      <w:r w:rsidR="008C1E27" w:rsidRPr="00475CA1">
        <w:rPr>
          <w:rFonts w:asciiTheme="minorHAnsi" w:hAnsiTheme="minorHAnsi" w:cstheme="minorHAnsi"/>
          <w:sz w:val="20"/>
        </w:rPr>
        <w:t xml:space="preserve"> may pay Contractor under this Agreement </w:t>
      </w:r>
      <w:r w:rsidRPr="00475CA1">
        <w:rPr>
          <w:rFonts w:asciiTheme="minorHAnsi" w:hAnsiTheme="minorHAnsi" w:cstheme="minorHAnsi"/>
          <w:sz w:val="20"/>
        </w:rPr>
        <w:t>is $</w:t>
      </w:r>
      <w:r w:rsidRPr="00475CA1">
        <w:rPr>
          <w:rFonts w:asciiTheme="minorHAnsi" w:hAnsiTheme="minorHAnsi" w:cstheme="minorHAnsi"/>
          <w:b/>
          <w:sz w:val="20"/>
          <w:highlight w:val="yellow"/>
        </w:rPr>
        <w:t>[Dollar amount]</w:t>
      </w:r>
      <w:r w:rsidRPr="00475CA1">
        <w:rPr>
          <w:rFonts w:asciiTheme="minorHAnsi" w:hAnsiTheme="minorHAnsi" w:cstheme="minorHAnsi"/>
          <w:sz w:val="20"/>
        </w:rPr>
        <w:t xml:space="preserve"> (the “Contract Amount”).</w:t>
      </w:r>
      <w:r w:rsidR="008C1E27" w:rsidRPr="00475CA1">
        <w:rPr>
          <w:rFonts w:asciiTheme="minorHAnsi" w:hAnsiTheme="minorHAnsi" w:cstheme="minorHAnsi"/>
          <w:sz w:val="20"/>
        </w:rPr>
        <w:t xml:space="preserve">  The maximum amount the </w:t>
      </w:r>
      <w:r w:rsidR="00323CD0" w:rsidRPr="00475CA1">
        <w:rPr>
          <w:rFonts w:asciiTheme="minorHAnsi" w:hAnsiTheme="minorHAnsi" w:cstheme="minorHAnsi"/>
          <w:sz w:val="20"/>
        </w:rPr>
        <w:t>JBE</w:t>
      </w:r>
      <w:r w:rsidR="008C1E27" w:rsidRPr="00475CA1">
        <w:rPr>
          <w:rFonts w:asciiTheme="minorHAnsi" w:hAnsiTheme="minorHAnsi" w:cstheme="minorHAnsi"/>
          <w:sz w:val="20"/>
        </w:rPr>
        <w:t xml:space="preserve"> may pay Contractor </w:t>
      </w:r>
      <w:r w:rsidR="003646A9" w:rsidRPr="00475CA1">
        <w:rPr>
          <w:rFonts w:asciiTheme="minorHAnsi" w:hAnsiTheme="minorHAnsi" w:cstheme="minorHAnsi"/>
          <w:sz w:val="20"/>
        </w:rPr>
        <w:t xml:space="preserve">is </w:t>
      </w:r>
      <w:r w:rsidR="00945E3C" w:rsidRPr="00475CA1">
        <w:rPr>
          <w:rFonts w:asciiTheme="minorHAnsi" w:hAnsiTheme="minorHAnsi" w:cstheme="minorHAnsi"/>
          <w:sz w:val="20"/>
        </w:rPr>
        <w:t>(i) $</w:t>
      </w:r>
      <w:r w:rsidR="00945E3C" w:rsidRPr="00475CA1">
        <w:rPr>
          <w:rFonts w:asciiTheme="minorHAnsi" w:hAnsiTheme="minorHAnsi" w:cstheme="minorHAnsi"/>
          <w:b/>
          <w:sz w:val="20"/>
          <w:highlight w:val="yellow"/>
        </w:rPr>
        <w:t>[Dollar amount]</w:t>
      </w:r>
      <w:r w:rsidR="003646A9" w:rsidRPr="00475CA1">
        <w:rPr>
          <w:rFonts w:asciiTheme="minorHAnsi" w:hAnsiTheme="minorHAnsi" w:cstheme="minorHAnsi"/>
          <w:b/>
          <w:sz w:val="20"/>
        </w:rPr>
        <w:t xml:space="preserve"> </w:t>
      </w:r>
      <w:r w:rsidR="003646A9" w:rsidRPr="00475CA1">
        <w:rPr>
          <w:rFonts w:asciiTheme="minorHAnsi" w:hAnsiTheme="minorHAnsi" w:cstheme="minorHAnsi"/>
          <w:sz w:val="20"/>
        </w:rPr>
        <w:t>during the Initial Term</w:t>
      </w:r>
      <w:r w:rsidR="00945E3C" w:rsidRPr="00475CA1">
        <w:rPr>
          <w:rFonts w:asciiTheme="minorHAnsi" w:hAnsiTheme="minorHAnsi" w:cstheme="minorHAnsi"/>
          <w:sz w:val="20"/>
        </w:rPr>
        <w:t xml:space="preserve">, </w:t>
      </w:r>
      <w:r w:rsidR="008E0BF4" w:rsidRPr="00475CA1">
        <w:rPr>
          <w:rFonts w:asciiTheme="minorHAnsi" w:hAnsiTheme="minorHAnsi" w:cstheme="minorHAnsi"/>
          <w:sz w:val="20"/>
        </w:rPr>
        <w:t xml:space="preserve">and </w:t>
      </w:r>
      <w:r w:rsidR="00945E3C" w:rsidRPr="00475CA1">
        <w:rPr>
          <w:rFonts w:asciiTheme="minorHAnsi" w:hAnsiTheme="minorHAnsi" w:cstheme="minorHAnsi"/>
          <w:sz w:val="20"/>
        </w:rPr>
        <w:t>(ii) $</w:t>
      </w:r>
      <w:r w:rsidR="00945E3C" w:rsidRPr="00475CA1">
        <w:rPr>
          <w:rFonts w:asciiTheme="minorHAnsi" w:hAnsiTheme="minorHAnsi" w:cstheme="minorHAnsi"/>
          <w:b/>
          <w:sz w:val="20"/>
          <w:highlight w:val="yellow"/>
        </w:rPr>
        <w:t>[Dollar amount]</w:t>
      </w:r>
      <w:r w:rsidR="003646A9" w:rsidRPr="00475CA1">
        <w:rPr>
          <w:rFonts w:asciiTheme="minorHAnsi" w:hAnsiTheme="minorHAnsi" w:cstheme="minorHAnsi"/>
          <w:b/>
          <w:sz w:val="20"/>
        </w:rPr>
        <w:t xml:space="preserve"> </w:t>
      </w:r>
      <w:r w:rsidR="003646A9" w:rsidRPr="00475CA1">
        <w:rPr>
          <w:rFonts w:asciiTheme="minorHAnsi" w:hAnsiTheme="minorHAnsi" w:cstheme="minorHAnsi"/>
          <w:sz w:val="20"/>
        </w:rPr>
        <w:t>during the Option Term</w:t>
      </w:r>
      <w:r w:rsidR="008C1E27" w:rsidRPr="00475CA1">
        <w:rPr>
          <w:rFonts w:asciiTheme="minorHAnsi" w:hAnsiTheme="minorHAnsi" w:cstheme="minorHAnsi"/>
          <w:sz w:val="20"/>
        </w:rPr>
        <w:t>.</w:t>
      </w:r>
    </w:p>
    <w:p w14:paraId="4930F375"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4.</w:t>
      </w:r>
      <w:r w:rsidRPr="00475CA1">
        <w:rPr>
          <w:rFonts w:asciiTheme="minorHAnsi" w:hAnsiTheme="minorHAnsi" w:cstheme="minorHAnsi"/>
          <w:sz w:val="20"/>
        </w:rPr>
        <w:tab/>
        <w:t xml:space="preserve">The purpose or title of this Agreement is: </w:t>
      </w:r>
      <w:r w:rsidRPr="00475CA1">
        <w:rPr>
          <w:rFonts w:asciiTheme="minorHAnsi" w:hAnsiTheme="minorHAnsi" w:cstheme="minorHAnsi"/>
          <w:b/>
          <w:sz w:val="20"/>
          <w:highlight w:val="yellow"/>
        </w:rPr>
        <w:t>[Purpose or descriptive title]</w:t>
      </w:r>
      <w:r w:rsidRPr="00475CA1">
        <w:rPr>
          <w:rFonts w:asciiTheme="minorHAnsi" w:hAnsiTheme="minorHAnsi" w:cstheme="minorHAnsi"/>
          <w:sz w:val="20"/>
        </w:rPr>
        <w:t>.</w:t>
      </w:r>
    </w:p>
    <w:p w14:paraId="75F8AE5C" w14:textId="77777777" w:rsidR="003B3C0B" w:rsidRPr="00475CA1" w:rsidRDefault="003B3C0B" w:rsidP="00475CA1">
      <w:pPr>
        <w:ind w:left="-450" w:hanging="270"/>
        <w:jc w:val="both"/>
        <w:rPr>
          <w:rFonts w:asciiTheme="minorHAnsi" w:hAnsiTheme="minorHAnsi" w:cstheme="minorHAnsi"/>
          <w:sz w:val="20"/>
        </w:rPr>
      </w:pPr>
    </w:p>
    <w:p w14:paraId="6045FDF9" w14:textId="77777777" w:rsidR="003B3C0B" w:rsidRPr="00475CA1" w:rsidRDefault="003B3C0B" w:rsidP="00475CA1">
      <w:pPr>
        <w:pBdr>
          <w:bottom w:val="single" w:sz="6" w:space="1" w:color="auto"/>
        </w:pBdr>
        <w:ind w:left="-450" w:hanging="270"/>
        <w:jc w:val="both"/>
        <w:rPr>
          <w:rFonts w:asciiTheme="minorHAnsi" w:hAnsiTheme="minorHAnsi" w:cstheme="minorHAnsi"/>
          <w:color w:val="000000"/>
          <w:sz w:val="20"/>
        </w:rPr>
      </w:pPr>
      <w:r w:rsidRPr="00475CA1">
        <w:rPr>
          <w:rFonts w:asciiTheme="minorHAnsi" w:hAnsiTheme="minorHAnsi" w:cstheme="minorHAnsi"/>
          <w:sz w:val="16"/>
          <w:szCs w:val="16"/>
        </w:rPr>
        <w:tab/>
      </w:r>
      <w:r w:rsidRPr="00475CA1">
        <w:rPr>
          <w:rFonts w:asciiTheme="minorHAnsi" w:hAnsiTheme="minorHAnsi" w:cstheme="minorHAnsi"/>
          <w:i/>
          <w:sz w:val="16"/>
          <w:szCs w:val="16"/>
        </w:rPr>
        <w:t xml:space="preserve">The purpose or title listed above is for administrative reference only and does not </w:t>
      </w:r>
      <w:r w:rsidRPr="00475CA1">
        <w:rPr>
          <w:rFonts w:asciiTheme="minorHAnsi" w:hAnsiTheme="minorHAnsi" w:cstheme="minorHAnsi"/>
          <w:i/>
          <w:color w:val="000000"/>
          <w:sz w:val="16"/>
          <w:szCs w:val="16"/>
        </w:rPr>
        <w:t xml:space="preserve">define, </w:t>
      </w:r>
      <w:r w:rsidRPr="00475CA1">
        <w:rPr>
          <w:rFonts w:asciiTheme="minorHAnsi" w:hAnsiTheme="minorHAnsi" w:cstheme="minorHAnsi"/>
          <w:bCs/>
          <w:i/>
          <w:color w:val="000000"/>
          <w:sz w:val="16"/>
          <w:szCs w:val="16"/>
        </w:rPr>
        <w:t>limit</w:t>
      </w:r>
      <w:r w:rsidRPr="00475CA1">
        <w:rPr>
          <w:rFonts w:asciiTheme="minorHAnsi" w:hAnsiTheme="minorHAnsi" w:cstheme="minorHAnsi"/>
          <w:i/>
          <w:color w:val="000000"/>
          <w:sz w:val="16"/>
          <w:szCs w:val="16"/>
        </w:rPr>
        <w:t xml:space="preserve">, or </w:t>
      </w:r>
      <w:r w:rsidRPr="00475CA1">
        <w:rPr>
          <w:rFonts w:asciiTheme="minorHAnsi" w:hAnsiTheme="minorHAnsi" w:cstheme="minorHAnsi"/>
          <w:bCs/>
          <w:i/>
          <w:color w:val="000000"/>
          <w:sz w:val="16"/>
          <w:szCs w:val="16"/>
        </w:rPr>
        <w:t>construe</w:t>
      </w:r>
      <w:r w:rsidRPr="00475CA1">
        <w:rPr>
          <w:rFonts w:asciiTheme="minorHAnsi" w:hAnsiTheme="minorHAnsi" w:cstheme="minorHAnsi"/>
          <w:i/>
          <w:color w:val="000000"/>
          <w:sz w:val="16"/>
          <w:szCs w:val="16"/>
        </w:rPr>
        <w:t xml:space="preserve"> the scope or extent of this Agreement. </w:t>
      </w:r>
    </w:p>
    <w:p w14:paraId="782D31B7"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5.</w:t>
      </w:r>
      <w:r w:rsidRPr="00475CA1">
        <w:rPr>
          <w:rFonts w:asciiTheme="minorHAnsi" w:hAnsiTheme="minorHAnsi" w:cstheme="minorHAnsi"/>
          <w:sz w:val="20"/>
        </w:rPr>
        <w:tab/>
        <w:t>The parties agree that this Agreement, made up of this coversheet, the appendixes listed below, and any attachments, contains the parties’ entire understanding related to the subject matter of this Agreement</w:t>
      </w:r>
      <w:r w:rsidR="003F1B2B" w:rsidRPr="00475CA1">
        <w:rPr>
          <w:rFonts w:asciiTheme="minorHAnsi" w:hAnsiTheme="minorHAnsi" w:cstheme="minorHAnsi"/>
          <w:sz w:val="20"/>
        </w:rPr>
        <w:t>, and</w:t>
      </w:r>
      <w:r w:rsidRPr="00475CA1">
        <w:rPr>
          <w:rFonts w:asciiTheme="minorHAnsi" w:hAnsiTheme="minorHAnsi" w:cstheme="minorHAnsi"/>
          <w:sz w:val="20"/>
        </w:rPr>
        <w:t xml:space="preserve"> </w:t>
      </w:r>
      <w:r w:rsidR="00BC3F04" w:rsidRPr="00475CA1">
        <w:rPr>
          <w:rFonts w:asciiTheme="minorHAnsi" w:hAnsiTheme="minorHAnsi" w:cstheme="minorHAnsi"/>
          <w:sz w:val="20"/>
        </w:rPr>
        <w:t xml:space="preserve">supersedes all previous proposals, both oral and written, negotiations, representations, commitments, writing and all other communications between the parties.  </w:t>
      </w:r>
    </w:p>
    <w:p w14:paraId="78D927C6" w14:textId="77777777" w:rsidR="003B3C0B" w:rsidRPr="00475CA1" w:rsidRDefault="003B3C0B" w:rsidP="00475CA1">
      <w:pPr>
        <w:ind w:left="-450" w:hanging="270"/>
        <w:jc w:val="both"/>
        <w:rPr>
          <w:rFonts w:asciiTheme="minorHAnsi" w:hAnsiTheme="minorHAnsi" w:cstheme="minorHAnsi"/>
          <w:sz w:val="20"/>
        </w:rPr>
      </w:pPr>
    </w:p>
    <w:p w14:paraId="3DD7BF28" w14:textId="1EE170FD"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 xml:space="preserve">Appendix A – </w:t>
      </w:r>
      <w:r w:rsidR="00445058" w:rsidRPr="00475CA1">
        <w:rPr>
          <w:rFonts w:asciiTheme="minorHAnsi" w:hAnsiTheme="minorHAnsi" w:cstheme="minorHAnsi"/>
          <w:sz w:val="20"/>
        </w:rPr>
        <w:t>Services</w:t>
      </w:r>
    </w:p>
    <w:p w14:paraId="18CD2E7C"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B – Payment Provisions</w:t>
      </w:r>
    </w:p>
    <w:p w14:paraId="127D136E"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C – General Provisions</w:t>
      </w:r>
    </w:p>
    <w:p w14:paraId="635F2845" w14:textId="77777777" w:rsidR="003B3C0B" w:rsidRPr="00475CA1"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ab/>
        <w:t>Appendix D – Defined Terms</w:t>
      </w:r>
    </w:p>
    <w:p w14:paraId="02144CCB" w14:textId="77777777" w:rsidR="003B3C0B" w:rsidRPr="00475CA1" w:rsidRDefault="003B3C0B" w:rsidP="003B3C0B">
      <w:pPr>
        <w:ind w:left="-450" w:hanging="270"/>
        <w:rPr>
          <w:rFonts w:asciiTheme="minorHAnsi" w:hAnsiTheme="minorHAnsi" w:cstheme="minorHAnsi"/>
          <w:sz w:val="20"/>
        </w:rPr>
      </w:pPr>
    </w:p>
    <w:p w14:paraId="5FD2BC0B" w14:textId="77777777" w:rsidR="003B3C0B" w:rsidRPr="00475CA1" w:rsidRDefault="003B3C0B" w:rsidP="003B3C0B">
      <w:pPr>
        <w:ind w:left="-450" w:hanging="270"/>
        <w:rPr>
          <w:rFonts w:asciiTheme="minorHAnsi" w:hAnsiTheme="minorHAnsi" w:cstheme="minorHAnsi"/>
          <w:sz w:val="20"/>
        </w:rPr>
      </w:pPr>
    </w:p>
    <w:p w14:paraId="3284E9F6" w14:textId="77777777" w:rsidR="003B3C0B" w:rsidRPr="00475CA1" w:rsidRDefault="003B3C0B" w:rsidP="003B3C0B">
      <w:pPr>
        <w:ind w:left="-450" w:hanging="270"/>
        <w:rPr>
          <w:rFonts w:asciiTheme="minorHAnsi" w:hAnsiTheme="minorHAnsi" w:cstheme="minorHAnsi"/>
          <w:sz w:val="20"/>
        </w:rPr>
      </w:pPr>
    </w:p>
    <w:p w14:paraId="3010456E" w14:textId="77777777" w:rsidR="003B3C0B" w:rsidRPr="00475CA1" w:rsidRDefault="003B3C0B" w:rsidP="003B3C0B">
      <w:pPr>
        <w:rPr>
          <w:rFonts w:asciiTheme="minorHAnsi" w:hAnsiTheme="minorHAnsi" w:cstheme="minorHAnsi"/>
          <w:b/>
          <w:sz w:val="14"/>
          <w:szCs w:val="14"/>
        </w:rPr>
      </w:pPr>
    </w:p>
    <w:p w14:paraId="7B44563D" w14:textId="77777777" w:rsidR="003B3C0B" w:rsidRPr="00475CA1" w:rsidRDefault="003B3C0B" w:rsidP="003B3C0B">
      <w:pPr>
        <w:rPr>
          <w:rFonts w:asciiTheme="minorHAnsi" w:hAnsiTheme="minorHAnsi" w:cstheme="minorHAnsi"/>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475CA1"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1F983312" w14:textId="77777777" w:rsidR="003B3C0B" w:rsidRPr="00475CA1" w:rsidRDefault="00323CD0" w:rsidP="00D662AB">
            <w:pPr>
              <w:tabs>
                <w:tab w:val="left" w:pos="3600"/>
              </w:tabs>
              <w:jc w:val="center"/>
              <w:rPr>
                <w:rFonts w:asciiTheme="minorHAnsi" w:hAnsiTheme="minorHAnsi" w:cstheme="minorHAnsi"/>
                <w:b/>
              </w:rPr>
            </w:pPr>
            <w:r w:rsidRPr="00475CA1">
              <w:rPr>
                <w:rFonts w:asciiTheme="minorHAnsi" w:hAnsiTheme="minorHAnsi" w:cstheme="minorHAnsi"/>
                <w:b/>
                <w:sz w:val="20"/>
              </w:rPr>
              <w:t>JBE</w:t>
            </w:r>
            <w:r w:rsidR="003B3C0B" w:rsidRPr="00475CA1">
              <w:rPr>
                <w:rFonts w:asciiTheme="minorHAnsi" w:hAnsiTheme="minorHAnsi" w:cstheme="minorHAnsi"/>
                <w:b/>
                <w:sz w:val="20"/>
              </w:rPr>
              <w:t>’S SIGNATURE</w:t>
            </w:r>
          </w:p>
        </w:tc>
        <w:tc>
          <w:tcPr>
            <w:tcW w:w="4950" w:type="dxa"/>
            <w:tcBorders>
              <w:bottom w:val="single" w:sz="12" w:space="0" w:color="auto"/>
            </w:tcBorders>
            <w:shd w:val="clear" w:color="auto" w:fill="E0E0E0"/>
          </w:tcPr>
          <w:p w14:paraId="2CEC08AA"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76153467" w14:textId="77777777" w:rsidR="003B3C0B" w:rsidRPr="00475CA1" w:rsidRDefault="003B3C0B" w:rsidP="00D662AB">
            <w:pPr>
              <w:tabs>
                <w:tab w:val="left" w:pos="3600"/>
              </w:tabs>
              <w:jc w:val="center"/>
              <w:rPr>
                <w:rFonts w:asciiTheme="minorHAnsi" w:hAnsiTheme="minorHAnsi" w:cstheme="minorHAnsi"/>
                <w:b/>
              </w:rPr>
            </w:pPr>
            <w:r w:rsidRPr="00475CA1">
              <w:rPr>
                <w:rFonts w:asciiTheme="minorHAnsi" w:hAnsiTheme="minorHAnsi" w:cstheme="minorHAnsi"/>
                <w:b/>
                <w:sz w:val="20"/>
              </w:rPr>
              <w:t>CONTRACTOR’S SIGNATURE</w:t>
            </w:r>
          </w:p>
        </w:tc>
      </w:tr>
      <w:tr w:rsidR="003B3C0B" w:rsidRPr="00475CA1"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475CA1" w:rsidRDefault="003B3C0B" w:rsidP="00D662AB">
            <w:pPr>
              <w:tabs>
                <w:tab w:val="left" w:pos="3600"/>
              </w:tabs>
              <w:rPr>
                <w:rFonts w:asciiTheme="minorHAnsi" w:hAnsiTheme="minorHAnsi" w:cstheme="minorHAnsi"/>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475CA1" w:rsidRDefault="003B3C0B" w:rsidP="00D662AB">
            <w:pPr>
              <w:jc w:val="both"/>
              <w:rPr>
                <w:rFonts w:asciiTheme="minorHAnsi" w:hAnsiTheme="minorHAnsi" w:cstheme="minorHAnsi"/>
                <w:sz w:val="13"/>
              </w:rPr>
            </w:pPr>
          </w:p>
        </w:tc>
      </w:tr>
      <w:tr w:rsidR="003B3C0B" w:rsidRPr="00475CA1"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w:t>
            </w:r>
          </w:p>
          <w:p w14:paraId="3C48CA19" w14:textId="77777777" w:rsidR="003B3C0B" w:rsidRPr="00475CA1" w:rsidRDefault="00323F3D" w:rsidP="00D662AB">
            <w:pPr>
              <w:jc w:val="both"/>
              <w:rPr>
                <w:rFonts w:asciiTheme="minorHAnsi" w:hAnsiTheme="minorHAnsi" w:cstheme="minorHAnsi"/>
                <w:sz w:val="18"/>
              </w:rPr>
            </w:pPr>
            <w:r w:rsidRPr="00475CA1">
              <w:rPr>
                <w:rFonts w:asciiTheme="minorHAnsi" w:hAnsiTheme="minorHAnsi" w:cstheme="minorHAnsi"/>
                <w:b/>
                <w:sz w:val="20"/>
              </w:rPr>
              <w:t>[</w:t>
            </w:r>
            <w:r w:rsidR="00FA63E8" w:rsidRPr="00475CA1">
              <w:rPr>
                <w:rFonts w:asciiTheme="minorHAnsi" w:hAnsiTheme="minorHAnsi" w:cstheme="minorHAnsi"/>
                <w:b/>
                <w:sz w:val="20"/>
              </w:rPr>
              <w:t>JBE name</w:t>
            </w:r>
            <w:r w:rsidRPr="00475CA1">
              <w:rPr>
                <w:rFonts w:asciiTheme="minorHAnsi" w:hAnsiTheme="minorHAnsi" w:cstheme="minorHAnsi"/>
                <w:b/>
                <w:sz w:val="20"/>
              </w:rPr>
              <w:t>]</w:t>
            </w:r>
          </w:p>
        </w:tc>
        <w:tc>
          <w:tcPr>
            <w:tcW w:w="4950" w:type="dxa"/>
            <w:tcBorders>
              <w:top w:val="nil"/>
              <w:left w:val="single" w:sz="8" w:space="0" w:color="auto"/>
              <w:bottom w:val="single" w:sz="8" w:space="0" w:color="auto"/>
              <w:right w:val="single" w:sz="8" w:space="0" w:color="auto"/>
            </w:tcBorders>
          </w:tcPr>
          <w:p w14:paraId="4F7DF527" w14:textId="77777777" w:rsidR="003B3C0B" w:rsidRPr="00475CA1" w:rsidRDefault="003B3C0B" w:rsidP="00D662AB">
            <w:pPr>
              <w:spacing w:before="20"/>
              <w:jc w:val="both"/>
              <w:rPr>
                <w:rFonts w:asciiTheme="minorHAnsi" w:hAnsiTheme="minorHAnsi" w:cstheme="minorHAnsi"/>
                <w:i/>
                <w:sz w:val="14"/>
              </w:rPr>
            </w:pPr>
            <w:r w:rsidRPr="00475CA1">
              <w:rPr>
                <w:rFonts w:asciiTheme="minorHAnsi" w:hAnsiTheme="minorHAnsi" w:cstheme="minorHAnsi"/>
                <w:sz w:val="14"/>
              </w:rPr>
              <w:t>CONTRACTOR’S NAME</w:t>
            </w:r>
            <w:r w:rsidRPr="00475CA1">
              <w:rPr>
                <w:rFonts w:asciiTheme="minorHAnsi" w:hAnsiTheme="minorHAnsi" w:cstheme="minorHAnsi"/>
                <w:sz w:val="13"/>
              </w:rPr>
              <w:t xml:space="preserve">  </w:t>
            </w:r>
            <w:r w:rsidRPr="00475CA1">
              <w:rPr>
                <w:rFonts w:asciiTheme="minorHAnsi" w:hAnsiTheme="minorHAnsi" w:cstheme="minorHAnsi"/>
                <w:i/>
                <w:sz w:val="14"/>
              </w:rPr>
              <w:t>(if Contractor is not an individual person, state whether Contractor is a corporation, partnership, etc., and the state or territory where Contractor is  organized)</w:t>
            </w:r>
          </w:p>
          <w:p w14:paraId="2E32C25E" w14:textId="77777777" w:rsidR="003B3C0B" w:rsidRPr="00475CA1" w:rsidRDefault="003B3C0B" w:rsidP="00D662AB">
            <w:pPr>
              <w:jc w:val="both"/>
              <w:rPr>
                <w:rFonts w:asciiTheme="minorHAnsi" w:hAnsiTheme="minorHAnsi" w:cstheme="minorHAnsi"/>
                <w:sz w:val="13"/>
              </w:rPr>
            </w:pPr>
            <w:r w:rsidRPr="00475CA1">
              <w:rPr>
                <w:rFonts w:asciiTheme="minorHAnsi" w:hAnsiTheme="minorHAnsi" w:cstheme="minorHAnsi"/>
                <w:sz w:val="13"/>
              </w:rPr>
              <w:t xml:space="preserve">      </w:t>
            </w:r>
          </w:p>
          <w:p w14:paraId="6C576AE2"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[Contractor name]</w:t>
            </w:r>
          </w:p>
          <w:p w14:paraId="70AC5F07" w14:textId="77777777" w:rsidR="003B3C0B" w:rsidRPr="00475CA1" w:rsidRDefault="003B3C0B" w:rsidP="00D662AB">
            <w:pPr>
              <w:tabs>
                <w:tab w:val="left" w:pos="3600"/>
              </w:tabs>
              <w:rPr>
                <w:rFonts w:asciiTheme="minorHAnsi" w:hAnsiTheme="minorHAnsi" w:cstheme="minorHAnsi"/>
              </w:rPr>
            </w:pPr>
          </w:p>
          <w:p w14:paraId="1FC6845C" w14:textId="77777777" w:rsidR="003B3C0B" w:rsidRPr="00475CA1" w:rsidRDefault="003B3C0B" w:rsidP="00D662AB">
            <w:pPr>
              <w:tabs>
                <w:tab w:val="left" w:pos="3600"/>
              </w:tabs>
              <w:rPr>
                <w:rFonts w:asciiTheme="minorHAnsi" w:hAnsiTheme="minorHAnsi" w:cstheme="minorHAnsi"/>
              </w:rPr>
            </w:pPr>
          </w:p>
          <w:p w14:paraId="1DD077CB" w14:textId="77777777" w:rsidR="003B3C0B" w:rsidRPr="00475CA1" w:rsidRDefault="003B3C0B" w:rsidP="00D662AB">
            <w:pPr>
              <w:tabs>
                <w:tab w:val="left" w:pos="3600"/>
              </w:tabs>
              <w:rPr>
                <w:rFonts w:asciiTheme="minorHAnsi" w:hAnsiTheme="minorHAnsi" w:cstheme="minorHAnsi"/>
              </w:rPr>
            </w:pPr>
          </w:p>
          <w:p w14:paraId="61906D54" w14:textId="77777777" w:rsidR="003B3C0B" w:rsidRPr="00475CA1" w:rsidRDefault="003B3C0B" w:rsidP="00D662AB">
            <w:pPr>
              <w:tabs>
                <w:tab w:val="left" w:pos="3600"/>
              </w:tabs>
              <w:rPr>
                <w:rFonts w:asciiTheme="minorHAnsi" w:hAnsiTheme="minorHAnsi" w:cstheme="minorHAnsi"/>
                <w:color w:val="0000FF"/>
              </w:rPr>
            </w:pPr>
            <w:r w:rsidRPr="00475CA1">
              <w:rPr>
                <w:rFonts w:asciiTheme="minorHAnsi" w:hAnsiTheme="minorHAnsi" w:cstheme="minorHAnsi"/>
              </w:rPr>
              <w:t xml:space="preserve"> </w:t>
            </w:r>
          </w:p>
          <w:p w14:paraId="7CBF0D66" w14:textId="77777777" w:rsidR="003B3C0B" w:rsidRPr="00475CA1" w:rsidRDefault="003B3C0B" w:rsidP="00D662AB">
            <w:pPr>
              <w:tabs>
                <w:tab w:val="left" w:pos="3600"/>
              </w:tabs>
              <w:rPr>
                <w:rFonts w:asciiTheme="minorHAnsi" w:hAnsiTheme="minorHAnsi" w:cstheme="minorHAnsi"/>
                <w:sz w:val="18"/>
              </w:rPr>
            </w:pPr>
          </w:p>
        </w:tc>
      </w:tr>
      <w:tr w:rsidR="003B3C0B" w:rsidRPr="00475CA1"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475CA1" w:rsidRDefault="003B3C0B" w:rsidP="00D662AB">
            <w:pPr>
              <w:spacing w:before="20"/>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475CA1" w:rsidRDefault="003B3C0B" w:rsidP="00D662AB">
            <w:pPr>
              <w:spacing w:before="20"/>
              <w:rPr>
                <w:rFonts w:asciiTheme="minorHAnsi" w:hAnsiTheme="minorHAnsi" w:cstheme="minorHAnsi"/>
                <w:sz w:val="14"/>
              </w:rPr>
            </w:pPr>
          </w:p>
        </w:tc>
      </w:tr>
      <w:tr w:rsidR="003B3C0B" w:rsidRPr="00475CA1"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68BC6A79" w14:textId="6A85286D"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r w:rsidR="004E630F">
              <w:rPr>
                <w:rFonts w:asciiTheme="minorHAnsi" w:hAnsiTheme="minorHAnsi" w:cstheme="minorHAnsi"/>
                <w:noProof/>
                <w:sz w:val="28"/>
              </w:rPr>
              <w:drawing>
                <wp:inline distT="0" distB="0" distL="0" distR="0" wp14:anchorId="3232C9D8" wp14:editId="1C1847BF">
                  <wp:extent cx="54292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1466850"/>
                          </a:xfrm>
                          <a:prstGeom prst="rect">
                            <a:avLst/>
                          </a:prstGeom>
                          <a:noFill/>
                        </pic:spPr>
                      </pic:pic>
                    </a:graphicData>
                  </a:graphic>
                </wp:inline>
              </w:drawing>
            </w:r>
          </w:p>
        </w:tc>
        <w:tc>
          <w:tcPr>
            <w:tcW w:w="4950" w:type="dxa"/>
            <w:tcBorders>
              <w:top w:val="nil"/>
              <w:left w:val="single" w:sz="8" w:space="0" w:color="auto"/>
              <w:bottom w:val="single" w:sz="8" w:space="0" w:color="auto"/>
              <w:right w:val="single" w:sz="8" w:space="0" w:color="auto"/>
            </w:tcBorders>
          </w:tcPr>
          <w:p w14:paraId="1F4D80B8"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7B4FE7BC" w14:textId="397D36E6"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p>
        </w:tc>
      </w:tr>
      <w:tr w:rsidR="003B3C0B" w:rsidRPr="00475CA1"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3BFC76D1" w:rsidR="003B3C0B" w:rsidRPr="00475CA1" w:rsidRDefault="004E630F" w:rsidP="00D662AB">
            <w:pPr>
              <w:tabs>
                <w:tab w:val="left" w:pos="3600"/>
              </w:tabs>
              <w:rPr>
                <w:rFonts w:asciiTheme="minorHAnsi" w:hAnsiTheme="minorHAnsi" w:cstheme="minorHAnsi"/>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36155759" wp14:editId="1656A8B3">
                      <wp:simplePos x="0" y="0"/>
                      <wp:positionH relativeFrom="column">
                        <wp:posOffset>374650</wp:posOffset>
                      </wp:positionH>
                      <wp:positionV relativeFrom="paragraph">
                        <wp:posOffset>-478790</wp:posOffset>
                      </wp:positionV>
                      <wp:extent cx="5530850" cy="1358900"/>
                      <wp:effectExtent l="0" t="0" r="31750" b="508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135890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CF495E8" w14:textId="77777777" w:rsidR="004E630F" w:rsidRPr="00FB4888" w:rsidRDefault="004E630F" w:rsidP="004E630F">
                                  <w:pPr>
                                    <w:spacing w:before="360"/>
                                    <w:jc w:val="center"/>
                                    <w:rPr>
                                      <w:b/>
                                      <w:smallCaps/>
                                      <w:sz w:val="48"/>
                                    </w:rPr>
                                  </w:pPr>
                                  <w:permStart w:id="1446258005" w:edGrp="everyone"/>
                                  <w:r w:rsidRPr="00631BBB">
                                    <w:rPr>
                                      <w:b/>
                                      <w:smallCaps/>
                                      <w:sz w:val="48"/>
                                    </w:rPr>
                                    <w:t>Sample Only – Do Not Sign</w:t>
                                  </w:r>
                                  <w:permEnd w:id="144625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5759" id="Rectangle 2" o:spid="_x0000_s1026" style="position:absolute;margin-left:29.5pt;margin-top:-37.7pt;width:435.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" strokecolor="#fabf8f" strokeweight="1pt">
                      <v:fill color2="#fbd4b4" focus="100%" type="gradient"/>
                      <v:shadow on="t" color="#974706" opacity=".5" offset="1pt"/>
                      <v:textbox>
                        <w:txbxContent>
                          <w:p w14:paraId="4CF495E8" w14:textId="77777777" w:rsidR="004E630F" w:rsidRPr="00FB4888" w:rsidRDefault="004E630F" w:rsidP="004E630F">
                            <w:pPr>
                              <w:spacing w:before="360"/>
                              <w:jc w:val="center"/>
                              <w:rPr>
                                <w:b/>
                                <w:smallCaps/>
                                <w:sz w:val="48"/>
                              </w:rPr>
                            </w:pPr>
                            <w:permStart w:id="1446258005" w:edGrp="everyone"/>
                            <w:r w:rsidRPr="00631BBB">
                              <w:rPr>
                                <w:b/>
                                <w:smallCaps/>
                                <w:sz w:val="48"/>
                              </w:rPr>
                              <w:t>Sample Only – Do Not Sign</w:t>
                            </w:r>
                            <w:permEnd w:id="1446258005"/>
                          </w:p>
                        </w:txbxContent>
                      </v:textbox>
                    </v:rect>
                  </w:pict>
                </mc:Fallback>
              </mc:AlternateContent>
            </w:r>
          </w:p>
        </w:tc>
        <w:tc>
          <w:tcPr>
            <w:tcW w:w="4950" w:type="dxa"/>
            <w:tcBorders>
              <w:top w:val="single" w:sz="8" w:space="0" w:color="auto"/>
              <w:left w:val="single" w:sz="8" w:space="0" w:color="auto"/>
              <w:bottom w:val="nil"/>
              <w:right w:val="single" w:sz="8" w:space="0" w:color="auto"/>
            </w:tcBorders>
          </w:tcPr>
          <w:p w14:paraId="1E35E5A3" w14:textId="77777777" w:rsidR="003B3C0B" w:rsidRPr="00475CA1" w:rsidRDefault="003B3C0B" w:rsidP="00D662AB">
            <w:pPr>
              <w:tabs>
                <w:tab w:val="left" w:pos="3600"/>
              </w:tabs>
              <w:rPr>
                <w:rFonts w:asciiTheme="minorHAnsi" w:hAnsiTheme="minorHAnsi" w:cstheme="minorHAnsi"/>
                <w:sz w:val="14"/>
              </w:rPr>
            </w:pPr>
          </w:p>
        </w:tc>
      </w:tr>
      <w:tr w:rsidR="003B3C0B" w:rsidRPr="00475CA1"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2D83FFE3"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4"/>
              </w:rPr>
              <w:t xml:space="preserve"> PRINTED NAME AND TITLE OF PERSON SIGNING</w:t>
            </w:r>
            <w:r w:rsidRPr="00475CA1">
              <w:rPr>
                <w:rFonts w:asciiTheme="minorHAnsi" w:hAnsiTheme="minorHAnsi" w:cstheme="minorHAnsi"/>
                <w:sz w:val="16"/>
              </w:rPr>
              <w:t xml:space="preserve"> </w:t>
            </w:r>
          </w:p>
          <w:p w14:paraId="5680CB24" w14:textId="26D02A79" w:rsidR="003B3C0B" w:rsidRPr="00475CA1" w:rsidRDefault="003B3C0B" w:rsidP="00D662AB">
            <w:pPr>
              <w:tabs>
                <w:tab w:val="left" w:pos="3600"/>
              </w:tabs>
              <w:rPr>
                <w:rFonts w:asciiTheme="minorHAnsi" w:hAnsiTheme="minorHAnsi" w:cstheme="minorHAnsi"/>
                <w:sz w:val="16"/>
              </w:rPr>
            </w:pPr>
          </w:p>
          <w:p w14:paraId="25FE03D7"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PRINTED NAME AND TITLE OF PERSON SIGNING</w:t>
            </w:r>
          </w:p>
          <w:p w14:paraId="3FC716C0" w14:textId="77777777" w:rsidR="003B3C0B" w:rsidRPr="00475CA1" w:rsidRDefault="003B3C0B" w:rsidP="00D662AB">
            <w:pPr>
              <w:tabs>
                <w:tab w:val="left" w:pos="3600"/>
              </w:tabs>
              <w:rPr>
                <w:rFonts w:asciiTheme="minorHAnsi" w:hAnsiTheme="minorHAnsi" w:cstheme="minorHAnsi"/>
                <w:sz w:val="20"/>
              </w:rPr>
            </w:pPr>
          </w:p>
          <w:p w14:paraId="53C08935"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[Name and title]</w:t>
            </w:r>
          </w:p>
          <w:p w14:paraId="1C5C9EB5" w14:textId="77777777" w:rsidR="003B3C0B" w:rsidRPr="00475CA1" w:rsidRDefault="003B3C0B" w:rsidP="00D662AB">
            <w:pPr>
              <w:pStyle w:val="Header"/>
              <w:tabs>
                <w:tab w:val="left" w:pos="3600"/>
              </w:tabs>
              <w:rPr>
                <w:rFonts w:asciiTheme="minorHAnsi" w:hAnsiTheme="minorHAnsi" w:cstheme="minorHAnsi"/>
              </w:rPr>
            </w:pPr>
            <w:r w:rsidRPr="00475CA1">
              <w:rPr>
                <w:rFonts w:asciiTheme="minorHAnsi" w:hAnsiTheme="minorHAnsi" w:cstheme="minorHAnsi"/>
              </w:rPr>
              <w:t xml:space="preserve"> </w:t>
            </w:r>
          </w:p>
          <w:p w14:paraId="2841412C" w14:textId="77777777"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6"/>
              </w:rPr>
              <w:t xml:space="preserve"> </w:t>
            </w:r>
          </w:p>
        </w:tc>
      </w:tr>
      <w:tr w:rsidR="003B3C0B" w:rsidRPr="00475CA1"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DATE EXECUTED</w:t>
            </w:r>
          </w:p>
          <w:p w14:paraId="6163A73E" w14:textId="77777777" w:rsidR="00993261" w:rsidRPr="00475CA1" w:rsidRDefault="00993261" w:rsidP="00D662AB">
            <w:pPr>
              <w:tabs>
                <w:tab w:val="left" w:pos="3600"/>
              </w:tabs>
              <w:rPr>
                <w:rFonts w:asciiTheme="minorHAnsi" w:hAnsiTheme="minorHAnsi" w:cstheme="minorHAnsi"/>
                <w:sz w:val="14"/>
              </w:rPr>
            </w:pPr>
          </w:p>
          <w:p w14:paraId="4713F1FB" w14:textId="77777777" w:rsidR="00993261" w:rsidRPr="00475CA1" w:rsidRDefault="003F1B2B" w:rsidP="003F1B2B">
            <w:pPr>
              <w:tabs>
                <w:tab w:val="left" w:pos="3600"/>
              </w:tabs>
              <w:rPr>
                <w:rFonts w:asciiTheme="minorHAnsi" w:hAnsiTheme="minorHAnsi" w:cstheme="minorHAnsi"/>
                <w:sz w:val="14"/>
              </w:rPr>
            </w:pPr>
            <w:r w:rsidRPr="00475CA1">
              <w:rPr>
                <w:rFonts w:asciiTheme="minorHAnsi" w:hAnsiTheme="minorHAnsi" w:cstheme="minorHAnsi"/>
                <w:b/>
                <w:sz w:val="20"/>
                <w:highlight w:val="yellow"/>
              </w:rPr>
              <w:t>[Date]</w:t>
            </w:r>
          </w:p>
        </w:tc>
        <w:tc>
          <w:tcPr>
            <w:tcW w:w="4950" w:type="dxa"/>
            <w:tcBorders>
              <w:top w:val="nil"/>
              <w:left w:val="single" w:sz="8" w:space="0" w:color="auto"/>
              <w:bottom w:val="single" w:sz="8" w:space="0" w:color="auto"/>
              <w:right w:val="single" w:sz="8" w:space="0" w:color="auto"/>
            </w:tcBorders>
          </w:tcPr>
          <w:p w14:paraId="6336F8B5"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3"/>
              </w:rPr>
              <w:t xml:space="preserve"> </w:t>
            </w:r>
            <w:r w:rsidRPr="00475CA1">
              <w:rPr>
                <w:rFonts w:asciiTheme="minorHAnsi" w:hAnsiTheme="minorHAnsi" w:cstheme="minorHAnsi"/>
                <w:sz w:val="14"/>
              </w:rPr>
              <w:t>DATE EXECUTED</w:t>
            </w:r>
          </w:p>
          <w:p w14:paraId="4EF01F61" w14:textId="77777777" w:rsidR="003F1B2B" w:rsidRPr="00475CA1" w:rsidRDefault="003F1B2B" w:rsidP="00D662AB">
            <w:pPr>
              <w:tabs>
                <w:tab w:val="left" w:pos="3600"/>
              </w:tabs>
              <w:rPr>
                <w:rFonts w:asciiTheme="minorHAnsi" w:hAnsiTheme="minorHAnsi" w:cstheme="minorHAnsi"/>
                <w:sz w:val="14"/>
              </w:rPr>
            </w:pPr>
          </w:p>
          <w:p w14:paraId="6CF0AE18" w14:textId="77777777" w:rsidR="003F1B2B" w:rsidRPr="00475CA1" w:rsidRDefault="003F1B2B" w:rsidP="00D662AB">
            <w:pPr>
              <w:tabs>
                <w:tab w:val="left" w:pos="3600"/>
              </w:tabs>
              <w:rPr>
                <w:rFonts w:asciiTheme="minorHAnsi" w:hAnsiTheme="minorHAnsi" w:cstheme="minorHAnsi"/>
                <w:sz w:val="14"/>
              </w:rPr>
            </w:pPr>
            <w:r w:rsidRPr="00475CA1">
              <w:rPr>
                <w:rFonts w:asciiTheme="minorHAnsi" w:hAnsiTheme="minorHAnsi" w:cstheme="minorHAnsi"/>
                <w:b/>
                <w:sz w:val="20"/>
                <w:highlight w:val="yellow"/>
              </w:rPr>
              <w:t>[Date]</w:t>
            </w:r>
          </w:p>
        </w:tc>
      </w:tr>
      <w:tr w:rsidR="003B3C0B" w:rsidRPr="00475CA1"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475CA1" w:rsidRDefault="003B3C0B" w:rsidP="00D662AB">
            <w:pPr>
              <w:tabs>
                <w:tab w:val="left" w:pos="3600"/>
              </w:tabs>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475CA1" w:rsidRDefault="003B3C0B" w:rsidP="00D662AB">
            <w:pPr>
              <w:tabs>
                <w:tab w:val="left" w:pos="3600"/>
              </w:tabs>
              <w:rPr>
                <w:rFonts w:asciiTheme="minorHAnsi" w:hAnsiTheme="minorHAnsi" w:cstheme="minorHAnsi"/>
                <w:sz w:val="13"/>
              </w:rPr>
            </w:pPr>
          </w:p>
        </w:tc>
      </w:tr>
      <w:tr w:rsidR="003B3C0B" w:rsidRPr="00475CA1"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ADDRESS</w:t>
            </w:r>
          </w:p>
          <w:p w14:paraId="06F4A819" w14:textId="77777777" w:rsidR="003B3C0B" w:rsidRPr="00475CA1" w:rsidRDefault="003B3C0B" w:rsidP="00D662AB">
            <w:pPr>
              <w:tabs>
                <w:tab w:val="left" w:pos="3600"/>
              </w:tabs>
              <w:rPr>
                <w:rFonts w:asciiTheme="minorHAnsi" w:hAnsiTheme="minorHAnsi" w:cstheme="minorHAnsi"/>
                <w:sz w:val="14"/>
              </w:rPr>
            </w:pPr>
          </w:p>
          <w:p w14:paraId="72E182B9"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475CA1" w:rsidRDefault="003B3C0B" w:rsidP="00D662AB">
            <w:pPr>
              <w:tabs>
                <w:tab w:val="left" w:pos="3600"/>
              </w:tabs>
              <w:rPr>
                <w:rFonts w:asciiTheme="minorHAnsi" w:hAnsiTheme="minorHAnsi" w:cstheme="minorHAnsi"/>
                <w:color w:val="0000FF"/>
                <w:sz w:val="18"/>
              </w:rPr>
            </w:pPr>
            <w:r w:rsidRPr="00475CA1">
              <w:rPr>
                <w:rFonts w:asciiTheme="minorHAnsi" w:hAnsiTheme="minorHAnsi" w:cstheme="minorHAnsi"/>
                <w:sz w:val="13"/>
              </w:rPr>
              <w:t xml:space="preserve"> </w:t>
            </w:r>
            <w:r w:rsidRPr="00475CA1">
              <w:rPr>
                <w:rFonts w:asciiTheme="minorHAnsi" w:hAnsiTheme="minorHAnsi" w:cstheme="minorHAnsi"/>
                <w:sz w:val="14"/>
              </w:rPr>
              <w:t>ADDRESS</w:t>
            </w:r>
          </w:p>
          <w:p w14:paraId="3005704F" w14:textId="77777777" w:rsidR="003B3C0B" w:rsidRPr="00475CA1" w:rsidRDefault="003B3C0B" w:rsidP="00D662AB">
            <w:pPr>
              <w:tabs>
                <w:tab w:val="left" w:pos="3600"/>
              </w:tabs>
              <w:rPr>
                <w:rFonts w:asciiTheme="minorHAnsi" w:hAnsiTheme="minorHAnsi" w:cstheme="minorHAnsi"/>
                <w:sz w:val="16"/>
              </w:rPr>
            </w:pPr>
          </w:p>
          <w:p w14:paraId="5BB25E5D"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[Address]</w:t>
            </w:r>
          </w:p>
        </w:tc>
      </w:tr>
    </w:tbl>
    <w:p w14:paraId="41243C65" w14:textId="77777777" w:rsidR="003B3C0B" w:rsidRPr="00475CA1" w:rsidRDefault="003B3C0B" w:rsidP="003B3C0B">
      <w:pPr>
        <w:rPr>
          <w:rFonts w:asciiTheme="minorHAnsi" w:hAnsiTheme="minorHAnsi" w:cstheme="minorHAnsi"/>
          <w:b/>
          <w:sz w:val="14"/>
          <w:szCs w:val="14"/>
        </w:rPr>
      </w:pPr>
    </w:p>
    <w:p w14:paraId="262DD86B" w14:textId="77777777" w:rsidR="003B3C0B" w:rsidRPr="00475CA1" w:rsidRDefault="003B3C0B" w:rsidP="003B3C0B">
      <w:pPr>
        <w:rPr>
          <w:rFonts w:asciiTheme="minorHAnsi" w:hAnsiTheme="minorHAnsi" w:cstheme="minorHAnsi"/>
          <w:b/>
          <w:sz w:val="14"/>
          <w:szCs w:val="14"/>
        </w:rPr>
      </w:pPr>
      <w:r w:rsidRPr="00475CA1">
        <w:rPr>
          <w:rFonts w:asciiTheme="minorHAnsi" w:hAnsiTheme="minorHAnsi" w:cstheme="minorHAnsi"/>
          <w:b/>
          <w:sz w:val="14"/>
          <w:szCs w:val="14"/>
        </w:rPr>
        <w:t xml:space="preserve">                                                                                        </w:t>
      </w:r>
    </w:p>
    <w:p w14:paraId="47D43FA9" w14:textId="77777777" w:rsidR="003B3C0B" w:rsidRPr="00475CA1" w:rsidRDefault="003B3C0B" w:rsidP="003B3C0B">
      <w:pPr>
        <w:ind w:left="-450" w:hanging="270"/>
        <w:rPr>
          <w:rFonts w:asciiTheme="minorHAnsi" w:hAnsiTheme="minorHAnsi" w:cstheme="minorHAnsi"/>
          <w:sz w:val="20"/>
        </w:rPr>
      </w:pPr>
    </w:p>
    <w:p w14:paraId="349B187A" w14:textId="77777777" w:rsidR="003B3C0B" w:rsidRPr="00475CA1" w:rsidRDefault="003B3C0B">
      <w:pPr>
        <w:rPr>
          <w:rFonts w:asciiTheme="minorHAnsi" w:eastAsiaTheme="majorEastAsia" w:hAnsiTheme="minorHAnsi" w:cstheme="minorHAnsi"/>
          <w:b/>
          <w:bCs/>
          <w:color w:val="000000" w:themeColor="text1"/>
          <w:kern w:val="28"/>
          <w:sz w:val="20"/>
        </w:rPr>
      </w:pPr>
    </w:p>
    <w:p w14:paraId="3D06D13E" w14:textId="77777777" w:rsidR="008953BE" w:rsidRPr="00475CA1" w:rsidRDefault="003B3C0B">
      <w:pPr>
        <w:rPr>
          <w:rFonts w:asciiTheme="minorHAnsi" w:eastAsiaTheme="majorEastAsia" w:hAnsiTheme="minorHAnsi" w:cstheme="minorHAnsi"/>
          <w:b/>
          <w:bCs/>
          <w:color w:val="000000" w:themeColor="text1"/>
          <w:kern w:val="28"/>
          <w:sz w:val="20"/>
        </w:rPr>
        <w:sectPr w:rsidR="008953BE" w:rsidRPr="00475CA1" w:rsidSect="003B3C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r w:rsidRPr="00475CA1">
        <w:rPr>
          <w:rFonts w:asciiTheme="minorHAnsi" w:eastAsiaTheme="majorEastAsia" w:hAnsiTheme="minorHAnsi" w:cstheme="minorHAnsi"/>
          <w:b/>
          <w:bCs/>
          <w:color w:val="000000" w:themeColor="text1"/>
          <w:kern w:val="28"/>
          <w:sz w:val="20"/>
        </w:rPr>
        <w:br w:type="page"/>
      </w:r>
    </w:p>
    <w:p w14:paraId="499617F5" w14:textId="77777777" w:rsidR="003B3C0B" w:rsidRPr="00475CA1" w:rsidRDefault="003B3C0B">
      <w:pPr>
        <w:rPr>
          <w:rFonts w:asciiTheme="minorHAnsi" w:eastAsiaTheme="majorEastAsia" w:hAnsiTheme="minorHAnsi" w:cstheme="minorHAnsi"/>
          <w:b/>
          <w:bCs/>
          <w:color w:val="000000" w:themeColor="text1"/>
          <w:kern w:val="28"/>
          <w:sz w:val="20"/>
        </w:rPr>
      </w:pPr>
    </w:p>
    <w:p w14:paraId="1E21E314" w14:textId="77777777" w:rsidR="008758B9" w:rsidRPr="00475CA1"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Pr="00475CA1" w:rsidRDefault="00D6428A" w:rsidP="00E97379">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APPENDIX A</w:t>
      </w:r>
    </w:p>
    <w:p w14:paraId="518ECC42" w14:textId="4805EE16" w:rsidR="00B7449E" w:rsidRPr="00475CA1" w:rsidRDefault="00E52E73"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Services</w:t>
      </w:r>
    </w:p>
    <w:p w14:paraId="6E3EEF18" w14:textId="77777777" w:rsidR="00B7449E" w:rsidRPr="00475CA1" w:rsidRDefault="00B7449E" w:rsidP="00B7449E">
      <w:pPr>
        <w:spacing w:line="300" w:lineRule="atLeast"/>
        <w:ind w:left="360"/>
        <w:rPr>
          <w:rFonts w:asciiTheme="minorHAnsi" w:hAnsiTheme="minorHAnsi" w:cstheme="minorHAnsi"/>
          <w:sz w:val="20"/>
        </w:rPr>
      </w:pPr>
    </w:p>
    <w:p w14:paraId="7F6753DE" w14:textId="77777777" w:rsidR="00EF6C03" w:rsidRPr="00475CA1" w:rsidRDefault="00EF6C03" w:rsidP="00475CA1">
      <w:pPr>
        <w:pStyle w:val="Apnd1"/>
        <w:numPr>
          <w:ilvl w:val="0"/>
          <w:numId w:val="18"/>
        </w:numPr>
        <w:spacing w:before="120" w:after="120"/>
        <w:jc w:val="both"/>
        <w:rPr>
          <w:rFonts w:asciiTheme="minorHAnsi" w:hAnsiTheme="minorHAnsi" w:cstheme="minorHAnsi"/>
          <w:bCs/>
          <w:i/>
          <w:sz w:val="20"/>
          <w:szCs w:val="20"/>
          <w:lang w:bidi="en-US"/>
        </w:rPr>
      </w:pPr>
      <w:r w:rsidRPr="00475CA1">
        <w:rPr>
          <w:rFonts w:asciiTheme="minorHAnsi" w:hAnsiTheme="minorHAnsi" w:cstheme="minorHAnsi"/>
          <w:sz w:val="20"/>
          <w:szCs w:val="20"/>
        </w:rPr>
        <w:t xml:space="preserve">Background and Purpose. </w:t>
      </w:r>
    </w:p>
    <w:p w14:paraId="3A095812" w14:textId="77777777" w:rsidR="0066703F" w:rsidRPr="00475CA1" w:rsidRDefault="00570210" w:rsidP="00475CA1">
      <w:pPr>
        <w:pStyle w:val="ListParagraph"/>
        <w:numPr>
          <w:ilvl w:val="0"/>
          <w:numId w:val="21"/>
        </w:numPr>
        <w:spacing w:before="120" w:after="120"/>
        <w:jc w:val="both"/>
        <w:rPr>
          <w:rFonts w:asciiTheme="minorHAnsi" w:hAnsiTheme="minorHAnsi" w:cstheme="minorHAnsi"/>
          <w:i/>
          <w:sz w:val="20"/>
        </w:rPr>
      </w:pPr>
      <w:r w:rsidRPr="00475CA1">
        <w:rPr>
          <w:rFonts w:asciiTheme="minorHAnsi" w:hAnsiTheme="minorHAnsi" w:cstheme="minorHAnsi"/>
          <w:i/>
          <w:sz w:val="20"/>
        </w:rPr>
        <w:t xml:space="preserve">  </w:t>
      </w:r>
    </w:p>
    <w:p w14:paraId="13847E16" w14:textId="77777777" w:rsidR="00E71A67" w:rsidRPr="00475CA1" w:rsidRDefault="0066703F" w:rsidP="00475CA1">
      <w:pPr>
        <w:pStyle w:val="ListParagraph"/>
        <w:numPr>
          <w:ilvl w:val="0"/>
          <w:numId w:val="21"/>
        </w:numPr>
        <w:spacing w:before="120" w:after="120"/>
        <w:jc w:val="both"/>
        <w:rPr>
          <w:rFonts w:asciiTheme="minorHAnsi" w:hAnsiTheme="minorHAnsi" w:cstheme="minorHAnsi"/>
          <w:i/>
          <w:sz w:val="20"/>
        </w:rPr>
      </w:pPr>
      <w:r w:rsidRPr="00475CA1">
        <w:rPr>
          <w:rFonts w:asciiTheme="minorHAnsi" w:hAnsiTheme="minorHAnsi" w:cstheme="minorHAnsi"/>
          <w:i/>
          <w:sz w:val="20"/>
        </w:rPr>
        <w:t xml:space="preserve"> </w:t>
      </w:r>
    </w:p>
    <w:p w14:paraId="0D49EAE1" w14:textId="77777777" w:rsidR="00535786" w:rsidRPr="00475CA1" w:rsidRDefault="0004230B" w:rsidP="00475CA1">
      <w:pPr>
        <w:pStyle w:val="Apnd1"/>
        <w:numPr>
          <w:ilvl w:val="0"/>
          <w:numId w:val="18"/>
        </w:numPr>
        <w:spacing w:before="120" w:after="120"/>
        <w:jc w:val="both"/>
        <w:rPr>
          <w:rFonts w:asciiTheme="minorHAnsi" w:hAnsiTheme="minorHAnsi" w:cstheme="minorHAnsi"/>
          <w:sz w:val="20"/>
          <w:szCs w:val="20"/>
        </w:rPr>
      </w:pPr>
      <w:r w:rsidRPr="00475CA1">
        <w:rPr>
          <w:rFonts w:asciiTheme="minorHAnsi" w:hAnsiTheme="minorHAnsi" w:cstheme="minorHAnsi"/>
          <w:sz w:val="20"/>
          <w:szCs w:val="20"/>
        </w:rPr>
        <w:t>Services</w:t>
      </w:r>
      <w:r w:rsidR="00085746" w:rsidRPr="00475CA1">
        <w:rPr>
          <w:rFonts w:asciiTheme="minorHAnsi" w:hAnsiTheme="minorHAnsi" w:cstheme="minorHAnsi"/>
          <w:sz w:val="20"/>
          <w:szCs w:val="20"/>
        </w:rPr>
        <w:t>.</w:t>
      </w:r>
    </w:p>
    <w:p w14:paraId="67C48018" w14:textId="77777777" w:rsidR="007B1D82" w:rsidRPr="00475CA1" w:rsidRDefault="004544D7"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Description of Services.</w:t>
      </w:r>
      <w:r w:rsidR="00C4177B" w:rsidRPr="00475CA1">
        <w:rPr>
          <w:rFonts w:asciiTheme="minorHAnsi" w:hAnsiTheme="minorHAnsi" w:cstheme="minorHAnsi"/>
          <w:b/>
          <w:bCs/>
          <w:sz w:val="20"/>
          <w:lang w:bidi="en-US"/>
        </w:rPr>
        <w:t xml:space="preserve">  </w:t>
      </w:r>
      <w:r w:rsidR="00060045" w:rsidRPr="00475CA1">
        <w:rPr>
          <w:rFonts w:asciiTheme="minorHAnsi" w:hAnsiTheme="minorHAnsi" w:cstheme="minorHAnsi"/>
          <w:sz w:val="20"/>
        </w:rPr>
        <w:t>Contractor shall perform the following services (“Services”):</w:t>
      </w:r>
    </w:p>
    <w:p w14:paraId="7873080F" w14:textId="77777777" w:rsidR="00C4177B" w:rsidRPr="00475CA1" w:rsidRDefault="00C54EE7" w:rsidP="00475CA1">
      <w:pPr>
        <w:pStyle w:val="ListParagraph"/>
        <w:numPr>
          <w:ilvl w:val="0"/>
          <w:numId w:val="21"/>
        </w:numPr>
        <w:spacing w:before="120" w:after="120"/>
        <w:ind w:left="1260"/>
        <w:jc w:val="both"/>
        <w:rPr>
          <w:rFonts w:asciiTheme="minorHAnsi" w:hAnsiTheme="minorHAnsi" w:cstheme="minorHAnsi"/>
          <w:i/>
          <w:sz w:val="20"/>
        </w:rPr>
      </w:pPr>
      <w:r w:rsidRPr="00475CA1">
        <w:rPr>
          <w:rFonts w:asciiTheme="minorHAnsi" w:hAnsiTheme="minorHAnsi" w:cstheme="minorHAnsi"/>
          <w:i/>
          <w:sz w:val="20"/>
        </w:rPr>
        <w:t xml:space="preserve">  </w:t>
      </w:r>
    </w:p>
    <w:p w14:paraId="70092480" w14:textId="77777777" w:rsidR="00C4177B" w:rsidRPr="00475CA1" w:rsidRDefault="00C4177B" w:rsidP="00475CA1">
      <w:pPr>
        <w:pStyle w:val="ListParagraph"/>
        <w:numPr>
          <w:ilvl w:val="0"/>
          <w:numId w:val="21"/>
        </w:numPr>
        <w:spacing w:before="120" w:after="120"/>
        <w:ind w:left="1260"/>
        <w:jc w:val="both"/>
        <w:rPr>
          <w:rFonts w:asciiTheme="minorHAnsi" w:hAnsiTheme="minorHAnsi" w:cstheme="minorHAnsi"/>
          <w:i/>
          <w:sz w:val="20"/>
        </w:rPr>
      </w:pPr>
    </w:p>
    <w:p w14:paraId="29CA48D9" w14:textId="77777777" w:rsidR="00C4177B" w:rsidRPr="00475CA1" w:rsidRDefault="00C4177B"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 xml:space="preserve">Description of Deliverables. </w:t>
      </w:r>
      <w:r w:rsidR="00AD682C" w:rsidRPr="00475CA1">
        <w:rPr>
          <w:rFonts w:asciiTheme="minorHAnsi" w:hAnsiTheme="minorHAnsi" w:cstheme="minorHAnsi"/>
          <w:bCs/>
          <w:sz w:val="20"/>
          <w:u w:val="single"/>
          <w:lang w:bidi="en-US"/>
        </w:rPr>
        <w:t xml:space="preserve"> </w:t>
      </w:r>
      <w:r w:rsidRPr="00475CA1">
        <w:rPr>
          <w:rFonts w:asciiTheme="minorHAnsi" w:hAnsiTheme="minorHAnsi" w:cstheme="minorHAnsi"/>
          <w:sz w:val="20"/>
        </w:rPr>
        <w:t xml:space="preserve">Contractor shall deliver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the following work product</w:t>
      </w:r>
      <w:r w:rsidR="003F1B2B" w:rsidRPr="00475CA1">
        <w:rPr>
          <w:rFonts w:asciiTheme="minorHAnsi" w:hAnsiTheme="minorHAnsi" w:cstheme="minorHAnsi"/>
          <w:sz w:val="20"/>
        </w:rPr>
        <w:t>s</w:t>
      </w:r>
      <w:r w:rsidRPr="00475CA1">
        <w:rPr>
          <w:rFonts w:asciiTheme="minorHAnsi" w:hAnsiTheme="minorHAnsi" w:cstheme="minorHAnsi"/>
          <w:sz w:val="20"/>
        </w:rPr>
        <w:t xml:space="preserve"> (“Deliverable</w:t>
      </w:r>
      <w:r w:rsidR="003F1B2B" w:rsidRPr="00475CA1">
        <w:rPr>
          <w:rFonts w:asciiTheme="minorHAnsi" w:hAnsiTheme="minorHAnsi" w:cstheme="minorHAnsi"/>
          <w:sz w:val="20"/>
        </w:rPr>
        <w:t>s</w:t>
      </w:r>
      <w:r w:rsidRPr="00475CA1">
        <w:rPr>
          <w:rFonts w:asciiTheme="minorHAnsi" w:hAnsiTheme="minorHAnsi" w:cstheme="minorHAnsi"/>
          <w:sz w:val="20"/>
        </w:rPr>
        <w:t>”):</w:t>
      </w:r>
    </w:p>
    <w:p w14:paraId="50597A88" w14:textId="77777777" w:rsidR="00C4177B" w:rsidRPr="00475CA1" w:rsidRDefault="003145FD" w:rsidP="00475CA1">
      <w:pPr>
        <w:pStyle w:val="ListParagraph"/>
        <w:numPr>
          <w:ilvl w:val="0"/>
          <w:numId w:val="21"/>
        </w:numPr>
        <w:spacing w:before="120" w:after="120"/>
        <w:ind w:left="1260"/>
        <w:jc w:val="both"/>
        <w:rPr>
          <w:rFonts w:asciiTheme="minorHAnsi" w:hAnsiTheme="minorHAnsi" w:cstheme="minorHAnsi"/>
          <w:i/>
          <w:sz w:val="20"/>
        </w:rPr>
      </w:pPr>
      <w:r w:rsidRPr="00475CA1">
        <w:rPr>
          <w:rFonts w:asciiTheme="minorHAnsi" w:hAnsiTheme="minorHAnsi" w:cstheme="minorHAnsi"/>
          <w:i/>
          <w:sz w:val="20"/>
        </w:rPr>
        <w:t xml:space="preserve">  </w:t>
      </w:r>
    </w:p>
    <w:p w14:paraId="13BE9B1C" w14:textId="77777777" w:rsidR="00C4177B" w:rsidRPr="00475CA1" w:rsidRDefault="00C4177B" w:rsidP="00475CA1">
      <w:pPr>
        <w:pStyle w:val="ListParagraph"/>
        <w:numPr>
          <w:ilvl w:val="0"/>
          <w:numId w:val="21"/>
        </w:numPr>
        <w:spacing w:before="120" w:after="120"/>
        <w:ind w:left="1260"/>
        <w:jc w:val="both"/>
        <w:rPr>
          <w:rFonts w:asciiTheme="minorHAnsi" w:hAnsiTheme="minorHAnsi" w:cstheme="minorHAnsi"/>
          <w:i/>
          <w:sz w:val="20"/>
        </w:rPr>
      </w:pPr>
    </w:p>
    <w:p w14:paraId="125143A3" w14:textId="77777777" w:rsidR="00570F30" w:rsidRPr="00475CA1" w:rsidRDefault="00570F30"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Acceptance Criteria</w:t>
      </w:r>
      <w:r w:rsidR="00C4177B" w:rsidRPr="00475CA1">
        <w:rPr>
          <w:rFonts w:asciiTheme="minorHAnsi" w:hAnsiTheme="minorHAnsi" w:cstheme="minorHAnsi"/>
          <w:b/>
          <w:bCs/>
          <w:sz w:val="20"/>
          <w:lang w:bidi="en-US"/>
        </w:rPr>
        <w:t xml:space="preserve">. </w:t>
      </w:r>
      <w:r w:rsidRPr="00475CA1">
        <w:rPr>
          <w:rFonts w:asciiTheme="minorHAnsi" w:hAnsiTheme="minorHAnsi" w:cstheme="minorHAnsi"/>
          <w:bCs/>
          <w:sz w:val="20"/>
          <w:lang w:bidi="en-US"/>
        </w:rPr>
        <w:t xml:space="preserve"> </w:t>
      </w:r>
      <w:r w:rsidR="000033AA" w:rsidRPr="00475CA1">
        <w:rPr>
          <w:rFonts w:asciiTheme="minorHAnsi" w:hAnsiTheme="minorHAnsi" w:cstheme="minorHAnsi"/>
          <w:bCs/>
          <w:sz w:val="20"/>
          <w:lang w:bidi="en-US"/>
        </w:rPr>
        <w:t xml:space="preserve">The Services and Deliverables must meet the following </w:t>
      </w:r>
      <w:r w:rsidR="00612BB5" w:rsidRPr="00475CA1">
        <w:rPr>
          <w:rFonts w:asciiTheme="minorHAnsi" w:hAnsiTheme="minorHAnsi" w:cstheme="minorHAnsi"/>
          <w:bCs/>
          <w:sz w:val="20"/>
          <w:lang w:bidi="en-US"/>
        </w:rPr>
        <w:t>acceptance c</w:t>
      </w:r>
      <w:r w:rsidR="000033AA" w:rsidRPr="00475CA1">
        <w:rPr>
          <w:rFonts w:asciiTheme="minorHAnsi" w:hAnsiTheme="minorHAnsi" w:cstheme="minorHAnsi"/>
          <w:bCs/>
          <w:sz w:val="20"/>
          <w:lang w:bidi="en-US"/>
        </w:rPr>
        <w:t>riteria</w:t>
      </w:r>
      <w:r w:rsidR="00612BB5" w:rsidRPr="00475CA1">
        <w:rPr>
          <w:rFonts w:asciiTheme="minorHAnsi" w:hAnsiTheme="minorHAnsi" w:cstheme="minorHAnsi"/>
          <w:bCs/>
          <w:sz w:val="20"/>
          <w:lang w:bidi="en-US"/>
        </w:rPr>
        <w:t xml:space="preserve"> </w:t>
      </w:r>
      <w:r w:rsidR="000033AA" w:rsidRPr="00475CA1">
        <w:rPr>
          <w:rFonts w:asciiTheme="minorHAnsi" w:hAnsiTheme="minorHAnsi" w:cstheme="minorHAnsi"/>
          <w:bCs/>
          <w:sz w:val="20"/>
          <w:lang w:bidi="en-US"/>
        </w:rPr>
        <w:t xml:space="preserve">or the </w:t>
      </w:r>
      <w:r w:rsidR="00323CD0" w:rsidRPr="00475CA1">
        <w:rPr>
          <w:rFonts w:asciiTheme="minorHAnsi" w:hAnsiTheme="minorHAnsi" w:cstheme="minorHAnsi"/>
          <w:bCs/>
          <w:sz w:val="20"/>
          <w:lang w:bidi="en-US"/>
        </w:rPr>
        <w:t>JBE</w:t>
      </w:r>
      <w:r w:rsidR="000033AA" w:rsidRPr="00475CA1">
        <w:rPr>
          <w:rFonts w:asciiTheme="minorHAnsi" w:hAnsiTheme="minorHAnsi" w:cstheme="minorHAnsi"/>
          <w:bCs/>
          <w:sz w:val="20"/>
          <w:lang w:bidi="en-US"/>
        </w:rPr>
        <w:t xml:space="preserve"> </w:t>
      </w:r>
      <w:r w:rsidR="003E04D4" w:rsidRPr="00475CA1">
        <w:rPr>
          <w:rFonts w:asciiTheme="minorHAnsi" w:hAnsiTheme="minorHAnsi" w:cstheme="minorHAnsi"/>
          <w:bCs/>
          <w:sz w:val="20"/>
          <w:lang w:bidi="en-US"/>
        </w:rPr>
        <w:t>may</w:t>
      </w:r>
      <w:r w:rsidR="000033AA" w:rsidRPr="00475CA1">
        <w:rPr>
          <w:rFonts w:asciiTheme="minorHAnsi" w:hAnsiTheme="minorHAnsi" w:cstheme="minorHAnsi"/>
          <w:bCs/>
          <w:sz w:val="20"/>
          <w:lang w:bidi="en-US"/>
        </w:rPr>
        <w:t xml:space="preserve"> reject the applic</w:t>
      </w:r>
      <w:r w:rsidR="00152E34" w:rsidRPr="00475CA1">
        <w:rPr>
          <w:rFonts w:asciiTheme="minorHAnsi" w:hAnsiTheme="minorHAnsi" w:cstheme="minorHAnsi"/>
          <w:bCs/>
          <w:sz w:val="20"/>
          <w:lang w:bidi="en-US"/>
        </w:rPr>
        <w:t xml:space="preserve">able Services or Deliverables. </w:t>
      </w:r>
      <w:r w:rsidR="00C1317B" w:rsidRPr="00475CA1">
        <w:rPr>
          <w:rFonts w:asciiTheme="minorHAnsi" w:hAnsiTheme="minorHAnsi" w:cstheme="minorHAnsi"/>
          <w:bCs/>
          <w:sz w:val="20"/>
          <w:lang w:bidi="en-US"/>
        </w:rPr>
        <w:t xml:space="preserve">The </w:t>
      </w:r>
      <w:r w:rsidR="00323CD0" w:rsidRPr="00475CA1">
        <w:rPr>
          <w:rFonts w:asciiTheme="minorHAnsi" w:hAnsiTheme="minorHAnsi" w:cstheme="minorHAnsi"/>
          <w:bCs/>
          <w:sz w:val="20"/>
          <w:lang w:bidi="en-US"/>
        </w:rPr>
        <w:t>JBE</w:t>
      </w:r>
      <w:r w:rsidR="00C1317B" w:rsidRPr="00475CA1">
        <w:rPr>
          <w:rFonts w:asciiTheme="minorHAnsi" w:hAnsiTheme="minorHAnsi" w:cstheme="minorHAnsi"/>
          <w:bCs/>
          <w:sz w:val="20"/>
          <w:lang w:bidi="en-US"/>
        </w:rPr>
        <w:t xml:space="preserve"> may use the attached Acceptance and Signoff Form to notify Contractor of the acceptance or rejection of the Services and Deliverables.  </w:t>
      </w:r>
      <w:r w:rsidR="000033AA" w:rsidRPr="00475CA1">
        <w:rPr>
          <w:rFonts w:asciiTheme="minorHAnsi" w:hAnsiTheme="minorHAnsi" w:cstheme="minorHAnsi"/>
          <w:bCs/>
          <w:sz w:val="20"/>
          <w:lang w:bidi="en-US"/>
        </w:rPr>
        <w:t xml:space="preserve">Contractor will not be paid for any rejected Services or Deliverables.  </w:t>
      </w:r>
    </w:p>
    <w:p w14:paraId="529C7C1C" w14:textId="77777777" w:rsidR="000033AA" w:rsidRPr="00475CA1" w:rsidRDefault="003145FD" w:rsidP="00475CA1">
      <w:pPr>
        <w:pStyle w:val="ListParagraph"/>
        <w:numPr>
          <w:ilvl w:val="0"/>
          <w:numId w:val="21"/>
        </w:numPr>
        <w:spacing w:before="120" w:after="120"/>
        <w:ind w:left="1260"/>
        <w:jc w:val="both"/>
        <w:rPr>
          <w:rFonts w:asciiTheme="minorHAnsi" w:hAnsiTheme="minorHAnsi" w:cstheme="minorHAnsi"/>
          <w:i/>
          <w:sz w:val="20"/>
        </w:rPr>
      </w:pPr>
      <w:r w:rsidRPr="00475CA1">
        <w:rPr>
          <w:rFonts w:asciiTheme="minorHAnsi" w:hAnsiTheme="minorHAnsi" w:cstheme="minorHAnsi"/>
          <w:i/>
          <w:sz w:val="20"/>
        </w:rPr>
        <w:t xml:space="preserve">  </w:t>
      </w:r>
    </w:p>
    <w:p w14:paraId="58522B57" w14:textId="77777777" w:rsidR="00570F30" w:rsidRPr="00475CA1" w:rsidRDefault="00570F30" w:rsidP="00475CA1">
      <w:pPr>
        <w:pStyle w:val="ListParagraph"/>
        <w:numPr>
          <w:ilvl w:val="0"/>
          <w:numId w:val="21"/>
        </w:numPr>
        <w:spacing w:before="120" w:after="120"/>
        <w:ind w:left="1260"/>
        <w:jc w:val="both"/>
        <w:rPr>
          <w:rFonts w:asciiTheme="minorHAnsi" w:hAnsiTheme="minorHAnsi" w:cstheme="minorHAnsi"/>
          <w:i/>
          <w:sz w:val="20"/>
        </w:rPr>
      </w:pPr>
    </w:p>
    <w:p w14:paraId="63559B65" w14:textId="77777777" w:rsidR="00C4177B" w:rsidRPr="00475CA1" w:rsidRDefault="00927DC6"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Timeline</w:t>
      </w:r>
      <w:r w:rsidR="00C4177B" w:rsidRPr="00475CA1">
        <w:rPr>
          <w:rFonts w:asciiTheme="minorHAnsi" w:hAnsiTheme="minorHAnsi" w:cstheme="minorHAnsi"/>
          <w:b/>
          <w:bCs/>
          <w:sz w:val="20"/>
          <w:lang w:bidi="en-US"/>
        </w:rPr>
        <w:t xml:space="preserve">. </w:t>
      </w:r>
      <w:r w:rsidR="00570F30" w:rsidRPr="00475CA1">
        <w:rPr>
          <w:rFonts w:asciiTheme="minorHAnsi" w:hAnsiTheme="minorHAnsi" w:cstheme="minorHAnsi"/>
          <w:b/>
          <w:bCs/>
          <w:sz w:val="20"/>
          <w:lang w:bidi="en-US"/>
        </w:rPr>
        <w:t xml:space="preserve"> </w:t>
      </w:r>
      <w:r w:rsidR="00445058" w:rsidRPr="00475CA1">
        <w:rPr>
          <w:rFonts w:asciiTheme="minorHAnsi" w:hAnsiTheme="minorHAnsi" w:cstheme="minorHAnsi"/>
          <w:sz w:val="20"/>
        </w:rPr>
        <w:t>Contractor</w:t>
      </w:r>
      <w:r w:rsidRPr="00475CA1">
        <w:rPr>
          <w:rFonts w:asciiTheme="minorHAnsi" w:hAnsiTheme="minorHAnsi" w:cstheme="minorHAnsi"/>
          <w:sz w:val="20"/>
        </w:rPr>
        <w:t xml:space="preserve"> must perform the Services and deliver the Deliverables according to the following timeline:</w:t>
      </w:r>
    </w:p>
    <w:p w14:paraId="66375605" w14:textId="77777777" w:rsidR="00927DC6" w:rsidRPr="00475CA1" w:rsidRDefault="00570210" w:rsidP="00475CA1">
      <w:pPr>
        <w:pStyle w:val="ListParagraph"/>
        <w:numPr>
          <w:ilvl w:val="0"/>
          <w:numId w:val="21"/>
        </w:numPr>
        <w:spacing w:before="120" w:after="120"/>
        <w:ind w:left="1260"/>
        <w:jc w:val="both"/>
        <w:rPr>
          <w:rFonts w:asciiTheme="minorHAnsi" w:hAnsiTheme="minorHAnsi" w:cstheme="minorHAnsi"/>
          <w:i/>
          <w:sz w:val="20"/>
        </w:rPr>
      </w:pPr>
      <w:r w:rsidRPr="00475CA1">
        <w:rPr>
          <w:rFonts w:asciiTheme="minorHAnsi" w:hAnsiTheme="minorHAnsi" w:cstheme="minorHAnsi"/>
          <w:i/>
          <w:sz w:val="20"/>
        </w:rPr>
        <w:t xml:space="preserve">  </w:t>
      </w:r>
    </w:p>
    <w:p w14:paraId="73EBDFF8" w14:textId="77777777" w:rsidR="00927DC6" w:rsidRPr="00475CA1" w:rsidRDefault="00927DC6" w:rsidP="00475CA1">
      <w:pPr>
        <w:pStyle w:val="ListParagraph"/>
        <w:numPr>
          <w:ilvl w:val="0"/>
          <w:numId w:val="21"/>
        </w:numPr>
        <w:spacing w:before="120" w:after="120"/>
        <w:ind w:left="1260"/>
        <w:jc w:val="both"/>
        <w:rPr>
          <w:rFonts w:asciiTheme="minorHAnsi" w:hAnsiTheme="minorHAnsi" w:cstheme="minorHAnsi"/>
          <w:i/>
          <w:sz w:val="20"/>
        </w:rPr>
      </w:pPr>
    </w:p>
    <w:p w14:paraId="3AFC2B59" w14:textId="77777777" w:rsidR="00927DC6" w:rsidRPr="00475CA1" w:rsidRDefault="00D722B2"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Project Managers.</w:t>
      </w:r>
      <w:r w:rsidRPr="00475CA1">
        <w:rPr>
          <w:rFonts w:asciiTheme="minorHAnsi" w:hAnsiTheme="minorHAnsi" w:cstheme="minorHAnsi"/>
          <w:sz w:val="20"/>
        </w:rPr>
        <w:t xml:space="preser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project manager is: </w:t>
      </w:r>
      <w:r w:rsidRPr="00475CA1">
        <w:rPr>
          <w:rFonts w:asciiTheme="minorHAnsi" w:hAnsiTheme="minorHAnsi" w:cstheme="minorHAnsi"/>
          <w:b/>
          <w:sz w:val="20"/>
        </w:rPr>
        <w:t>[</w:t>
      </w:r>
      <w:r w:rsidRPr="00475CA1">
        <w:rPr>
          <w:rFonts w:asciiTheme="minorHAnsi" w:hAnsiTheme="minorHAnsi" w:cstheme="minorHAnsi"/>
          <w:b/>
          <w:sz w:val="20"/>
          <w:highlight w:val="yellow"/>
        </w:rPr>
        <w:t>Insert name</w:t>
      </w:r>
      <w:r w:rsidRPr="00475CA1">
        <w:rPr>
          <w:rFonts w:asciiTheme="minorHAnsi" w:hAnsiTheme="minorHAnsi" w:cstheme="minorHAnsi"/>
          <w:b/>
          <w:sz w:val="20"/>
        </w:rPr>
        <w:t>]</w:t>
      </w:r>
      <w:r w:rsidRPr="00475CA1">
        <w:rPr>
          <w:rFonts w:asciiTheme="minorHAnsi" w:hAnsiTheme="minorHAnsi" w:cstheme="minorHAnsi"/>
          <w:sz w:val="20"/>
        </w:rPr>
        <w:t xml:space="preser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475CA1">
        <w:rPr>
          <w:rFonts w:asciiTheme="minorHAnsi" w:hAnsiTheme="minorHAnsi" w:cstheme="minorHAnsi"/>
          <w:b/>
          <w:sz w:val="20"/>
        </w:rPr>
        <w:t>[</w:t>
      </w:r>
      <w:r w:rsidRPr="00475CA1">
        <w:rPr>
          <w:rFonts w:asciiTheme="minorHAnsi" w:hAnsiTheme="minorHAnsi" w:cstheme="minorHAnsi"/>
          <w:b/>
          <w:sz w:val="20"/>
          <w:highlight w:val="yellow"/>
        </w:rPr>
        <w:t>Insert name</w:t>
      </w:r>
      <w:r w:rsidRPr="00475CA1">
        <w:rPr>
          <w:rFonts w:asciiTheme="minorHAnsi" w:hAnsiTheme="minorHAnsi" w:cstheme="minorHAnsi"/>
          <w:b/>
          <w:sz w:val="20"/>
        </w:rPr>
        <w:t>]</w:t>
      </w:r>
      <w:r w:rsidRPr="00475CA1">
        <w:rPr>
          <w:rFonts w:asciiTheme="minorHAnsi" w:hAnsiTheme="minorHAnsi" w:cstheme="minorHAnsi"/>
          <w:sz w:val="20"/>
        </w:rPr>
        <w:t xml:space="preserve">.  Subject to </w:t>
      </w:r>
      <w:r w:rsidR="003E04D4" w:rsidRPr="00475CA1">
        <w:rPr>
          <w:rFonts w:asciiTheme="minorHAnsi" w:hAnsiTheme="minorHAnsi" w:cstheme="minorHAnsi"/>
          <w:sz w:val="20"/>
        </w:rPr>
        <w:t xml:space="preserve">written </w:t>
      </w:r>
      <w:r w:rsidRPr="00475CA1">
        <w:rPr>
          <w:rFonts w:asciiTheme="minorHAnsi" w:hAnsiTheme="minorHAnsi" w:cstheme="minorHAnsi"/>
          <w:sz w:val="20"/>
        </w:rPr>
        <w:t xml:space="preserve">approval by the </w:t>
      </w:r>
      <w:r w:rsidR="00323CD0" w:rsidRPr="00475CA1">
        <w:rPr>
          <w:rFonts w:asciiTheme="minorHAnsi" w:hAnsiTheme="minorHAnsi" w:cstheme="minorHAnsi"/>
          <w:sz w:val="20"/>
        </w:rPr>
        <w:t>JBE</w:t>
      </w:r>
      <w:r w:rsidRPr="00475CA1">
        <w:rPr>
          <w:rFonts w:asciiTheme="minorHAnsi" w:hAnsiTheme="minorHAnsi" w:cstheme="minorHAnsi"/>
          <w:sz w:val="20"/>
        </w:rPr>
        <w:t>, Contractor may change its project manager without need for an amendment to this Agreement</w:t>
      </w:r>
      <w:r w:rsidR="00EB564D" w:rsidRPr="00475CA1">
        <w:rPr>
          <w:rFonts w:asciiTheme="minorHAnsi" w:hAnsiTheme="minorHAnsi" w:cstheme="minorHAnsi"/>
          <w:sz w:val="20"/>
        </w:rPr>
        <w:t>.</w:t>
      </w:r>
    </w:p>
    <w:p w14:paraId="7717D1B7" w14:textId="77777777" w:rsidR="006C35F6" w:rsidRPr="00475CA1" w:rsidRDefault="00EB564D"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Service Warranties.</w:t>
      </w:r>
      <w:r w:rsidRPr="00475CA1">
        <w:rPr>
          <w:rFonts w:asciiTheme="minorHAnsi" w:hAnsiTheme="minorHAnsi" w:cstheme="minorHAnsi"/>
          <w:sz w:val="20"/>
        </w:rPr>
        <w:t xml:space="preserve">  Contractor warrants 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475CA1">
        <w:rPr>
          <w:rFonts w:asciiTheme="minorHAnsi" w:hAnsiTheme="minorHAnsi" w:cstheme="minorHAnsi"/>
          <w:sz w:val="20"/>
        </w:rPr>
        <w:t xml:space="preserve">m the Services in the most cost-effective </w:t>
      </w:r>
      <w:r w:rsidRPr="00475CA1">
        <w:rPr>
          <w:rFonts w:asciiTheme="minorHAnsi" w:hAnsiTheme="minorHAnsi" w:cstheme="minorHAnsi"/>
          <w:sz w:val="20"/>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acceptance of such Deliverable, and shall continue for a period of one </w:t>
      </w:r>
      <w:r w:rsidR="00E94566" w:rsidRPr="00475CA1">
        <w:rPr>
          <w:rFonts w:asciiTheme="minorHAnsi" w:hAnsiTheme="minorHAnsi" w:cstheme="minorHAnsi"/>
          <w:sz w:val="20"/>
        </w:rPr>
        <w:t xml:space="preserve">(1) </w:t>
      </w:r>
      <w:r w:rsidRPr="00475CA1">
        <w:rPr>
          <w:rFonts w:asciiTheme="minorHAnsi" w:hAnsiTheme="minorHAnsi" w:cstheme="minorHAnsi"/>
          <w:sz w:val="20"/>
        </w:rPr>
        <w:t>year following acceptance. In the event any Deliverable does not to conform to the foregoing warranty, Contractor shall promptly correct all nonconformities</w:t>
      </w:r>
      <w:r w:rsidR="003F1B2B" w:rsidRPr="00475CA1">
        <w:rPr>
          <w:rFonts w:asciiTheme="minorHAnsi" w:hAnsiTheme="minorHAnsi" w:cstheme="minorHAnsi"/>
          <w:sz w:val="20"/>
        </w:rPr>
        <w:t xml:space="preserve"> to the satisfaction of the </w:t>
      </w:r>
      <w:r w:rsidR="00323CD0" w:rsidRPr="00475CA1">
        <w:rPr>
          <w:rFonts w:asciiTheme="minorHAnsi" w:hAnsiTheme="minorHAnsi" w:cstheme="minorHAnsi"/>
          <w:sz w:val="20"/>
        </w:rPr>
        <w:t>JBE</w:t>
      </w:r>
      <w:r w:rsidRPr="00475CA1">
        <w:rPr>
          <w:rFonts w:asciiTheme="minorHAnsi" w:hAnsiTheme="minorHAnsi" w:cstheme="minorHAnsi"/>
          <w:sz w:val="20"/>
        </w:rPr>
        <w:t>.</w:t>
      </w:r>
    </w:p>
    <w:p w14:paraId="67D55842" w14:textId="77777777" w:rsidR="00EB564D" w:rsidRPr="00475CA1" w:rsidRDefault="006C35F6"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lastRenderedPageBreak/>
        <w:t xml:space="preserve">Resources.  </w:t>
      </w:r>
      <w:r w:rsidRPr="00475CA1">
        <w:rPr>
          <w:rFonts w:asciiTheme="minorHAnsi" w:hAnsiTheme="minorHAnsi" w:cstheme="minorHAnsi"/>
          <w:sz w:val="20"/>
        </w:rPr>
        <w:t xml:space="preserve">Contractor is responsible for providing any and all facilities, materials and resources (including personnel, equipment and software) necessary and appropriate for </w:t>
      </w:r>
      <w:r w:rsidR="003F1B2B" w:rsidRPr="00475CA1">
        <w:rPr>
          <w:rFonts w:asciiTheme="minorHAnsi" w:hAnsiTheme="minorHAnsi" w:cstheme="minorHAnsi"/>
          <w:sz w:val="20"/>
        </w:rPr>
        <w:t>performance</w:t>
      </w:r>
      <w:r w:rsidRPr="00475CA1">
        <w:rPr>
          <w:rFonts w:asciiTheme="minorHAnsi" w:hAnsiTheme="minorHAnsi" w:cstheme="minorHAnsi"/>
          <w:sz w:val="20"/>
        </w:rPr>
        <w:t xml:space="preserve"> of the Services and to meet Contractor's obligations under this Agreement. </w:t>
      </w:r>
    </w:p>
    <w:p w14:paraId="7EA7C2B3" w14:textId="77777777" w:rsidR="003267C5" w:rsidRPr="00475CA1" w:rsidRDefault="003267C5"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Commencement of Performance.</w:t>
      </w:r>
      <w:r w:rsidRPr="00475CA1">
        <w:rPr>
          <w:rFonts w:asciiTheme="minorHAnsi" w:hAnsiTheme="minorHAnsi" w:cstheme="minorHAnsi"/>
          <w:sz w:val="20"/>
        </w:rPr>
        <w:t xml:space="preserve">  This Agreement is of no force and effect until signed by both parties and all </w:t>
      </w:r>
      <w:r w:rsidR="00323CD0" w:rsidRPr="00475CA1">
        <w:rPr>
          <w:rFonts w:asciiTheme="minorHAnsi" w:hAnsiTheme="minorHAnsi" w:cstheme="minorHAnsi"/>
          <w:sz w:val="20"/>
        </w:rPr>
        <w:t>JBE</w:t>
      </w:r>
      <w:r w:rsidRPr="00475CA1">
        <w:rPr>
          <w:rFonts w:asciiTheme="minorHAnsi" w:hAnsiTheme="minorHAnsi" w:cstheme="minorHAnsi"/>
          <w:sz w:val="20"/>
        </w:rPr>
        <w:t xml:space="preserve">-required approvals are secured.  Any commencement of performance prior to Agreement </w:t>
      </w:r>
      <w:r w:rsidR="00547188" w:rsidRPr="00475CA1">
        <w:rPr>
          <w:rFonts w:asciiTheme="minorHAnsi" w:hAnsiTheme="minorHAnsi" w:cstheme="minorHAnsi"/>
          <w:sz w:val="20"/>
        </w:rPr>
        <w:t>approval shall be at</w:t>
      </w:r>
      <w:r w:rsidRPr="00475CA1">
        <w:rPr>
          <w:rFonts w:asciiTheme="minorHAnsi" w:hAnsiTheme="minorHAnsi" w:cstheme="minorHAnsi"/>
          <w:sz w:val="20"/>
        </w:rPr>
        <w:t xml:space="preserve"> Contractor's own risk.</w:t>
      </w:r>
    </w:p>
    <w:p w14:paraId="04E54E5C" w14:textId="77777777" w:rsidR="00B15A09" w:rsidRPr="00475CA1" w:rsidRDefault="00D809AB" w:rsidP="00475CA1">
      <w:pPr>
        <w:numPr>
          <w:ilvl w:val="1"/>
          <w:numId w:val="18"/>
        </w:numPr>
        <w:spacing w:before="120" w:after="120"/>
        <w:jc w:val="both"/>
        <w:rPr>
          <w:rFonts w:asciiTheme="minorHAnsi" w:hAnsiTheme="minorHAnsi" w:cstheme="minorHAnsi"/>
          <w:b/>
          <w:sz w:val="20"/>
        </w:rPr>
      </w:pPr>
      <w:r w:rsidRPr="00475CA1">
        <w:rPr>
          <w:rFonts w:asciiTheme="minorHAnsi" w:hAnsiTheme="minorHAnsi" w:cstheme="minorHAnsi"/>
          <w:b/>
          <w:sz w:val="20"/>
        </w:rPr>
        <w:t xml:space="preserve">Stop Work Orders.  </w:t>
      </w:r>
    </w:p>
    <w:p w14:paraId="6BFBC050" w14:textId="77777777" w:rsidR="00B15A09" w:rsidRPr="00475CA1" w:rsidRDefault="00C52C7B"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may, at any time, by Notice to Contractor, require Contractor to stop all or any part of the Services for a period up to ninety (90) days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Services covered by the Stop Work Order during the period of stoppage.  Within ninety (90) days after a Stop Work Order is delivered to Contractor, or within any extension of that period to which the parties shall have agreed,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either (i) cancel the Stop Work Order; or (ii) terminate the Services covered by the Stop Work Order as provided for in this Agreement.</w:t>
      </w:r>
    </w:p>
    <w:p w14:paraId="340DB34D" w14:textId="77777777" w:rsidR="00B15A09" w:rsidRPr="00475CA1" w:rsidRDefault="000E10DB"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sz w:val="20"/>
        </w:rPr>
        <w:t xml:space="preserve">If a Stop Work Order issued under this provision is canceled or the period of the Stop Work Order or any extension thereof expires, Contractor shall resume the performance of Services.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475CA1" w:rsidRDefault="000E10DB" w:rsidP="00475CA1">
      <w:pPr>
        <w:pStyle w:val="BodyText"/>
        <w:spacing w:before="120" w:after="120" w:line="240" w:lineRule="auto"/>
        <w:ind w:left="1368"/>
        <w:jc w:val="both"/>
        <w:rPr>
          <w:rFonts w:asciiTheme="minorHAnsi" w:hAnsiTheme="minorHAnsi" w:cstheme="minorHAnsi"/>
          <w:sz w:val="20"/>
        </w:rPr>
      </w:pPr>
      <w:r w:rsidRPr="00475CA1">
        <w:rPr>
          <w:rFonts w:asciiTheme="minorHAnsi" w:hAnsiTheme="minorHAnsi" w:cstheme="minorHAnsi"/>
          <w:sz w:val="20"/>
        </w:rPr>
        <w:t>i.     The Stop Work Order results in an increase in the time required for, or in Contractor’s cost properly allocable to the performance of any part of this Agreement; and</w:t>
      </w:r>
    </w:p>
    <w:p w14:paraId="1886178D" w14:textId="77777777" w:rsidR="000E10DB" w:rsidRPr="00475CA1" w:rsidRDefault="000E10DB" w:rsidP="00475CA1">
      <w:pPr>
        <w:pStyle w:val="BodyText"/>
        <w:tabs>
          <w:tab w:val="clear" w:pos="360"/>
        </w:tabs>
        <w:spacing w:before="120" w:after="120" w:line="240" w:lineRule="auto"/>
        <w:ind w:left="1368"/>
        <w:jc w:val="both"/>
        <w:rPr>
          <w:rFonts w:asciiTheme="minorHAnsi" w:hAnsiTheme="minorHAnsi" w:cstheme="minorHAnsi"/>
          <w:sz w:val="20"/>
        </w:rPr>
      </w:pPr>
      <w:r w:rsidRPr="00475CA1">
        <w:rPr>
          <w:rFonts w:asciiTheme="minorHAnsi" w:hAnsiTheme="minorHAnsi" w:cstheme="minorHAnsi"/>
          <w:sz w:val="20"/>
        </w:rPr>
        <w:t xml:space="preserve">ii.     Contractor </w:t>
      </w:r>
      <w:r w:rsidR="00642B89" w:rsidRPr="00475CA1">
        <w:rPr>
          <w:rFonts w:asciiTheme="minorHAnsi" w:hAnsiTheme="minorHAnsi" w:cstheme="minorHAnsi"/>
          <w:sz w:val="20"/>
        </w:rPr>
        <w:t xml:space="preserve">requests </w:t>
      </w:r>
      <w:r w:rsidRPr="00475CA1">
        <w:rPr>
          <w:rFonts w:asciiTheme="minorHAnsi" w:hAnsiTheme="minorHAnsi" w:cstheme="minorHAnsi"/>
          <w:sz w:val="20"/>
        </w:rPr>
        <w:t xml:space="preserve">an equitable adjustment within thirty (30) days after the end of the period of stoppage; however, if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decides the facts justify the action,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75CA1" w:rsidRDefault="00E37567"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not be liable to Contractor for loss of profits because of a Stop Work Order issued under this provision</w:t>
      </w:r>
      <w:r w:rsidR="00B15A09" w:rsidRPr="00475CA1">
        <w:rPr>
          <w:rFonts w:asciiTheme="minorHAnsi" w:hAnsiTheme="minorHAnsi" w:cstheme="minorHAnsi"/>
          <w:sz w:val="20"/>
        </w:rPr>
        <w:t>.</w:t>
      </w:r>
    </w:p>
    <w:p w14:paraId="663AEB8A" w14:textId="77777777" w:rsidR="00B15A09" w:rsidRPr="00475CA1" w:rsidRDefault="00B15A09" w:rsidP="00475CA1">
      <w:pPr>
        <w:spacing w:before="120" w:after="120"/>
        <w:ind w:left="936"/>
        <w:jc w:val="both"/>
        <w:rPr>
          <w:rFonts w:asciiTheme="minorHAnsi" w:hAnsiTheme="minorHAnsi" w:cstheme="minorHAnsi"/>
          <w:sz w:val="20"/>
        </w:rPr>
      </w:pPr>
    </w:p>
    <w:p w14:paraId="7D6B0923" w14:textId="77777777" w:rsidR="00B15A09" w:rsidRPr="00475CA1" w:rsidRDefault="00B15A09" w:rsidP="00475CA1">
      <w:pPr>
        <w:spacing w:before="120" w:after="120"/>
        <w:ind w:left="936"/>
        <w:jc w:val="both"/>
        <w:rPr>
          <w:rFonts w:asciiTheme="minorHAnsi" w:hAnsiTheme="minorHAnsi" w:cstheme="minorHAnsi"/>
          <w:sz w:val="20"/>
        </w:rPr>
      </w:pPr>
    </w:p>
    <w:p w14:paraId="0E4A7529" w14:textId="77777777" w:rsidR="00B15A09" w:rsidRPr="00475CA1" w:rsidRDefault="00B15A09" w:rsidP="00475CA1">
      <w:pPr>
        <w:spacing w:before="120" w:after="120"/>
        <w:ind w:left="936"/>
        <w:jc w:val="both"/>
        <w:rPr>
          <w:rFonts w:asciiTheme="minorHAnsi" w:hAnsiTheme="minorHAnsi" w:cstheme="minorHAnsi"/>
          <w:bCs/>
          <w:sz w:val="20"/>
          <w:u w:val="single"/>
          <w:lang w:bidi="en-US"/>
        </w:rPr>
      </w:pPr>
    </w:p>
    <w:p w14:paraId="597D59AB" w14:textId="1FFD52B6" w:rsidR="00C36343" w:rsidRPr="00475CA1" w:rsidRDefault="00C36343" w:rsidP="00475CA1">
      <w:pPr>
        <w:pStyle w:val="Apnd1"/>
        <w:numPr>
          <w:ilvl w:val="0"/>
          <w:numId w:val="18"/>
        </w:numPr>
        <w:spacing w:before="120" w:after="120"/>
        <w:jc w:val="both"/>
        <w:rPr>
          <w:rFonts w:asciiTheme="minorHAnsi" w:hAnsiTheme="minorHAnsi" w:cstheme="minorHAnsi"/>
          <w:sz w:val="20"/>
          <w:szCs w:val="20"/>
        </w:rPr>
      </w:pPr>
      <w:r w:rsidRPr="00475CA1">
        <w:rPr>
          <w:rFonts w:asciiTheme="minorHAnsi" w:hAnsiTheme="minorHAnsi" w:cstheme="minorHAnsi"/>
          <w:sz w:val="20"/>
          <w:szCs w:val="20"/>
        </w:rPr>
        <w:t>Acceptance</w:t>
      </w:r>
      <w:r w:rsidR="00597EA5" w:rsidRPr="00475CA1">
        <w:rPr>
          <w:rFonts w:asciiTheme="minorHAnsi" w:hAnsiTheme="minorHAnsi" w:cstheme="minorHAnsi"/>
          <w:sz w:val="20"/>
          <w:szCs w:val="20"/>
        </w:rPr>
        <w:t xml:space="preserve"> or Rejection</w:t>
      </w:r>
      <w:r w:rsidRPr="00475CA1">
        <w:rPr>
          <w:rFonts w:asciiTheme="minorHAnsi" w:hAnsiTheme="minorHAnsi" w:cstheme="minorHAnsi"/>
          <w:sz w:val="20"/>
          <w:szCs w:val="20"/>
        </w:rPr>
        <w:t xml:space="preserve">.  </w:t>
      </w:r>
      <w:r w:rsidRPr="00475CA1">
        <w:rPr>
          <w:rFonts w:asciiTheme="minorHAnsi" w:hAnsiTheme="minorHAnsi" w:cstheme="minorHAnsi"/>
          <w:b w:val="0"/>
          <w:sz w:val="20"/>
          <w:szCs w:val="20"/>
        </w:rPr>
        <w:t>All</w:t>
      </w:r>
      <w:r w:rsidR="008D2FF6">
        <w:rPr>
          <w:rFonts w:asciiTheme="minorHAnsi" w:hAnsiTheme="minorHAnsi" w:cstheme="minorHAnsi"/>
          <w:b w:val="0"/>
          <w:sz w:val="20"/>
          <w:szCs w:val="20"/>
        </w:rPr>
        <w:t xml:space="preserve"> </w:t>
      </w:r>
      <w:r w:rsidRPr="00475CA1">
        <w:rPr>
          <w:rFonts w:asciiTheme="minorHAnsi" w:hAnsiTheme="minorHAnsi" w:cstheme="minorHAnsi"/>
          <w:b w:val="0"/>
          <w:sz w:val="20"/>
          <w:szCs w:val="20"/>
        </w:rPr>
        <w:t xml:space="preserve">Services, and Deliverables are subject to acceptance by the </w:t>
      </w:r>
      <w:r w:rsidR="00323CD0" w:rsidRPr="00475CA1">
        <w:rPr>
          <w:rFonts w:asciiTheme="minorHAnsi" w:hAnsiTheme="minorHAnsi" w:cstheme="minorHAnsi"/>
          <w:b w:val="0"/>
          <w:sz w:val="20"/>
          <w:szCs w:val="20"/>
        </w:rPr>
        <w:t>JBE</w:t>
      </w:r>
      <w:r w:rsidRPr="00475CA1">
        <w:rPr>
          <w:rFonts w:asciiTheme="minorHAnsi" w:hAnsiTheme="minorHAnsi" w:cstheme="minorHAnsi"/>
          <w:b w:val="0"/>
          <w:sz w:val="20"/>
          <w:szCs w:val="20"/>
        </w:rPr>
        <w:t xml:space="preserve">. The </w:t>
      </w:r>
      <w:r w:rsidR="00323CD0" w:rsidRPr="00475CA1">
        <w:rPr>
          <w:rFonts w:asciiTheme="minorHAnsi" w:hAnsiTheme="minorHAnsi" w:cstheme="minorHAnsi"/>
          <w:b w:val="0"/>
          <w:sz w:val="20"/>
          <w:szCs w:val="20"/>
        </w:rPr>
        <w:t>JBE</w:t>
      </w:r>
      <w:r w:rsidRPr="00475CA1">
        <w:rPr>
          <w:rFonts w:asciiTheme="minorHAnsi" w:hAnsiTheme="minorHAnsi" w:cstheme="minorHAnsi"/>
          <w:b w:val="0"/>
          <w:sz w:val="20"/>
          <w:szCs w:val="20"/>
        </w:rPr>
        <w:t xml:space="preserve"> may reject any Services or Deliverables that (i) fail to meet </w:t>
      </w:r>
      <w:r w:rsidR="00612BB5" w:rsidRPr="00475CA1">
        <w:rPr>
          <w:rFonts w:asciiTheme="minorHAnsi" w:hAnsiTheme="minorHAnsi" w:cstheme="minorHAnsi"/>
          <w:b w:val="0"/>
          <w:sz w:val="20"/>
          <w:szCs w:val="20"/>
        </w:rPr>
        <w:t>applicable acceptance c</w:t>
      </w:r>
      <w:r w:rsidRPr="00475CA1">
        <w:rPr>
          <w:rFonts w:asciiTheme="minorHAnsi" w:hAnsiTheme="minorHAnsi" w:cstheme="minorHAnsi"/>
          <w:b w:val="0"/>
          <w:sz w:val="20"/>
          <w:szCs w:val="20"/>
        </w:rPr>
        <w:t>riteria, (ii) are not as warranted, or (iii) are performed or delivered late</w:t>
      </w:r>
      <w:r w:rsidR="00146BA3" w:rsidRPr="00475CA1">
        <w:rPr>
          <w:rFonts w:asciiTheme="minorHAnsi" w:hAnsiTheme="minorHAnsi" w:cstheme="minorHAnsi"/>
          <w:b w:val="0"/>
          <w:sz w:val="20"/>
          <w:szCs w:val="20"/>
        </w:rPr>
        <w:t xml:space="preserve"> (without prior consent by the </w:t>
      </w:r>
      <w:r w:rsidR="00323CD0" w:rsidRPr="00475CA1">
        <w:rPr>
          <w:rFonts w:asciiTheme="minorHAnsi" w:hAnsiTheme="minorHAnsi" w:cstheme="minorHAnsi"/>
          <w:b w:val="0"/>
          <w:sz w:val="20"/>
          <w:szCs w:val="20"/>
        </w:rPr>
        <w:t>JBE</w:t>
      </w:r>
      <w:r w:rsidR="00146BA3" w:rsidRPr="00475CA1">
        <w:rPr>
          <w:rFonts w:asciiTheme="minorHAnsi" w:hAnsiTheme="minorHAnsi" w:cstheme="minorHAnsi"/>
          <w:b w:val="0"/>
          <w:sz w:val="20"/>
          <w:szCs w:val="20"/>
        </w:rPr>
        <w:t>)</w:t>
      </w:r>
      <w:r w:rsidRPr="00475CA1">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475CA1">
        <w:rPr>
          <w:rFonts w:asciiTheme="minorHAnsi" w:hAnsiTheme="minorHAnsi" w:cstheme="minorHAnsi"/>
          <w:b w:val="0"/>
          <w:sz w:val="20"/>
        </w:rPr>
        <w:t xml:space="preserve">If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w:t>
      </w:r>
      <w:r w:rsidR="00CF5FF4" w:rsidRPr="00475CA1">
        <w:rPr>
          <w:rFonts w:asciiTheme="minorHAnsi" w:hAnsiTheme="minorHAnsi" w:cstheme="minorHAnsi"/>
          <w:b w:val="0"/>
          <w:sz w:val="20"/>
        </w:rPr>
        <w:t>rejects</w:t>
      </w:r>
      <w:r w:rsidR="00AC360F" w:rsidRPr="00475CA1">
        <w:rPr>
          <w:rFonts w:asciiTheme="minorHAnsi" w:hAnsiTheme="minorHAnsi" w:cstheme="minorHAnsi"/>
          <w:b w:val="0"/>
          <w:sz w:val="20"/>
        </w:rPr>
        <w:t xml:space="preserve"> any</w:t>
      </w:r>
      <w:r w:rsidR="008D2FF6">
        <w:rPr>
          <w:rFonts w:asciiTheme="minorHAnsi" w:hAnsiTheme="minorHAnsi" w:cstheme="minorHAnsi"/>
          <w:b w:val="0"/>
          <w:sz w:val="20"/>
        </w:rPr>
        <w:t xml:space="preserve"> </w:t>
      </w:r>
      <w:r w:rsidR="00AC360F" w:rsidRPr="00475CA1">
        <w:rPr>
          <w:rFonts w:asciiTheme="minorHAnsi" w:hAnsiTheme="minorHAnsi" w:cstheme="minorHAnsi"/>
          <w:b w:val="0"/>
          <w:sz w:val="20"/>
        </w:rPr>
        <w:t>Service, or Deliverable</w:t>
      </w:r>
      <w:r w:rsidR="00575AB4" w:rsidRPr="00475CA1">
        <w:rPr>
          <w:rFonts w:asciiTheme="minorHAnsi" w:hAnsiTheme="minorHAnsi" w:cstheme="minorHAnsi"/>
          <w:b w:val="0"/>
          <w:sz w:val="20"/>
        </w:rPr>
        <w:t xml:space="preserve"> (other than for late performance or delivery)</w:t>
      </w:r>
      <w:r w:rsidR="00AC360F" w:rsidRPr="00475CA1">
        <w:rPr>
          <w:rFonts w:asciiTheme="minorHAnsi" w:hAnsiTheme="minorHAnsi" w:cstheme="minorHAnsi"/>
          <w:b w:val="0"/>
          <w:sz w:val="20"/>
        </w:rPr>
        <w:t xml:space="preserve">, Contractor shall modify such rejected Service, or Deliverable at no expense to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to correct the relevant deficiencies and shall redeliver such Service, or Deliverable to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within ten </w:t>
      </w:r>
      <w:r w:rsidR="003F1B2B" w:rsidRPr="00475CA1">
        <w:rPr>
          <w:rFonts w:asciiTheme="minorHAnsi" w:hAnsiTheme="minorHAnsi" w:cstheme="minorHAnsi"/>
          <w:b w:val="0"/>
          <w:sz w:val="20"/>
        </w:rPr>
        <w:t xml:space="preserve">(10) </w:t>
      </w:r>
      <w:r w:rsidR="00AC360F" w:rsidRPr="00475CA1">
        <w:rPr>
          <w:rFonts w:asciiTheme="minorHAnsi" w:hAnsiTheme="minorHAnsi" w:cstheme="minorHAnsi"/>
          <w:b w:val="0"/>
          <w:sz w:val="20"/>
        </w:rPr>
        <w:t xml:space="preserve">business days after </w:t>
      </w:r>
      <w:r w:rsidR="00B334BD" w:rsidRPr="00475CA1">
        <w:rPr>
          <w:rFonts w:asciiTheme="minorHAnsi" w:hAnsiTheme="minorHAnsi" w:cstheme="minorHAnsi"/>
          <w:b w:val="0"/>
          <w:sz w:val="20"/>
        </w:rPr>
        <w:t xml:space="preserve">the </w:t>
      </w:r>
      <w:r w:rsidR="00323CD0" w:rsidRPr="00475CA1">
        <w:rPr>
          <w:rFonts w:asciiTheme="minorHAnsi" w:hAnsiTheme="minorHAnsi" w:cstheme="minorHAnsi"/>
          <w:b w:val="0"/>
          <w:sz w:val="20"/>
        </w:rPr>
        <w:t>JBE</w:t>
      </w:r>
      <w:r w:rsidR="00CF5FF4" w:rsidRPr="00475CA1">
        <w:rPr>
          <w:rFonts w:asciiTheme="minorHAnsi" w:hAnsiTheme="minorHAnsi" w:cstheme="minorHAnsi"/>
          <w:b w:val="0"/>
          <w:sz w:val="20"/>
        </w:rPr>
        <w:t>’s rejection</w:t>
      </w:r>
      <w:r w:rsidR="00AC360F" w:rsidRPr="00475CA1">
        <w:rPr>
          <w:rFonts w:asciiTheme="minorHAnsi" w:hAnsiTheme="minorHAnsi" w:cstheme="minorHAnsi"/>
          <w:b w:val="0"/>
          <w:sz w:val="20"/>
        </w:rPr>
        <w:t xml:space="preserve">, unless otherwise agreed in writing by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Thereafter, the parties shall repeat the process set forth in this section until </w:t>
      </w:r>
      <w:r w:rsidR="00CF5FF4" w:rsidRPr="00475CA1">
        <w:rPr>
          <w:rFonts w:asciiTheme="minorHAnsi" w:hAnsiTheme="minorHAnsi" w:cstheme="minorHAnsi"/>
          <w:b w:val="0"/>
          <w:sz w:val="20"/>
        </w:rPr>
        <w:t xml:space="preserve">the </w:t>
      </w:r>
      <w:r w:rsidR="00323CD0" w:rsidRPr="00475CA1">
        <w:rPr>
          <w:rFonts w:asciiTheme="minorHAnsi" w:hAnsiTheme="minorHAnsi" w:cstheme="minorHAnsi"/>
          <w:b w:val="0"/>
          <w:sz w:val="20"/>
        </w:rPr>
        <w:t>JBE</w:t>
      </w:r>
      <w:r w:rsidR="00CF5FF4" w:rsidRPr="00475CA1">
        <w:rPr>
          <w:rFonts w:asciiTheme="minorHAnsi" w:hAnsiTheme="minorHAnsi" w:cstheme="minorHAnsi"/>
          <w:b w:val="0"/>
          <w:sz w:val="20"/>
        </w:rPr>
        <w:t xml:space="preserve"> accepts </w:t>
      </w:r>
      <w:r w:rsidR="00AC360F" w:rsidRPr="00475CA1">
        <w:rPr>
          <w:rFonts w:asciiTheme="minorHAnsi" w:hAnsiTheme="minorHAnsi" w:cstheme="minorHAnsi"/>
          <w:b w:val="0"/>
          <w:sz w:val="20"/>
        </w:rPr>
        <w:t>such corrected Service, or Deliverable</w:t>
      </w:r>
      <w:r w:rsidR="00575AB4" w:rsidRPr="00475CA1">
        <w:rPr>
          <w:rFonts w:asciiTheme="minorHAnsi" w:hAnsiTheme="minorHAnsi" w:cstheme="minorHAnsi"/>
          <w:b w:val="0"/>
          <w:sz w:val="20"/>
        </w:rPr>
        <w:t xml:space="preserve">. </w:t>
      </w:r>
      <w:r w:rsidR="00575AB4" w:rsidRPr="00475CA1">
        <w:rPr>
          <w:rFonts w:asciiTheme="minorHAnsi" w:hAnsiTheme="minorHAnsi" w:cstheme="minorHAnsi"/>
          <w:b w:val="0"/>
          <w:snapToGrid w:val="0"/>
          <w:sz w:val="20"/>
        </w:rPr>
        <w:t>T</w:t>
      </w:r>
      <w:r w:rsidR="00575AB4" w:rsidRPr="00475CA1">
        <w:rPr>
          <w:rFonts w:asciiTheme="minorHAnsi" w:hAnsiTheme="minorHAnsi" w:cstheme="minorHAnsi"/>
          <w:b w:val="0"/>
          <w:sz w:val="20"/>
        </w:rPr>
        <w:t xml:space="preserve">he </w:t>
      </w:r>
      <w:r w:rsidR="00323CD0" w:rsidRPr="00475CA1">
        <w:rPr>
          <w:rFonts w:asciiTheme="minorHAnsi" w:hAnsiTheme="minorHAnsi" w:cstheme="minorHAnsi"/>
          <w:b w:val="0"/>
          <w:sz w:val="20"/>
        </w:rPr>
        <w:t>JBE</w:t>
      </w:r>
      <w:r w:rsidR="00575AB4" w:rsidRPr="00475CA1">
        <w:rPr>
          <w:rFonts w:asciiTheme="minorHAnsi" w:hAnsiTheme="minorHAnsi" w:cstheme="minorHAnsi"/>
          <w:b w:val="0"/>
          <w:sz w:val="20"/>
        </w:rPr>
        <w:t xml:space="preserve"> may terminate that portion of this Agreement which relates to a rejected Service, or Deliverable at no expense to the </w:t>
      </w:r>
      <w:r w:rsidR="00323CD0" w:rsidRPr="00475CA1">
        <w:rPr>
          <w:rFonts w:asciiTheme="minorHAnsi" w:hAnsiTheme="minorHAnsi" w:cstheme="minorHAnsi"/>
          <w:b w:val="0"/>
          <w:sz w:val="20"/>
        </w:rPr>
        <w:t>JBE</w:t>
      </w:r>
      <w:r w:rsidR="00575AB4" w:rsidRPr="00475CA1">
        <w:rPr>
          <w:rFonts w:asciiTheme="minorHAnsi" w:hAnsiTheme="minorHAnsi" w:cstheme="minorHAnsi"/>
          <w:b w:val="0"/>
          <w:sz w:val="20"/>
        </w:rPr>
        <w:t xml:space="preserve"> i</w:t>
      </w:r>
      <w:r w:rsidR="00AC360F" w:rsidRPr="00475CA1">
        <w:rPr>
          <w:rFonts w:asciiTheme="minorHAnsi" w:hAnsiTheme="minorHAnsi" w:cstheme="minorHAnsi"/>
          <w:b w:val="0"/>
          <w:snapToGrid w:val="0"/>
          <w:sz w:val="20"/>
        </w:rPr>
        <w:t xml:space="preserve">f the </w:t>
      </w:r>
      <w:r w:rsidR="00323CD0" w:rsidRPr="00475CA1">
        <w:rPr>
          <w:rFonts w:asciiTheme="minorHAnsi" w:hAnsiTheme="minorHAnsi" w:cstheme="minorHAnsi"/>
          <w:b w:val="0"/>
          <w:snapToGrid w:val="0"/>
          <w:sz w:val="20"/>
        </w:rPr>
        <w:t>JBE</w:t>
      </w:r>
      <w:r w:rsidR="00AC360F" w:rsidRPr="00475CA1">
        <w:rPr>
          <w:rFonts w:asciiTheme="minorHAnsi" w:hAnsiTheme="minorHAnsi" w:cstheme="minorHAnsi"/>
          <w:b w:val="0"/>
          <w:snapToGrid w:val="0"/>
          <w:sz w:val="20"/>
        </w:rPr>
        <w:t xml:space="preserve"> rejects </w:t>
      </w:r>
      <w:r w:rsidR="00575AB4" w:rsidRPr="00475CA1">
        <w:rPr>
          <w:rFonts w:asciiTheme="minorHAnsi" w:hAnsiTheme="minorHAnsi" w:cstheme="minorHAnsi"/>
          <w:b w:val="0"/>
          <w:snapToGrid w:val="0"/>
          <w:sz w:val="20"/>
        </w:rPr>
        <w:t>that</w:t>
      </w:r>
      <w:r w:rsidR="00AC360F" w:rsidRPr="00475CA1">
        <w:rPr>
          <w:rFonts w:asciiTheme="minorHAnsi" w:hAnsiTheme="minorHAnsi" w:cstheme="minorHAnsi"/>
          <w:b w:val="0"/>
          <w:snapToGrid w:val="0"/>
          <w:sz w:val="20"/>
        </w:rPr>
        <w:t xml:space="preserve"> </w:t>
      </w:r>
      <w:r w:rsidR="00AC360F" w:rsidRPr="00475CA1">
        <w:rPr>
          <w:rFonts w:asciiTheme="minorHAnsi" w:hAnsiTheme="minorHAnsi" w:cstheme="minorHAnsi"/>
          <w:b w:val="0"/>
          <w:sz w:val="20"/>
        </w:rPr>
        <w:t>Service, or Deliverable</w:t>
      </w:r>
      <w:r w:rsidR="00AC360F" w:rsidRPr="00475CA1">
        <w:rPr>
          <w:rFonts w:asciiTheme="minorHAnsi" w:hAnsiTheme="minorHAnsi" w:cstheme="minorHAnsi"/>
          <w:b w:val="0"/>
          <w:snapToGrid w:val="0"/>
          <w:sz w:val="20"/>
        </w:rPr>
        <w:t xml:space="preserve"> </w:t>
      </w:r>
      <w:r w:rsidR="00575AB4" w:rsidRPr="00475CA1">
        <w:rPr>
          <w:rFonts w:asciiTheme="minorHAnsi" w:hAnsiTheme="minorHAnsi" w:cstheme="minorHAnsi"/>
          <w:b w:val="0"/>
          <w:snapToGrid w:val="0"/>
          <w:sz w:val="20"/>
        </w:rPr>
        <w:t xml:space="preserve">(i) for late performance or delivery, or (ii) </w:t>
      </w:r>
      <w:r w:rsidR="00AC360F" w:rsidRPr="00475CA1">
        <w:rPr>
          <w:rFonts w:asciiTheme="minorHAnsi" w:hAnsiTheme="minorHAnsi" w:cstheme="minorHAnsi"/>
          <w:b w:val="0"/>
          <w:snapToGrid w:val="0"/>
          <w:sz w:val="20"/>
        </w:rPr>
        <w:t xml:space="preserve">on at least two </w:t>
      </w:r>
      <w:r w:rsidR="003F1B2B" w:rsidRPr="00475CA1">
        <w:rPr>
          <w:rFonts w:asciiTheme="minorHAnsi" w:hAnsiTheme="minorHAnsi" w:cstheme="minorHAnsi"/>
          <w:b w:val="0"/>
          <w:snapToGrid w:val="0"/>
          <w:sz w:val="20"/>
        </w:rPr>
        <w:t xml:space="preserve">(2) </w:t>
      </w:r>
      <w:r w:rsidR="00AC360F" w:rsidRPr="00475CA1">
        <w:rPr>
          <w:rFonts w:asciiTheme="minorHAnsi" w:hAnsiTheme="minorHAnsi" w:cstheme="minorHAnsi"/>
          <w:b w:val="0"/>
          <w:snapToGrid w:val="0"/>
          <w:sz w:val="20"/>
        </w:rPr>
        <w:t>occasions</w:t>
      </w:r>
      <w:r w:rsidR="00575AB4" w:rsidRPr="00475CA1">
        <w:rPr>
          <w:rFonts w:asciiTheme="minorHAnsi" w:hAnsiTheme="minorHAnsi" w:cstheme="minorHAnsi"/>
          <w:b w:val="0"/>
          <w:snapToGrid w:val="0"/>
          <w:sz w:val="20"/>
        </w:rPr>
        <w:t xml:space="preserve"> for other deficiencies. </w:t>
      </w:r>
      <w:bookmarkEnd w:id="1"/>
      <w:bookmarkEnd w:id="2"/>
      <w:bookmarkEnd w:id="3"/>
      <w:bookmarkEnd w:id="4"/>
    </w:p>
    <w:p w14:paraId="38E5E2AB" w14:textId="77777777" w:rsidR="004D2739" w:rsidRPr="00475CA1" w:rsidRDefault="00B545D0" w:rsidP="008A6AE4">
      <w:pPr>
        <w:jc w:val="center"/>
        <w:rPr>
          <w:rFonts w:asciiTheme="minorHAnsi" w:hAnsiTheme="minorHAnsi" w:cstheme="minorHAnsi"/>
          <w:b/>
          <w:color w:val="000000" w:themeColor="text1"/>
        </w:rPr>
      </w:pPr>
      <w:r w:rsidRPr="00475CA1">
        <w:rPr>
          <w:rFonts w:asciiTheme="minorHAnsi" w:hAnsiTheme="minorHAnsi" w:cstheme="minorHAnsi"/>
          <w:sz w:val="20"/>
        </w:rPr>
        <w:br w:type="page"/>
      </w:r>
      <w:r w:rsidR="004D2739" w:rsidRPr="00475CA1">
        <w:rPr>
          <w:rFonts w:asciiTheme="minorHAnsi" w:hAnsiTheme="minorHAnsi" w:cstheme="minorHAnsi"/>
          <w:b/>
          <w:color w:val="000000" w:themeColor="text1"/>
        </w:rPr>
        <w:lastRenderedPageBreak/>
        <w:t>ATTACHMENT 1</w:t>
      </w:r>
    </w:p>
    <w:p w14:paraId="66358306" w14:textId="77777777" w:rsidR="004D2739" w:rsidRPr="00475CA1" w:rsidRDefault="004D2739" w:rsidP="004D2739">
      <w:pPr>
        <w:pStyle w:val="Heading10"/>
        <w:keepNext w:val="0"/>
        <w:rPr>
          <w:rFonts w:asciiTheme="minorHAnsi" w:hAnsiTheme="minorHAnsi" w:cstheme="minorHAnsi"/>
          <w:color w:val="000000" w:themeColor="text1"/>
        </w:rPr>
      </w:pPr>
      <w:r w:rsidRPr="00475CA1">
        <w:rPr>
          <w:rFonts w:asciiTheme="minorHAnsi" w:hAnsiTheme="minorHAnsi" w:cstheme="minorHAnsi"/>
          <w:color w:val="000000" w:themeColor="text1"/>
        </w:rPr>
        <w:t>Acceptance AND Signoff Form</w:t>
      </w:r>
    </w:p>
    <w:p w14:paraId="2DF07345" w14:textId="77777777" w:rsidR="004D2739" w:rsidRPr="00475CA1" w:rsidRDefault="004D2739" w:rsidP="004D2739">
      <w:pPr>
        <w:jc w:val="center"/>
        <w:rPr>
          <w:rFonts w:asciiTheme="minorHAnsi" w:hAnsiTheme="minorHAnsi" w:cstheme="minorHAnsi"/>
          <w:color w:val="000000" w:themeColor="text1"/>
        </w:rPr>
      </w:pPr>
    </w:p>
    <w:p w14:paraId="7C82DBBB"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Date submitted to the </w:t>
      </w:r>
      <w:r w:rsidR="00323CD0" w:rsidRPr="00475CA1">
        <w:rPr>
          <w:rFonts w:asciiTheme="minorHAnsi" w:hAnsiTheme="minorHAnsi" w:cstheme="minorHAnsi"/>
          <w:color w:val="000000" w:themeColor="text1"/>
          <w:sz w:val="20"/>
          <w:szCs w:val="20"/>
        </w:rPr>
        <w:t>JBE</w:t>
      </w:r>
      <w:r w:rsidRPr="00475CA1">
        <w:rPr>
          <w:rFonts w:asciiTheme="minorHAnsi" w:hAnsiTheme="minorHAnsi" w:cstheme="minorHAnsi"/>
          <w:color w:val="000000" w:themeColor="text1"/>
          <w:sz w:val="20"/>
          <w:szCs w:val="20"/>
        </w:rPr>
        <w:t>:_____________</w:t>
      </w:r>
    </w:p>
    <w:p w14:paraId="729146A1" w14:textId="77777777" w:rsidR="004D2739" w:rsidRPr="00475CA1" w:rsidRDefault="004D2739" w:rsidP="004D2739">
      <w:pPr>
        <w:ind w:right="-180"/>
        <w:rPr>
          <w:rFonts w:asciiTheme="minorHAnsi" w:hAnsiTheme="minorHAnsi" w:cstheme="minorHAnsi"/>
          <w:color w:val="000000" w:themeColor="text1"/>
          <w:sz w:val="20"/>
        </w:rPr>
      </w:pPr>
    </w:p>
    <w:p w14:paraId="4A4F8C25"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The Services or Deliverables are:</w:t>
      </w:r>
    </w:p>
    <w:p w14:paraId="68C03271" w14:textId="77777777" w:rsidR="004D2739" w:rsidRPr="00475CA1" w:rsidRDefault="004D2739" w:rsidP="004D2739">
      <w:pPr>
        <w:ind w:right="-180"/>
        <w:rPr>
          <w:rFonts w:asciiTheme="minorHAnsi" w:hAnsiTheme="minorHAnsi" w:cstheme="minorHAnsi"/>
          <w:color w:val="000000" w:themeColor="text1"/>
          <w:sz w:val="20"/>
        </w:rPr>
      </w:pPr>
    </w:p>
    <w:p w14:paraId="305C127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75CA1" w:rsidRDefault="004D2739" w:rsidP="004D2739">
      <w:pPr>
        <w:ind w:right="-180"/>
        <w:rPr>
          <w:rFonts w:asciiTheme="minorHAnsi" w:hAnsiTheme="minorHAnsi" w:cstheme="minorHAnsi"/>
          <w:color w:val="000000" w:themeColor="text1"/>
          <w:sz w:val="20"/>
        </w:rPr>
      </w:pPr>
    </w:p>
    <w:p w14:paraId="6C26FF6A"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75CA1" w:rsidRDefault="004D2739" w:rsidP="004D2739">
      <w:pPr>
        <w:ind w:right="-180"/>
        <w:rPr>
          <w:rFonts w:asciiTheme="minorHAnsi" w:hAnsiTheme="minorHAnsi" w:cstheme="minorHAnsi"/>
          <w:color w:val="000000" w:themeColor="text1"/>
          <w:sz w:val="20"/>
        </w:rPr>
      </w:pPr>
    </w:p>
    <w:p w14:paraId="63BB0189"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3) Technically accurate: [   ] yes     [   ] no.  If no, please note corrections required.</w:t>
      </w:r>
    </w:p>
    <w:p w14:paraId="1836D6B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w:t>
      </w:r>
    </w:p>
    <w:p w14:paraId="3A7E9227"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Please note level of satisfaction: </w:t>
      </w:r>
    </w:p>
    <w:p w14:paraId="24B9B5F1"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   ] Poor     [   ] Fair     [   ] Good      [   ] Very Good      [   ] Excellent</w:t>
      </w:r>
    </w:p>
    <w:p w14:paraId="038594E1" w14:textId="77777777" w:rsidR="004D2739" w:rsidRPr="00475CA1" w:rsidRDefault="004D2739" w:rsidP="004D2739">
      <w:pPr>
        <w:ind w:right="-180"/>
        <w:rPr>
          <w:rFonts w:asciiTheme="minorHAnsi" w:hAnsiTheme="minorHAnsi" w:cstheme="minorHAnsi"/>
          <w:color w:val="000000" w:themeColor="text1"/>
          <w:sz w:val="20"/>
        </w:rPr>
      </w:pPr>
    </w:p>
    <w:p w14:paraId="36AD234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Comments, if any:</w:t>
      </w:r>
    </w:p>
    <w:p w14:paraId="2B301737" w14:textId="77777777" w:rsidR="004D2739" w:rsidRPr="00475CA1" w:rsidRDefault="004D2739" w:rsidP="004D2739">
      <w:pPr>
        <w:pStyle w:val="BodyText"/>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75CA1" w:rsidRDefault="004D2739" w:rsidP="004D2739">
      <w:pPr>
        <w:ind w:right="-180"/>
        <w:rPr>
          <w:rFonts w:asciiTheme="minorHAnsi" w:hAnsiTheme="minorHAnsi" w:cstheme="minorHAnsi"/>
          <w:color w:val="000000" w:themeColor="text1"/>
          <w:sz w:val="20"/>
        </w:rPr>
      </w:pPr>
    </w:p>
    <w:p w14:paraId="26614F7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 </w:t>
      </w:r>
      <w:r w:rsidR="00C1317B" w:rsidRPr="00475CA1">
        <w:rPr>
          <w:rFonts w:asciiTheme="minorHAnsi" w:hAnsiTheme="minorHAnsi" w:cstheme="minorHAnsi"/>
          <w:color w:val="000000" w:themeColor="text1"/>
          <w:sz w:val="20"/>
          <w:szCs w:val="20"/>
        </w:rPr>
        <w:t>The Services or Deliverables listed above are</w:t>
      </w:r>
      <w:r w:rsidRPr="00475CA1">
        <w:rPr>
          <w:rFonts w:asciiTheme="minorHAnsi" w:hAnsiTheme="minorHAnsi" w:cstheme="minorHAnsi"/>
          <w:color w:val="000000" w:themeColor="text1"/>
          <w:sz w:val="20"/>
          <w:szCs w:val="20"/>
        </w:rPr>
        <w:t xml:space="preserve"> accepted.</w:t>
      </w:r>
    </w:p>
    <w:p w14:paraId="7E31380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 </w:t>
      </w:r>
      <w:r w:rsidR="00C1317B" w:rsidRPr="00475CA1">
        <w:rPr>
          <w:rFonts w:asciiTheme="minorHAnsi" w:hAnsiTheme="minorHAnsi" w:cstheme="minorHAnsi"/>
          <w:color w:val="000000" w:themeColor="text1"/>
          <w:sz w:val="20"/>
          <w:szCs w:val="20"/>
        </w:rPr>
        <w:t>The Services or Deliverables listed above are rejected</w:t>
      </w:r>
      <w:r w:rsidRPr="00475CA1">
        <w:rPr>
          <w:rFonts w:asciiTheme="minorHAnsi" w:hAnsiTheme="minorHAnsi" w:cstheme="minorHAnsi"/>
          <w:color w:val="000000" w:themeColor="text1"/>
          <w:sz w:val="20"/>
          <w:szCs w:val="20"/>
        </w:rPr>
        <w:t>.</w:t>
      </w:r>
    </w:p>
    <w:p w14:paraId="413E60AB" w14:textId="77777777" w:rsidR="004D2739" w:rsidRPr="00475CA1" w:rsidRDefault="004D2739" w:rsidP="004D2739">
      <w:pPr>
        <w:ind w:right="-180"/>
        <w:rPr>
          <w:rFonts w:asciiTheme="minorHAnsi" w:hAnsiTheme="minorHAnsi" w:cstheme="minorHAnsi"/>
          <w:color w:val="000000" w:themeColor="text1"/>
          <w:sz w:val="20"/>
        </w:rPr>
      </w:pPr>
    </w:p>
    <w:p w14:paraId="110F65F4" w14:textId="77777777" w:rsidR="004D2739" w:rsidRPr="00475CA1" w:rsidRDefault="004D2739" w:rsidP="004D2739">
      <w:pPr>
        <w:pStyle w:val="zzSansSerif"/>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Name:________________________________________</w:t>
      </w:r>
    </w:p>
    <w:p w14:paraId="16C6EF5A" w14:textId="77777777" w:rsidR="004D2739" w:rsidRPr="00475CA1" w:rsidRDefault="004D2739" w:rsidP="004D2739">
      <w:pPr>
        <w:ind w:right="-180"/>
        <w:rPr>
          <w:rFonts w:asciiTheme="minorHAnsi" w:hAnsiTheme="minorHAnsi" w:cstheme="minorHAnsi"/>
          <w:color w:val="000000" w:themeColor="text1"/>
          <w:sz w:val="20"/>
        </w:rPr>
      </w:pPr>
    </w:p>
    <w:p w14:paraId="68D8FB87" w14:textId="77777777" w:rsidR="004D2739" w:rsidRPr="00475CA1" w:rsidRDefault="004D2739" w:rsidP="004D2739">
      <w:pPr>
        <w:pStyle w:val="Heading4"/>
        <w:rPr>
          <w:rFonts w:asciiTheme="minorHAnsi" w:hAnsiTheme="minorHAnsi" w:cstheme="minorHAnsi"/>
          <w:i w:val="0"/>
          <w:color w:val="000000" w:themeColor="text1"/>
          <w:sz w:val="20"/>
          <w:szCs w:val="20"/>
        </w:rPr>
      </w:pPr>
      <w:r w:rsidRPr="00475CA1">
        <w:rPr>
          <w:rFonts w:asciiTheme="minorHAnsi" w:hAnsiTheme="minorHAnsi" w:cstheme="minorHAnsi"/>
          <w:i w:val="0"/>
          <w:color w:val="000000" w:themeColor="text1"/>
          <w:sz w:val="20"/>
          <w:szCs w:val="20"/>
        </w:rPr>
        <w:t>Title:_________________________________________</w:t>
      </w:r>
    </w:p>
    <w:p w14:paraId="67364DD8" w14:textId="77777777" w:rsidR="004D2739" w:rsidRPr="00475CA1"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75CA1" w:rsidRDefault="004D2739" w:rsidP="004D2739">
      <w:pPr>
        <w:pStyle w:val="Heading4"/>
        <w:rPr>
          <w:rFonts w:asciiTheme="minorHAnsi" w:hAnsiTheme="minorHAnsi" w:cstheme="minorHAnsi"/>
          <w:i w:val="0"/>
          <w:color w:val="000000" w:themeColor="text1"/>
          <w:sz w:val="20"/>
          <w:szCs w:val="20"/>
        </w:rPr>
      </w:pPr>
      <w:r w:rsidRPr="00475CA1">
        <w:rPr>
          <w:rFonts w:asciiTheme="minorHAnsi" w:hAnsiTheme="minorHAnsi" w:cstheme="minorHAnsi"/>
          <w:i w:val="0"/>
          <w:color w:val="000000" w:themeColor="text1"/>
          <w:sz w:val="20"/>
          <w:szCs w:val="20"/>
        </w:rPr>
        <w:t>Date:____________</w:t>
      </w:r>
    </w:p>
    <w:p w14:paraId="49C0B6C7" w14:textId="77777777" w:rsidR="004D2739" w:rsidRPr="00475CA1"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75CA1" w:rsidRDefault="004D2739" w:rsidP="00EE5492">
      <w:pPr>
        <w:pStyle w:val="Heading7"/>
        <w:jc w:val="center"/>
        <w:rPr>
          <w:rFonts w:cstheme="minorHAnsi"/>
          <w:color w:val="000000" w:themeColor="text1"/>
          <w:sz w:val="20"/>
          <w:szCs w:val="20"/>
        </w:rPr>
      </w:pPr>
      <w:r w:rsidRPr="00475CA1">
        <w:rPr>
          <w:rFonts w:cstheme="minorHAnsi"/>
          <w:color w:val="000000" w:themeColor="text1"/>
          <w:sz w:val="20"/>
          <w:szCs w:val="20"/>
        </w:rPr>
        <w:t>END OF ATTACHMENT</w:t>
      </w:r>
    </w:p>
    <w:p w14:paraId="47C18C48" w14:textId="77777777" w:rsidR="004D2739" w:rsidRPr="00475CA1" w:rsidRDefault="004D2739" w:rsidP="004D2739">
      <w:pPr>
        <w:rPr>
          <w:rFonts w:asciiTheme="minorHAnsi" w:hAnsiTheme="minorHAnsi" w:cstheme="minorHAnsi"/>
          <w:color w:val="0000FF"/>
        </w:rPr>
      </w:pPr>
    </w:p>
    <w:p w14:paraId="672F87C9" w14:textId="77777777" w:rsidR="00001542" w:rsidRPr="00475CA1" w:rsidRDefault="00001542">
      <w:pPr>
        <w:rPr>
          <w:rFonts w:asciiTheme="minorHAnsi" w:hAnsiTheme="minorHAnsi" w:cstheme="minorHAnsi"/>
          <w:sz w:val="20"/>
        </w:rPr>
        <w:sectPr w:rsidR="00001542" w:rsidRPr="00475CA1" w:rsidSect="003B3C0B">
          <w:footerReference w:type="default" r:id="rId15"/>
          <w:footerReference w:type="first" r:id="rId16"/>
          <w:pgSz w:w="12240" w:h="15840"/>
          <w:pgMar w:top="1440" w:right="1440" w:bottom="1440" w:left="1440" w:header="720" w:footer="720" w:gutter="0"/>
          <w:pgNumType w:start="1"/>
          <w:cols w:space="720"/>
          <w:titlePg/>
          <w:docGrid w:linePitch="360"/>
        </w:sectPr>
      </w:pPr>
    </w:p>
    <w:p w14:paraId="25792953" w14:textId="77777777" w:rsidR="00001542" w:rsidRPr="00475CA1" w:rsidRDefault="00001542">
      <w:pPr>
        <w:rPr>
          <w:rFonts w:asciiTheme="minorHAnsi" w:hAnsiTheme="minorHAnsi" w:cstheme="minorHAnsi"/>
          <w:sz w:val="20"/>
        </w:rPr>
        <w:sectPr w:rsidR="00001542" w:rsidRPr="00475CA1" w:rsidSect="008906EF">
          <w:footerReference w:type="default" r:id="rId17"/>
          <w:type w:val="continuous"/>
          <w:pgSz w:w="12240" w:h="15840"/>
          <w:pgMar w:top="1440" w:right="1440" w:bottom="1440" w:left="1440" w:header="720" w:footer="720" w:gutter="0"/>
          <w:pgNumType w:start="1"/>
          <w:cols w:space="720"/>
          <w:docGrid w:linePitch="360"/>
        </w:sectPr>
      </w:pPr>
    </w:p>
    <w:p w14:paraId="34331FEF" w14:textId="77777777" w:rsidR="00B545D0" w:rsidRPr="00475CA1" w:rsidRDefault="00B545D0">
      <w:pPr>
        <w:rPr>
          <w:rFonts w:asciiTheme="minorHAnsi" w:hAnsiTheme="minorHAnsi" w:cstheme="minorHAnsi"/>
          <w:sz w:val="20"/>
        </w:rPr>
      </w:pPr>
    </w:p>
    <w:p w14:paraId="285CD1F1" w14:textId="77777777" w:rsidR="008B1D57" w:rsidRPr="00475CA1" w:rsidRDefault="008B1D57">
      <w:pPr>
        <w:spacing w:line="300" w:lineRule="atLeast"/>
        <w:rPr>
          <w:rFonts w:asciiTheme="minorHAnsi" w:hAnsiTheme="minorHAnsi" w:cstheme="minorHAnsi"/>
          <w:sz w:val="20"/>
        </w:rPr>
      </w:pPr>
    </w:p>
    <w:p w14:paraId="0BEED449" w14:textId="77777777" w:rsidR="004D2739" w:rsidRPr="00475CA1" w:rsidRDefault="004D2739">
      <w:pPr>
        <w:spacing w:line="300" w:lineRule="atLeast"/>
        <w:rPr>
          <w:rFonts w:asciiTheme="minorHAnsi" w:hAnsiTheme="minorHAnsi" w:cstheme="minorHAnsi"/>
          <w:sz w:val="20"/>
        </w:rPr>
      </w:pPr>
    </w:p>
    <w:p w14:paraId="64529DCE"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APPENDIX B</w:t>
      </w:r>
    </w:p>
    <w:p w14:paraId="507CC4E5"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Payment</w:t>
      </w:r>
      <w:r w:rsidR="00993261" w:rsidRPr="00475CA1">
        <w:rPr>
          <w:rFonts w:asciiTheme="minorHAnsi" w:hAnsiTheme="minorHAnsi" w:cstheme="minorHAnsi"/>
          <w:color w:val="000000" w:themeColor="text1"/>
          <w:sz w:val="20"/>
          <w:szCs w:val="20"/>
        </w:rPr>
        <w:t xml:space="preserve"> Provisions</w:t>
      </w:r>
      <w:r w:rsidRPr="00475CA1">
        <w:rPr>
          <w:rFonts w:asciiTheme="minorHAnsi" w:hAnsiTheme="minorHAnsi" w:cstheme="minorHAnsi"/>
          <w:color w:val="000000" w:themeColor="text1"/>
          <w:sz w:val="20"/>
          <w:szCs w:val="20"/>
        </w:rPr>
        <w:t xml:space="preserve"> </w:t>
      </w:r>
    </w:p>
    <w:p w14:paraId="5D9A75F5" w14:textId="77777777" w:rsidR="008B1D57" w:rsidRPr="00475CA1" w:rsidRDefault="008B1D57">
      <w:pPr>
        <w:spacing w:line="300" w:lineRule="atLeast"/>
        <w:ind w:left="360"/>
        <w:rPr>
          <w:rFonts w:asciiTheme="minorHAnsi" w:hAnsiTheme="minorHAnsi" w:cstheme="minorHAnsi"/>
          <w:sz w:val="20"/>
        </w:rPr>
      </w:pPr>
    </w:p>
    <w:p w14:paraId="38D98B24" w14:textId="26E62D72" w:rsidR="00C36343" w:rsidRPr="008D2FF6" w:rsidRDefault="00C36343" w:rsidP="008D2FF6">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General.  </w:t>
      </w:r>
      <w:r w:rsidR="00492684" w:rsidRPr="00475CA1">
        <w:rPr>
          <w:rFonts w:asciiTheme="minorHAnsi" w:hAnsiTheme="minorHAnsi" w:cstheme="minorHAnsi"/>
          <w:sz w:val="20"/>
        </w:rPr>
        <w:t xml:space="preserve">Subject to the terms of this Agreement, </w:t>
      </w:r>
      <w:r w:rsidR="00445058" w:rsidRPr="00475CA1">
        <w:rPr>
          <w:rFonts w:asciiTheme="minorHAnsi" w:hAnsiTheme="minorHAnsi" w:cstheme="minorHAnsi"/>
          <w:sz w:val="20"/>
        </w:rPr>
        <w:t>Contractor</w:t>
      </w:r>
      <w:r w:rsidR="00492684" w:rsidRPr="00475CA1">
        <w:rPr>
          <w:rFonts w:asciiTheme="minorHAnsi" w:hAnsiTheme="minorHAnsi" w:cstheme="minorHAnsi"/>
          <w:sz w:val="20"/>
        </w:rPr>
        <w:t xml:space="preserve"> shall invoice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and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shall have no obligation to pay or reimburse Contractor for, any and all other fees, costs, profits, taxes or expenses of any nature which Contractor incurs.</w:t>
      </w:r>
    </w:p>
    <w:p w14:paraId="0CBBC8C9" w14:textId="77777777" w:rsidR="00270F4F" w:rsidRPr="00475CA1" w:rsidRDefault="00C36343" w:rsidP="004E630F">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Compensation for Services.  </w:t>
      </w:r>
    </w:p>
    <w:p w14:paraId="1B127F4B" w14:textId="4B053DB1" w:rsidR="00C36343"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2.1</w:t>
      </w:r>
      <w:r>
        <w:rPr>
          <w:rFonts w:asciiTheme="minorHAnsi" w:hAnsiTheme="minorHAnsi" w:cstheme="minorHAnsi"/>
          <w:b/>
          <w:bCs/>
          <w:sz w:val="20"/>
        </w:rPr>
        <w:tab/>
      </w:r>
      <w:r w:rsidR="00270F4F" w:rsidRPr="00475CA1">
        <w:rPr>
          <w:rFonts w:asciiTheme="minorHAnsi" w:hAnsiTheme="minorHAnsi" w:cstheme="minorHAnsi"/>
          <w:b/>
          <w:bCs/>
          <w:sz w:val="20"/>
        </w:rPr>
        <w:t>Amount.</w:t>
      </w:r>
      <w:r w:rsidR="00270F4F" w:rsidRPr="00475CA1">
        <w:rPr>
          <w:rFonts w:asciiTheme="minorHAnsi" w:hAnsiTheme="minorHAnsi" w:cstheme="minorHAnsi"/>
          <w:bCs/>
          <w:sz w:val="20"/>
        </w:rPr>
        <w:t xml:space="preserve">  </w:t>
      </w:r>
      <w:r w:rsidR="00B6312C" w:rsidRPr="00475CA1">
        <w:rPr>
          <w:rFonts w:asciiTheme="minorHAnsi" w:hAnsiTheme="minorHAnsi" w:cstheme="minorHAnsi"/>
          <w:bCs/>
          <w:sz w:val="20"/>
        </w:rPr>
        <w:t xml:space="preserve">Contractor will invoice the </w:t>
      </w:r>
      <w:r w:rsidR="005C5EAE" w:rsidRPr="00475CA1">
        <w:rPr>
          <w:rFonts w:asciiTheme="minorHAnsi" w:hAnsiTheme="minorHAnsi" w:cstheme="minorHAnsi"/>
          <w:bCs/>
          <w:sz w:val="20"/>
        </w:rPr>
        <w:t>following amounts for Services or Deliverables</w:t>
      </w:r>
      <w:r w:rsidR="00B6312C" w:rsidRPr="00475CA1">
        <w:rPr>
          <w:rFonts w:asciiTheme="minorHAnsi" w:hAnsiTheme="minorHAnsi" w:cstheme="minorHAnsi"/>
          <w:bCs/>
          <w:sz w:val="20"/>
        </w:rPr>
        <w:t xml:space="preserve"> that the </w:t>
      </w:r>
      <w:r w:rsidR="00323CD0" w:rsidRPr="00475CA1">
        <w:rPr>
          <w:rFonts w:asciiTheme="minorHAnsi" w:hAnsiTheme="minorHAnsi" w:cstheme="minorHAnsi"/>
          <w:bCs/>
          <w:sz w:val="20"/>
        </w:rPr>
        <w:t>JBE</w:t>
      </w:r>
      <w:r w:rsidR="00B6312C" w:rsidRPr="00475CA1">
        <w:rPr>
          <w:rFonts w:asciiTheme="minorHAnsi" w:hAnsiTheme="minorHAnsi" w:cstheme="minorHAnsi"/>
          <w:bCs/>
          <w:sz w:val="20"/>
        </w:rPr>
        <w:t xml:space="preserve"> has accepted:  </w:t>
      </w:r>
    </w:p>
    <w:p w14:paraId="2FAA2388" w14:textId="77777777" w:rsidR="00E165F5" w:rsidRPr="00475CA1" w:rsidRDefault="00E165F5" w:rsidP="00475CA1">
      <w:pPr>
        <w:numPr>
          <w:ilvl w:val="0"/>
          <w:numId w:val="17"/>
        </w:numPr>
        <w:spacing w:before="120" w:after="120"/>
        <w:ind w:left="720" w:firstLine="0"/>
        <w:jc w:val="both"/>
        <w:rPr>
          <w:rFonts w:asciiTheme="minorHAnsi" w:hAnsiTheme="minorHAnsi" w:cstheme="minorHAnsi"/>
          <w:bCs/>
          <w:i/>
          <w:sz w:val="20"/>
          <w:lang w:bidi="en-US"/>
        </w:rPr>
      </w:pPr>
      <w:r w:rsidRPr="00475CA1">
        <w:rPr>
          <w:rFonts w:asciiTheme="minorHAnsi" w:hAnsiTheme="minorHAnsi" w:cstheme="minorHAnsi"/>
          <w:bCs/>
          <w:i/>
          <w:sz w:val="20"/>
          <w:lang w:bidi="en-US"/>
        </w:rPr>
        <w:t xml:space="preserve">  </w:t>
      </w:r>
    </w:p>
    <w:p w14:paraId="2D21F698" w14:textId="77777777" w:rsidR="00C36343" w:rsidRPr="00475CA1" w:rsidRDefault="00C36343" w:rsidP="00475CA1">
      <w:pPr>
        <w:numPr>
          <w:ilvl w:val="0"/>
          <w:numId w:val="17"/>
        </w:numPr>
        <w:spacing w:before="120" w:after="120"/>
        <w:ind w:left="720" w:firstLine="0"/>
        <w:jc w:val="both"/>
        <w:rPr>
          <w:rFonts w:asciiTheme="minorHAnsi" w:hAnsiTheme="minorHAnsi" w:cstheme="minorHAnsi"/>
          <w:bCs/>
          <w:i/>
          <w:sz w:val="20"/>
          <w:lang w:bidi="en-US"/>
        </w:rPr>
      </w:pPr>
    </w:p>
    <w:p w14:paraId="0AFDE510" w14:textId="1DCAE9C4" w:rsidR="00604041"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2.2</w:t>
      </w:r>
      <w:r>
        <w:rPr>
          <w:rFonts w:asciiTheme="minorHAnsi" w:hAnsiTheme="minorHAnsi" w:cstheme="minorHAnsi"/>
          <w:b/>
          <w:bCs/>
          <w:sz w:val="20"/>
        </w:rPr>
        <w:tab/>
      </w:r>
      <w:r w:rsidR="00270F4F" w:rsidRPr="00475CA1">
        <w:rPr>
          <w:rFonts w:asciiTheme="minorHAnsi" w:hAnsiTheme="minorHAnsi" w:cstheme="minorHAnsi"/>
          <w:b/>
          <w:bCs/>
          <w:sz w:val="20"/>
        </w:rPr>
        <w:t>Wi</w:t>
      </w:r>
      <w:r w:rsidR="00702D06" w:rsidRPr="00475CA1">
        <w:rPr>
          <w:rFonts w:asciiTheme="minorHAnsi" w:hAnsiTheme="minorHAnsi" w:cstheme="minorHAnsi"/>
          <w:b/>
          <w:bCs/>
          <w:sz w:val="20"/>
        </w:rPr>
        <w:t xml:space="preserve">thholding.  </w:t>
      </w:r>
      <w:r w:rsidR="00702D06" w:rsidRPr="00475CA1">
        <w:rPr>
          <w:rFonts w:asciiTheme="minorHAnsi" w:hAnsiTheme="minorHAnsi" w:cstheme="minorHAnsi"/>
          <w:bCs/>
          <w:sz w:val="20"/>
        </w:rPr>
        <w:t xml:space="preserve">When making a payment tied to the acceptance of Deliverables, the </w:t>
      </w:r>
      <w:r w:rsidR="00323CD0" w:rsidRPr="00475CA1">
        <w:rPr>
          <w:rFonts w:asciiTheme="minorHAnsi" w:hAnsiTheme="minorHAnsi" w:cstheme="minorHAnsi"/>
          <w:bCs/>
          <w:sz w:val="20"/>
        </w:rPr>
        <w:t>JBE</w:t>
      </w:r>
      <w:r w:rsidR="00702D06" w:rsidRPr="00475CA1">
        <w:rPr>
          <w:rFonts w:asciiTheme="minorHAnsi" w:hAnsiTheme="minorHAnsi" w:cstheme="minorHAnsi"/>
          <w:bCs/>
          <w:sz w:val="20"/>
        </w:rPr>
        <w:t xml:space="preserve"> shall have the right to withhold fifteen percent (15%) of each such payment until the </w:t>
      </w:r>
      <w:r w:rsidR="00323CD0" w:rsidRPr="00475CA1">
        <w:rPr>
          <w:rFonts w:asciiTheme="minorHAnsi" w:hAnsiTheme="minorHAnsi" w:cstheme="minorHAnsi"/>
          <w:bCs/>
          <w:sz w:val="20"/>
        </w:rPr>
        <w:t>JBE</w:t>
      </w:r>
      <w:r w:rsidR="00702D06" w:rsidRPr="00475CA1">
        <w:rPr>
          <w:rFonts w:asciiTheme="minorHAnsi" w:hAnsiTheme="minorHAnsi" w:cstheme="minorHAnsi"/>
          <w:bCs/>
          <w:sz w:val="20"/>
        </w:rPr>
        <w:t xml:space="preserve"> accepts the final Deliverable.</w:t>
      </w:r>
      <w:r w:rsidR="00604041" w:rsidRPr="00475CA1">
        <w:rPr>
          <w:rFonts w:asciiTheme="minorHAnsi" w:hAnsiTheme="minorHAnsi" w:cstheme="minorHAnsi"/>
          <w:bCs/>
          <w:sz w:val="20"/>
        </w:rPr>
        <w:t xml:space="preserve"> </w:t>
      </w:r>
    </w:p>
    <w:p w14:paraId="494940FF" w14:textId="76884A2E" w:rsidR="00604041"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2.3</w:t>
      </w:r>
      <w:r>
        <w:rPr>
          <w:rFonts w:asciiTheme="minorHAnsi" w:hAnsiTheme="minorHAnsi" w:cstheme="minorHAnsi"/>
          <w:b/>
          <w:bCs/>
          <w:sz w:val="20"/>
        </w:rPr>
        <w:tab/>
      </w:r>
      <w:r w:rsidR="00604041" w:rsidRPr="00475CA1">
        <w:rPr>
          <w:rFonts w:asciiTheme="minorHAnsi" w:hAnsiTheme="minorHAnsi" w:cstheme="minorHAnsi"/>
          <w:b/>
          <w:bCs/>
          <w:sz w:val="20"/>
        </w:rPr>
        <w:t xml:space="preserve">No Advance Payment.  </w:t>
      </w:r>
      <w:r w:rsidR="00604041" w:rsidRPr="00475CA1">
        <w:rPr>
          <w:rFonts w:asciiTheme="minorHAnsi" w:hAnsiTheme="minorHAnsi" w:cstheme="minorHAnsi"/>
          <w:bCs/>
          <w:sz w:val="20"/>
        </w:rPr>
        <w:t>T</w:t>
      </w:r>
      <w:r w:rsidR="00604041" w:rsidRPr="00475CA1">
        <w:rPr>
          <w:rFonts w:asciiTheme="minorHAnsi" w:hAnsiTheme="minorHAnsi" w:cstheme="minorHAnsi"/>
          <w:sz w:val="20"/>
        </w:rPr>
        <w:t xml:space="preserve">he </w:t>
      </w:r>
      <w:r w:rsidR="00323CD0" w:rsidRPr="00475CA1">
        <w:rPr>
          <w:rFonts w:asciiTheme="minorHAnsi" w:hAnsiTheme="minorHAnsi" w:cstheme="minorHAnsi"/>
          <w:sz w:val="20"/>
        </w:rPr>
        <w:t>JBE</w:t>
      </w:r>
      <w:r w:rsidR="00604041" w:rsidRPr="00475CA1">
        <w:rPr>
          <w:rFonts w:asciiTheme="minorHAnsi" w:hAnsiTheme="minorHAnsi" w:cstheme="minorHAnsi"/>
          <w:sz w:val="20"/>
        </w:rPr>
        <w:t xml:space="preserve"> will not make any advance payment for Services.</w:t>
      </w:r>
    </w:p>
    <w:p w14:paraId="1A4F5A98" w14:textId="67251CAB" w:rsidR="00C36343" w:rsidRPr="00475CA1" w:rsidRDefault="00B6312C" w:rsidP="00475CA1">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Expenses.  </w:t>
      </w:r>
      <w:r w:rsidRPr="00475CA1">
        <w:rPr>
          <w:rFonts w:asciiTheme="minorHAnsi" w:hAnsiTheme="minorHAnsi" w:cstheme="minorHAnsi"/>
          <w:bCs/>
          <w:sz w:val="20"/>
        </w:rPr>
        <w:t xml:space="preserve">Except as set forth in this section, no expenses relating to the Services, and Deliverables shall be reimbursed by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w:t>
      </w:r>
    </w:p>
    <w:p w14:paraId="71533888"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20ACA5E8"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1A65695C"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3F87AB1D" w14:textId="345AD979" w:rsidR="00C36343" w:rsidRPr="004E630F" w:rsidRDefault="004E630F" w:rsidP="004E630F">
      <w:pPr>
        <w:spacing w:before="120" w:after="120"/>
        <w:ind w:left="720" w:hanging="360"/>
        <w:jc w:val="both"/>
        <w:rPr>
          <w:rFonts w:asciiTheme="minorHAnsi" w:hAnsiTheme="minorHAnsi" w:cstheme="minorHAnsi"/>
          <w:sz w:val="20"/>
        </w:rPr>
      </w:pPr>
      <w:r>
        <w:rPr>
          <w:rFonts w:asciiTheme="minorHAnsi" w:hAnsiTheme="minorHAnsi" w:cstheme="minorHAnsi"/>
          <w:b/>
          <w:bCs/>
          <w:sz w:val="20"/>
        </w:rPr>
        <w:t>3.1</w:t>
      </w:r>
      <w:r>
        <w:rPr>
          <w:rFonts w:asciiTheme="minorHAnsi" w:hAnsiTheme="minorHAnsi" w:cstheme="minorHAnsi"/>
          <w:b/>
          <w:bCs/>
          <w:sz w:val="20"/>
        </w:rPr>
        <w:tab/>
      </w:r>
      <w:r w:rsidR="00C36343" w:rsidRPr="004E630F">
        <w:rPr>
          <w:rFonts w:asciiTheme="minorHAnsi" w:hAnsiTheme="minorHAnsi" w:cstheme="minorHAnsi"/>
          <w:b/>
          <w:bCs/>
          <w:sz w:val="20"/>
        </w:rPr>
        <w:t xml:space="preserve">Allowable Expenses. </w:t>
      </w:r>
      <w:r w:rsidR="00C36343" w:rsidRPr="004E630F">
        <w:rPr>
          <w:rFonts w:asciiTheme="minorHAnsi" w:hAnsiTheme="minorHAnsi" w:cstheme="minorHAnsi"/>
          <w:bCs/>
          <w:sz w:val="20"/>
        </w:rPr>
        <w:t xml:space="preserve">Contractor may submit for reimbursement, without mark-up, only the following categories of expense: </w:t>
      </w:r>
    </w:p>
    <w:p w14:paraId="52BC5652" w14:textId="77777777" w:rsidR="00E165F5" w:rsidRPr="00475CA1" w:rsidRDefault="00E165F5" w:rsidP="00475CA1">
      <w:pPr>
        <w:numPr>
          <w:ilvl w:val="0"/>
          <w:numId w:val="17"/>
        </w:numPr>
        <w:spacing w:before="120" w:after="120"/>
        <w:ind w:left="720" w:firstLine="0"/>
        <w:jc w:val="both"/>
        <w:rPr>
          <w:rFonts w:asciiTheme="minorHAnsi" w:hAnsiTheme="minorHAnsi" w:cstheme="minorHAnsi"/>
          <w:bCs/>
          <w:i/>
          <w:sz w:val="20"/>
          <w:lang w:bidi="en-US"/>
        </w:rPr>
      </w:pPr>
      <w:r w:rsidRPr="00475CA1">
        <w:rPr>
          <w:rFonts w:asciiTheme="minorHAnsi" w:hAnsiTheme="minorHAnsi" w:cstheme="minorHAnsi"/>
          <w:bCs/>
          <w:i/>
          <w:sz w:val="20"/>
          <w:lang w:bidi="en-US"/>
        </w:rPr>
        <w:t xml:space="preserve">  </w:t>
      </w:r>
    </w:p>
    <w:p w14:paraId="1E485904" w14:textId="77777777" w:rsidR="00405381" w:rsidRPr="00475CA1" w:rsidRDefault="00405381" w:rsidP="00475CA1">
      <w:pPr>
        <w:numPr>
          <w:ilvl w:val="0"/>
          <w:numId w:val="17"/>
        </w:numPr>
        <w:spacing w:before="120" w:after="120"/>
        <w:ind w:left="720" w:firstLine="0"/>
        <w:jc w:val="both"/>
        <w:rPr>
          <w:rFonts w:asciiTheme="minorHAnsi" w:hAnsiTheme="minorHAnsi" w:cstheme="minorHAnsi"/>
          <w:bCs/>
          <w:i/>
          <w:sz w:val="20"/>
          <w:lang w:bidi="en-US"/>
        </w:rPr>
      </w:pPr>
    </w:p>
    <w:p w14:paraId="588B9E08" w14:textId="2EA617E3" w:rsidR="00C36343" w:rsidRPr="004E630F" w:rsidRDefault="004E630F" w:rsidP="004E630F">
      <w:pPr>
        <w:spacing w:before="120" w:after="120"/>
        <w:ind w:left="720" w:hanging="360"/>
        <w:jc w:val="both"/>
        <w:rPr>
          <w:rFonts w:asciiTheme="minorHAnsi" w:hAnsiTheme="minorHAnsi" w:cstheme="minorHAnsi"/>
          <w:b/>
          <w:bCs/>
          <w:sz w:val="20"/>
        </w:rPr>
      </w:pPr>
      <w:r>
        <w:rPr>
          <w:rFonts w:asciiTheme="minorHAnsi" w:hAnsiTheme="minorHAnsi" w:cstheme="minorHAnsi"/>
          <w:b/>
          <w:bCs/>
          <w:sz w:val="20"/>
        </w:rPr>
        <w:t>3.2</w:t>
      </w:r>
      <w:r>
        <w:rPr>
          <w:rFonts w:asciiTheme="minorHAnsi" w:hAnsiTheme="minorHAnsi" w:cstheme="minorHAnsi"/>
          <w:b/>
          <w:bCs/>
          <w:sz w:val="20"/>
        </w:rPr>
        <w:tab/>
      </w:r>
      <w:r w:rsidR="006C6263" w:rsidRPr="004E630F">
        <w:rPr>
          <w:rFonts w:asciiTheme="minorHAnsi" w:hAnsiTheme="minorHAnsi" w:cstheme="minorHAnsi"/>
          <w:b/>
          <w:bCs/>
          <w:sz w:val="20"/>
        </w:rPr>
        <w:t>Limit</w:t>
      </w:r>
      <w:r w:rsidR="00C36343" w:rsidRPr="004E630F">
        <w:rPr>
          <w:rFonts w:asciiTheme="minorHAnsi" w:hAnsiTheme="minorHAnsi" w:cstheme="minorHAnsi"/>
          <w:b/>
          <w:bCs/>
          <w:sz w:val="20"/>
        </w:rPr>
        <w:t xml:space="preserve"> on Travel Expenses. </w:t>
      </w:r>
      <w:r w:rsidR="0090796F" w:rsidRPr="004E630F">
        <w:rPr>
          <w:rFonts w:asciiTheme="minorHAnsi" w:hAnsiTheme="minorHAnsi" w:cstheme="minorHAnsi"/>
          <w:bCs/>
          <w:sz w:val="20"/>
        </w:rPr>
        <w:t>If travel expenses are allowed under Section 4.1 above: (i) a</w:t>
      </w:r>
      <w:r w:rsidR="00C36343" w:rsidRPr="004E630F">
        <w:rPr>
          <w:rFonts w:asciiTheme="minorHAnsi" w:hAnsiTheme="minorHAnsi" w:cstheme="minorHAnsi"/>
          <w:bCs/>
          <w:sz w:val="20"/>
        </w:rPr>
        <w:t xml:space="preserve">ll travel is subject to </w:t>
      </w:r>
      <w:r w:rsidR="00146BA3" w:rsidRPr="004E630F">
        <w:rPr>
          <w:rFonts w:asciiTheme="minorHAnsi" w:hAnsiTheme="minorHAnsi" w:cstheme="minorHAnsi"/>
          <w:bCs/>
          <w:sz w:val="20"/>
        </w:rPr>
        <w:t xml:space="preserve">written </w:t>
      </w:r>
      <w:r w:rsidR="00C36343" w:rsidRPr="004E630F">
        <w:rPr>
          <w:rFonts w:asciiTheme="minorHAnsi" w:hAnsiTheme="minorHAnsi" w:cstheme="minorHAnsi"/>
          <w:bCs/>
          <w:sz w:val="20"/>
        </w:rPr>
        <w:t xml:space="preserve">preauthorization and approval by the </w:t>
      </w:r>
      <w:r w:rsidR="00323CD0" w:rsidRPr="004E630F">
        <w:rPr>
          <w:rFonts w:asciiTheme="minorHAnsi" w:hAnsiTheme="minorHAnsi" w:cstheme="minorHAnsi"/>
          <w:bCs/>
          <w:sz w:val="20"/>
        </w:rPr>
        <w:t>JBE</w:t>
      </w:r>
      <w:r w:rsidR="0090796F" w:rsidRPr="004E630F">
        <w:rPr>
          <w:rFonts w:asciiTheme="minorHAnsi" w:hAnsiTheme="minorHAnsi" w:cstheme="minorHAnsi"/>
          <w:bCs/>
          <w:sz w:val="20"/>
        </w:rPr>
        <w:t>, and (ii) a</w:t>
      </w:r>
      <w:r w:rsidR="00FD42B0" w:rsidRPr="004E630F">
        <w:rPr>
          <w:rFonts w:asciiTheme="minorHAnsi" w:hAnsiTheme="minorHAnsi" w:cstheme="minorHAnsi"/>
          <w:bCs/>
          <w:sz w:val="20"/>
        </w:rPr>
        <w:t xml:space="preserve">ll travel expenses are limited to the maximum amounts set forth in the </w:t>
      </w:r>
      <w:r w:rsidR="00323CD0" w:rsidRPr="004E630F">
        <w:rPr>
          <w:rFonts w:asciiTheme="minorHAnsi" w:hAnsiTheme="minorHAnsi" w:cstheme="minorHAnsi"/>
          <w:bCs/>
          <w:sz w:val="20"/>
        </w:rPr>
        <w:t>JBE</w:t>
      </w:r>
      <w:r w:rsidR="00FD42B0" w:rsidRPr="004E630F">
        <w:rPr>
          <w:rFonts w:asciiTheme="minorHAnsi" w:hAnsiTheme="minorHAnsi" w:cstheme="minorHAnsi"/>
          <w:bCs/>
          <w:sz w:val="20"/>
        </w:rPr>
        <w:t xml:space="preserve">’s travel expense policy.  </w:t>
      </w:r>
    </w:p>
    <w:p w14:paraId="7F3A7FDB" w14:textId="0BC6A60A" w:rsidR="00C36343" w:rsidRPr="00246974" w:rsidRDefault="00246974" w:rsidP="00246974">
      <w:pPr>
        <w:spacing w:before="120" w:after="120"/>
        <w:ind w:left="720" w:hanging="360"/>
        <w:jc w:val="both"/>
        <w:rPr>
          <w:rFonts w:asciiTheme="minorHAnsi" w:hAnsiTheme="minorHAnsi" w:cstheme="minorHAnsi"/>
          <w:b/>
          <w:bCs/>
          <w:sz w:val="20"/>
        </w:rPr>
      </w:pPr>
      <w:r>
        <w:rPr>
          <w:rFonts w:asciiTheme="minorHAnsi" w:hAnsiTheme="minorHAnsi" w:cstheme="minorHAnsi"/>
          <w:b/>
          <w:bCs/>
          <w:sz w:val="20"/>
        </w:rPr>
        <w:t>3.3</w:t>
      </w:r>
      <w:r>
        <w:rPr>
          <w:rFonts w:asciiTheme="minorHAnsi" w:hAnsiTheme="minorHAnsi" w:cstheme="minorHAnsi"/>
          <w:b/>
          <w:bCs/>
          <w:sz w:val="20"/>
        </w:rPr>
        <w:tab/>
      </w:r>
      <w:r w:rsidR="006C6263" w:rsidRPr="00246974">
        <w:rPr>
          <w:rFonts w:asciiTheme="minorHAnsi" w:hAnsiTheme="minorHAnsi" w:cstheme="minorHAnsi"/>
          <w:b/>
          <w:bCs/>
          <w:sz w:val="20"/>
        </w:rPr>
        <w:t>Expense Limit</w:t>
      </w:r>
      <w:r w:rsidR="00C36343" w:rsidRPr="00246974">
        <w:rPr>
          <w:rFonts w:asciiTheme="minorHAnsi" w:hAnsiTheme="minorHAnsi" w:cstheme="minorHAnsi"/>
          <w:b/>
          <w:bCs/>
          <w:sz w:val="20"/>
        </w:rPr>
        <w:t xml:space="preserve">. </w:t>
      </w:r>
      <w:r w:rsidR="00C36343" w:rsidRPr="00246974">
        <w:rPr>
          <w:rFonts w:asciiTheme="minorHAnsi" w:hAnsiTheme="minorHAnsi" w:cstheme="minorHAnsi"/>
          <w:bCs/>
          <w:sz w:val="20"/>
        </w:rPr>
        <w:t xml:space="preserve">Contractor shall not invoice the </w:t>
      </w:r>
      <w:r w:rsidR="00323CD0" w:rsidRPr="00246974">
        <w:rPr>
          <w:rFonts w:asciiTheme="minorHAnsi" w:hAnsiTheme="minorHAnsi" w:cstheme="minorHAnsi"/>
          <w:bCs/>
          <w:sz w:val="20"/>
        </w:rPr>
        <w:t>JBE</w:t>
      </w:r>
      <w:r w:rsidR="00C36343" w:rsidRPr="00246974">
        <w:rPr>
          <w:rFonts w:asciiTheme="minorHAnsi" w:hAnsiTheme="minorHAnsi" w:cstheme="minorHAnsi"/>
          <w:bCs/>
          <w:sz w:val="20"/>
        </w:rPr>
        <w:t xml:space="preserve">, and the </w:t>
      </w:r>
      <w:r w:rsidR="00323CD0" w:rsidRPr="00246974">
        <w:rPr>
          <w:rFonts w:asciiTheme="minorHAnsi" w:hAnsiTheme="minorHAnsi" w:cstheme="minorHAnsi"/>
          <w:bCs/>
          <w:sz w:val="20"/>
        </w:rPr>
        <w:t>JBE</w:t>
      </w:r>
      <w:r w:rsidR="00C36343" w:rsidRPr="00246974">
        <w:rPr>
          <w:rFonts w:asciiTheme="minorHAnsi" w:hAnsiTheme="minorHAnsi" w:cstheme="minorHAnsi"/>
          <w:bCs/>
          <w:sz w:val="20"/>
        </w:rPr>
        <w:t xml:space="preserve"> </w:t>
      </w:r>
      <w:r w:rsidR="00335894" w:rsidRPr="00246974">
        <w:rPr>
          <w:rFonts w:asciiTheme="minorHAnsi" w:hAnsiTheme="minorHAnsi" w:cstheme="minorHAnsi"/>
          <w:bCs/>
          <w:sz w:val="20"/>
        </w:rPr>
        <w:t>has no obligation to</w:t>
      </w:r>
      <w:r w:rsidR="00C36343" w:rsidRPr="00246974">
        <w:rPr>
          <w:rFonts w:asciiTheme="minorHAnsi" w:hAnsiTheme="minorHAnsi" w:cstheme="minorHAnsi"/>
          <w:bCs/>
          <w:sz w:val="20"/>
        </w:rPr>
        <w:t xml:space="preserve"> reimburse Contractor, for expenses of any type that exceed in the aggregate the amount of</w:t>
      </w:r>
      <w:r w:rsidR="00C34EDA" w:rsidRPr="00246974">
        <w:rPr>
          <w:rFonts w:asciiTheme="minorHAnsi" w:hAnsiTheme="minorHAnsi" w:cstheme="minorHAnsi"/>
          <w:bCs/>
          <w:sz w:val="20"/>
        </w:rPr>
        <w:t xml:space="preserve">: </w:t>
      </w:r>
      <w:r w:rsidR="00C36343" w:rsidRPr="00246974">
        <w:rPr>
          <w:rFonts w:asciiTheme="minorHAnsi" w:hAnsiTheme="minorHAnsi" w:cstheme="minorHAnsi"/>
          <w:bCs/>
          <w:sz w:val="20"/>
        </w:rPr>
        <w:t>$</w:t>
      </w:r>
      <w:r w:rsidR="00C34EDA" w:rsidRPr="00246974">
        <w:rPr>
          <w:rFonts w:asciiTheme="minorHAnsi" w:hAnsiTheme="minorHAnsi" w:cstheme="minorHAnsi"/>
          <w:b/>
          <w:sz w:val="20"/>
          <w:highlight w:val="yellow"/>
        </w:rPr>
        <w:t>[Dollar amount]</w:t>
      </w:r>
      <w:r w:rsidR="00055BF3" w:rsidRPr="00246974">
        <w:rPr>
          <w:rFonts w:asciiTheme="minorHAnsi" w:hAnsiTheme="minorHAnsi" w:cstheme="minorHAnsi"/>
          <w:bCs/>
          <w:sz w:val="20"/>
        </w:rPr>
        <w:t xml:space="preserve"> </w:t>
      </w:r>
      <w:r w:rsidR="00C34EDA" w:rsidRPr="00246974">
        <w:rPr>
          <w:rFonts w:asciiTheme="minorHAnsi" w:hAnsiTheme="minorHAnsi" w:cstheme="minorHAnsi"/>
          <w:bCs/>
          <w:sz w:val="20"/>
        </w:rPr>
        <w:t>for the Initial Term and $</w:t>
      </w:r>
      <w:r w:rsidR="00C34EDA" w:rsidRPr="00246974">
        <w:rPr>
          <w:rFonts w:asciiTheme="minorHAnsi" w:hAnsiTheme="minorHAnsi" w:cstheme="minorHAnsi"/>
          <w:b/>
          <w:sz w:val="20"/>
          <w:highlight w:val="yellow"/>
        </w:rPr>
        <w:t>[Dollar amount]</w:t>
      </w:r>
      <w:r w:rsidR="00C34EDA" w:rsidRPr="00246974">
        <w:rPr>
          <w:rFonts w:asciiTheme="minorHAnsi" w:hAnsiTheme="minorHAnsi" w:cstheme="minorHAnsi"/>
          <w:bCs/>
          <w:sz w:val="20"/>
        </w:rPr>
        <w:t xml:space="preserve"> for the Option Term</w:t>
      </w:r>
      <w:r w:rsidR="00C36343" w:rsidRPr="00246974">
        <w:rPr>
          <w:rFonts w:asciiTheme="minorHAnsi" w:hAnsiTheme="minorHAnsi" w:cstheme="minorHAnsi"/>
          <w:bCs/>
          <w:sz w:val="20"/>
        </w:rPr>
        <w:t xml:space="preserve">. </w:t>
      </w:r>
    </w:p>
    <w:p w14:paraId="0247E46E" w14:textId="6619D340" w:rsidR="00C36343" w:rsidRPr="00246974" w:rsidRDefault="00246974" w:rsidP="00246974">
      <w:pPr>
        <w:spacing w:before="120" w:after="120"/>
        <w:ind w:left="720" w:hanging="360"/>
        <w:jc w:val="both"/>
        <w:rPr>
          <w:rFonts w:asciiTheme="minorHAnsi" w:hAnsiTheme="minorHAnsi" w:cstheme="minorHAnsi"/>
          <w:b/>
          <w:bCs/>
          <w:sz w:val="20"/>
        </w:rPr>
      </w:pPr>
      <w:r>
        <w:rPr>
          <w:rFonts w:asciiTheme="minorHAnsi" w:hAnsiTheme="minorHAnsi" w:cstheme="minorHAnsi"/>
          <w:b/>
          <w:bCs/>
          <w:sz w:val="20"/>
        </w:rPr>
        <w:t>3.4</w:t>
      </w:r>
      <w:r>
        <w:rPr>
          <w:rFonts w:asciiTheme="minorHAnsi" w:hAnsiTheme="minorHAnsi" w:cstheme="minorHAnsi"/>
          <w:b/>
          <w:bCs/>
          <w:sz w:val="20"/>
        </w:rPr>
        <w:tab/>
      </w:r>
      <w:r w:rsidR="00C36343" w:rsidRPr="00246974">
        <w:rPr>
          <w:rFonts w:asciiTheme="minorHAnsi" w:hAnsiTheme="minorHAnsi" w:cstheme="minorHAnsi"/>
          <w:b/>
          <w:bCs/>
          <w:sz w:val="20"/>
        </w:rPr>
        <w:t>Required Certification.</w:t>
      </w:r>
      <w:r w:rsidR="00C36343" w:rsidRPr="00246974">
        <w:rPr>
          <w:rFonts w:asciiTheme="minorHAnsi" w:hAnsiTheme="minorHAnsi" w:cstheme="minorHAnsi"/>
          <w:bCs/>
          <w:sz w:val="20"/>
        </w:rPr>
        <w:t xml:space="preserve">  </w:t>
      </w:r>
      <w:r w:rsidR="003158EB" w:rsidRPr="00246974">
        <w:rPr>
          <w:rFonts w:asciiTheme="minorHAnsi" w:hAnsiTheme="minorHAnsi" w:cstheme="minorHAnsi"/>
          <w:bCs/>
          <w:sz w:val="20"/>
        </w:rPr>
        <w:t xml:space="preserve">Contractor must include with any request for reimbursement from the </w:t>
      </w:r>
      <w:r w:rsidR="00323CD0" w:rsidRPr="00246974">
        <w:rPr>
          <w:rFonts w:asciiTheme="minorHAnsi" w:hAnsiTheme="minorHAnsi" w:cstheme="minorHAnsi"/>
          <w:bCs/>
          <w:sz w:val="20"/>
        </w:rPr>
        <w:t>JBE</w:t>
      </w:r>
      <w:r w:rsidR="003158EB" w:rsidRPr="00246974">
        <w:rPr>
          <w:rFonts w:asciiTheme="minorHAnsi" w:hAnsiTheme="minorHAnsi" w:cstheme="minorHAnsi"/>
          <w:bCs/>
          <w:sz w:val="20"/>
        </w:rPr>
        <w:t xml:space="preserve"> a certification that </w:t>
      </w:r>
      <w:r w:rsidR="00445058" w:rsidRPr="00246974">
        <w:rPr>
          <w:rFonts w:asciiTheme="minorHAnsi" w:hAnsiTheme="minorHAnsi" w:cstheme="minorHAnsi"/>
          <w:bCs/>
          <w:sz w:val="20"/>
        </w:rPr>
        <w:t>Contractor</w:t>
      </w:r>
      <w:r w:rsidR="003158EB" w:rsidRPr="00246974">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sidRPr="00246974">
        <w:rPr>
          <w:rFonts w:asciiTheme="minorHAnsi" w:hAnsiTheme="minorHAnsi" w:cstheme="minorHAnsi"/>
          <w:bCs/>
          <w:sz w:val="20"/>
        </w:rPr>
        <w:t>JBE</w:t>
      </w:r>
      <w:r w:rsidR="003158EB" w:rsidRPr="00246974">
        <w:rPr>
          <w:rFonts w:asciiTheme="minorHAnsi" w:hAnsiTheme="minorHAnsi" w:cstheme="minorHAnsi"/>
          <w:bCs/>
          <w:sz w:val="20"/>
        </w:rPr>
        <w:t xml:space="preserve"> was sought for these costs, and Contractor will provide those records to the Attorney General upon request.  </w:t>
      </w:r>
    </w:p>
    <w:p w14:paraId="1B130AC8" w14:textId="71C80CAB" w:rsidR="0070078B" w:rsidRPr="00475CA1" w:rsidRDefault="00246974" w:rsidP="00246974">
      <w:pPr>
        <w:spacing w:before="120" w:after="120"/>
        <w:jc w:val="both"/>
        <w:rPr>
          <w:rFonts w:asciiTheme="minorHAnsi" w:hAnsiTheme="minorHAnsi" w:cstheme="minorHAnsi"/>
          <w:bCs/>
          <w:sz w:val="20"/>
        </w:rPr>
      </w:pPr>
      <w:r>
        <w:rPr>
          <w:rFonts w:asciiTheme="minorHAnsi" w:hAnsiTheme="minorHAnsi" w:cstheme="minorHAnsi"/>
          <w:b/>
          <w:bCs/>
          <w:sz w:val="20"/>
        </w:rPr>
        <w:t>4.</w:t>
      </w:r>
      <w:r>
        <w:rPr>
          <w:rFonts w:asciiTheme="minorHAnsi" w:hAnsiTheme="minorHAnsi" w:cstheme="minorHAnsi"/>
          <w:b/>
          <w:bCs/>
          <w:sz w:val="20"/>
        </w:rPr>
        <w:tab/>
      </w:r>
      <w:r w:rsidR="00DC5733" w:rsidRPr="00475CA1">
        <w:rPr>
          <w:rFonts w:asciiTheme="minorHAnsi" w:hAnsiTheme="minorHAnsi" w:cstheme="minorHAnsi"/>
          <w:b/>
          <w:bCs/>
          <w:sz w:val="20"/>
        </w:rPr>
        <w:t>Invoicing and Payment</w:t>
      </w:r>
    </w:p>
    <w:p w14:paraId="449164B0" w14:textId="6DB4CC4A" w:rsidR="00884DE5" w:rsidRPr="00475CA1" w:rsidRDefault="00246974" w:rsidP="00246974">
      <w:pPr>
        <w:spacing w:before="120" w:after="120"/>
        <w:ind w:left="720" w:hanging="360"/>
        <w:jc w:val="both"/>
        <w:rPr>
          <w:rFonts w:asciiTheme="minorHAnsi" w:hAnsiTheme="minorHAnsi" w:cstheme="minorHAnsi"/>
          <w:bCs/>
          <w:sz w:val="20"/>
        </w:rPr>
      </w:pPr>
      <w:r>
        <w:rPr>
          <w:rFonts w:asciiTheme="minorHAnsi" w:hAnsiTheme="minorHAnsi" w:cstheme="minorHAnsi"/>
          <w:b/>
          <w:bCs/>
          <w:sz w:val="20"/>
        </w:rPr>
        <w:t>4.1</w:t>
      </w:r>
      <w:r>
        <w:rPr>
          <w:rFonts w:asciiTheme="minorHAnsi" w:hAnsiTheme="minorHAnsi" w:cstheme="minorHAnsi"/>
          <w:b/>
          <w:bCs/>
          <w:sz w:val="20"/>
        </w:rPr>
        <w:tab/>
      </w:r>
      <w:r w:rsidR="002968EA" w:rsidRPr="00475CA1">
        <w:rPr>
          <w:rFonts w:asciiTheme="minorHAnsi" w:hAnsiTheme="minorHAnsi" w:cstheme="minorHAnsi"/>
          <w:b/>
          <w:bCs/>
          <w:sz w:val="20"/>
        </w:rPr>
        <w:t xml:space="preserve">Invoicing. </w:t>
      </w:r>
      <w:r w:rsidR="002968EA" w:rsidRPr="00475CA1">
        <w:rPr>
          <w:rFonts w:asciiTheme="minorHAnsi" w:hAnsiTheme="minorHAnsi" w:cstheme="minorHAnsi"/>
          <w:bCs/>
          <w:sz w:val="20"/>
        </w:rPr>
        <w:t xml:space="preserve">Contractor shall submit invoices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in arrears no more frequently than monthly. Contractor’s invoices must include information and supp</w:t>
      </w:r>
      <w:r w:rsidR="00FC1AEF" w:rsidRPr="00475CA1">
        <w:rPr>
          <w:rFonts w:asciiTheme="minorHAnsi" w:hAnsiTheme="minorHAnsi" w:cstheme="minorHAnsi"/>
          <w:bCs/>
          <w:sz w:val="20"/>
        </w:rPr>
        <w:t>orting documentation</w:t>
      </w:r>
      <w:r w:rsidR="0044669E" w:rsidRPr="00475CA1">
        <w:rPr>
          <w:rFonts w:asciiTheme="minorHAnsi" w:hAnsiTheme="minorHAnsi" w:cstheme="minorHAnsi"/>
          <w:bCs/>
          <w:sz w:val="20"/>
        </w:rPr>
        <w:t xml:space="preserve"> acceptable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Contractor shall adhere to reasonable billing guidelines issued by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from time to time. </w:t>
      </w:r>
    </w:p>
    <w:p w14:paraId="18D0901A" w14:textId="102BB848" w:rsidR="001524A0" w:rsidRPr="00475CA1" w:rsidRDefault="00246974" w:rsidP="00246974">
      <w:pPr>
        <w:spacing w:before="120" w:after="120"/>
        <w:ind w:left="720" w:hanging="360"/>
        <w:jc w:val="both"/>
        <w:rPr>
          <w:rFonts w:asciiTheme="minorHAnsi" w:hAnsiTheme="minorHAnsi" w:cstheme="minorHAnsi"/>
          <w:sz w:val="20"/>
        </w:rPr>
        <w:sectPr w:rsidR="001524A0" w:rsidRPr="00475CA1" w:rsidSect="00001542">
          <w:pgSz w:w="12240" w:h="15840"/>
          <w:pgMar w:top="1440" w:right="1440" w:bottom="1440" w:left="1440" w:header="720" w:footer="720" w:gutter="0"/>
          <w:pgNumType w:start="1"/>
          <w:cols w:space="720"/>
          <w:docGrid w:linePitch="360"/>
        </w:sectPr>
      </w:pPr>
      <w:r>
        <w:rPr>
          <w:rFonts w:asciiTheme="minorHAnsi" w:hAnsiTheme="minorHAnsi" w:cstheme="minorHAnsi"/>
          <w:b/>
          <w:sz w:val="20"/>
        </w:rPr>
        <w:t>4.2</w:t>
      </w:r>
      <w:r>
        <w:rPr>
          <w:rFonts w:asciiTheme="minorHAnsi" w:hAnsiTheme="minorHAnsi" w:cstheme="minorHAnsi"/>
          <w:b/>
          <w:sz w:val="20"/>
        </w:rPr>
        <w:tab/>
      </w:r>
      <w:r w:rsidR="00884DE5" w:rsidRPr="00475CA1">
        <w:rPr>
          <w:rFonts w:asciiTheme="minorHAnsi" w:hAnsiTheme="minorHAnsi" w:cstheme="minorHAnsi"/>
          <w:b/>
          <w:sz w:val="20"/>
        </w:rPr>
        <w:t xml:space="preserve">Payment.  </w:t>
      </w:r>
      <w:r w:rsidR="005B0639"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005B0639" w:rsidRPr="00475CA1">
        <w:rPr>
          <w:rFonts w:asciiTheme="minorHAnsi" w:hAnsiTheme="minorHAnsi" w:cstheme="minorHAnsi"/>
          <w:sz w:val="20"/>
        </w:rPr>
        <w:t xml:space="preserve"> will pay each correct, itemized invoice received </w:t>
      </w:r>
      <w:r w:rsidR="00884DE5" w:rsidRPr="00475CA1">
        <w:rPr>
          <w:rFonts w:asciiTheme="minorHAnsi" w:hAnsiTheme="minorHAnsi" w:cstheme="minorHAnsi"/>
          <w:sz w:val="20"/>
        </w:rPr>
        <w:t>from Contractor after a</w:t>
      </w:r>
      <w:r w:rsidR="005B0639" w:rsidRPr="00475CA1">
        <w:rPr>
          <w:rFonts w:asciiTheme="minorHAnsi" w:hAnsiTheme="minorHAnsi" w:cstheme="minorHAnsi"/>
          <w:sz w:val="20"/>
        </w:rPr>
        <w:t>cceptance</w:t>
      </w:r>
      <w:r w:rsidR="00884DE5" w:rsidRPr="00475CA1">
        <w:rPr>
          <w:rFonts w:asciiTheme="minorHAnsi" w:hAnsiTheme="minorHAnsi" w:cstheme="minorHAnsi"/>
          <w:sz w:val="20"/>
        </w:rPr>
        <w:t xml:space="preserve"> of the applicable Services, or Deliverables</w:t>
      </w:r>
      <w:r w:rsidR="005B0639" w:rsidRPr="00475CA1">
        <w:rPr>
          <w:rFonts w:asciiTheme="minorHAnsi" w:hAnsiTheme="minorHAnsi" w:cstheme="minorHAnsi"/>
          <w:sz w:val="20"/>
        </w:rPr>
        <w:t xml:space="preserve">, in accordance with the terms </w:t>
      </w:r>
      <w:r w:rsidR="00597EA5" w:rsidRPr="00475CA1">
        <w:rPr>
          <w:rFonts w:asciiTheme="minorHAnsi" w:hAnsiTheme="minorHAnsi" w:cstheme="minorHAnsi"/>
          <w:sz w:val="20"/>
        </w:rPr>
        <w:t>of this Agreement</w:t>
      </w:r>
      <w:r w:rsidR="005B0639" w:rsidRPr="00475CA1">
        <w:rPr>
          <w:rFonts w:asciiTheme="minorHAnsi" w:hAnsiTheme="minorHAnsi" w:cstheme="minorHAnsi"/>
          <w:sz w:val="20"/>
        </w:rPr>
        <w:t>.</w:t>
      </w:r>
      <w:r w:rsidR="00FC1AEF" w:rsidRPr="00475CA1">
        <w:rPr>
          <w:rFonts w:asciiTheme="minorHAnsi" w:hAnsiTheme="minorHAnsi" w:cstheme="minorHAnsi"/>
          <w:sz w:val="20"/>
        </w:rPr>
        <w:t xml:space="preserve"> </w:t>
      </w:r>
    </w:p>
    <w:p w14:paraId="1434F8F5" w14:textId="77777777" w:rsidR="002968EA" w:rsidRPr="00475CA1" w:rsidRDefault="00FC1AEF" w:rsidP="00475CA1">
      <w:pPr>
        <w:spacing w:before="120" w:after="120"/>
        <w:ind w:left="936"/>
        <w:jc w:val="both"/>
        <w:rPr>
          <w:rFonts w:asciiTheme="minorHAnsi" w:hAnsiTheme="minorHAnsi" w:cstheme="minorHAnsi"/>
          <w:bCs/>
          <w:sz w:val="20"/>
        </w:rPr>
      </w:pPr>
      <w:r w:rsidRPr="00475CA1">
        <w:rPr>
          <w:rFonts w:asciiTheme="minorHAnsi" w:hAnsiTheme="minorHAnsi" w:cstheme="minorHAnsi"/>
          <w:bCs/>
          <w:sz w:val="20"/>
        </w:rPr>
        <w:lastRenderedPageBreak/>
        <w:t xml:space="preserve">Notwithstanding any provision in this Agreement to the contrary, payments to Contractor are contingent upon the timely and satisfactory performance of Contractor’s obligations under this Agreement.             </w:t>
      </w:r>
    </w:p>
    <w:p w14:paraId="4F3F9BBB" w14:textId="77A164D9" w:rsidR="002968EA" w:rsidRPr="00475CA1" w:rsidRDefault="00246974" w:rsidP="00246974">
      <w:pPr>
        <w:spacing w:before="120" w:after="120"/>
        <w:ind w:left="720" w:hanging="360"/>
        <w:jc w:val="both"/>
        <w:rPr>
          <w:rFonts w:asciiTheme="minorHAnsi" w:hAnsiTheme="minorHAnsi" w:cstheme="minorHAnsi"/>
          <w:bCs/>
          <w:sz w:val="20"/>
        </w:rPr>
      </w:pPr>
      <w:r>
        <w:rPr>
          <w:rFonts w:asciiTheme="minorHAnsi" w:hAnsiTheme="minorHAnsi" w:cstheme="minorHAnsi"/>
          <w:b/>
          <w:bCs/>
          <w:sz w:val="20"/>
        </w:rPr>
        <w:t>4.3</w:t>
      </w:r>
      <w:r>
        <w:rPr>
          <w:rFonts w:asciiTheme="minorHAnsi" w:hAnsiTheme="minorHAnsi" w:cstheme="minorHAnsi"/>
          <w:b/>
          <w:bCs/>
          <w:sz w:val="20"/>
        </w:rPr>
        <w:tab/>
      </w:r>
      <w:r w:rsidR="002968EA" w:rsidRPr="00475CA1">
        <w:rPr>
          <w:rFonts w:asciiTheme="minorHAnsi" w:hAnsiTheme="minorHAnsi" w:cstheme="minorHAnsi"/>
          <w:b/>
          <w:bCs/>
          <w:sz w:val="20"/>
        </w:rPr>
        <w:t>No Implied Acceptance.</w:t>
      </w:r>
      <w:r w:rsidR="002968EA" w:rsidRPr="00475CA1">
        <w:rPr>
          <w:rFonts w:asciiTheme="minorHAnsi" w:hAnsiTheme="minorHAnsi" w:cstheme="minorHAnsi"/>
          <w:bCs/>
          <w:sz w:val="20"/>
        </w:rPr>
        <w:t xml:space="preserve">  Payment does not imply acceptance of Contractor’s invoice, Services, or Deliverables. Contractor shall immediately refund any payment made in error.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shall have the right at any time to set off any amount owing from Contractor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against any amount payable by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to Contractor under this Agreement</w:t>
      </w:r>
      <w:r w:rsidR="00055BF3" w:rsidRPr="00475CA1">
        <w:rPr>
          <w:rFonts w:asciiTheme="minorHAnsi" w:hAnsiTheme="minorHAnsi" w:cstheme="minorHAnsi"/>
          <w:bCs/>
          <w:sz w:val="20"/>
        </w:rPr>
        <w:t>.</w:t>
      </w:r>
      <w:r w:rsidR="002968EA" w:rsidRPr="00475CA1">
        <w:rPr>
          <w:rFonts w:asciiTheme="minorHAnsi" w:hAnsiTheme="minorHAnsi" w:cstheme="minorHAnsi"/>
          <w:bCs/>
          <w:sz w:val="20"/>
        </w:rPr>
        <w:t xml:space="preserve">  </w:t>
      </w:r>
    </w:p>
    <w:p w14:paraId="56462EC6" w14:textId="67898576" w:rsidR="0070078B" w:rsidRPr="00475CA1" w:rsidRDefault="00246974" w:rsidP="00246974">
      <w:pPr>
        <w:spacing w:before="120" w:after="120"/>
        <w:ind w:left="360" w:hanging="360"/>
        <w:jc w:val="both"/>
        <w:rPr>
          <w:rFonts w:asciiTheme="minorHAnsi" w:hAnsiTheme="minorHAnsi" w:cstheme="minorHAnsi"/>
          <w:bCs/>
          <w:sz w:val="20"/>
        </w:rPr>
      </w:pPr>
      <w:r>
        <w:rPr>
          <w:rFonts w:asciiTheme="minorHAnsi" w:hAnsiTheme="minorHAnsi" w:cstheme="minorHAnsi"/>
          <w:b/>
          <w:sz w:val="20"/>
        </w:rPr>
        <w:t>5.</w:t>
      </w:r>
      <w:r>
        <w:rPr>
          <w:rFonts w:asciiTheme="minorHAnsi" w:hAnsiTheme="minorHAnsi" w:cstheme="minorHAnsi"/>
          <w:b/>
          <w:sz w:val="20"/>
        </w:rPr>
        <w:tab/>
      </w:r>
      <w:r w:rsidR="0070078B" w:rsidRPr="00475CA1">
        <w:rPr>
          <w:rFonts w:asciiTheme="minorHAnsi" w:hAnsiTheme="minorHAnsi" w:cstheme="minorHAnsi"/>
          <w:b/>
          <w:sz w:val="20"/>
        </w:rPr>
        <w:t>Taxes.</w:t>
      </w:r>
      <w:r w:rsidR="0070078B" w:rsidRPr="00475CA1">
        <w:rPr>
          <w:rFonts w:asciiTheme="minorHAnsi" w:hAnsiTheme="minorHAnsi" w:cstheme="minorHAnsi"/>
          <w:sz w:val="20"/>
        </w:rPr>
        <w:t xml:space="preserve">  Unless otherwise required by law,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pursuant to this Agreement.</w:t>
      </w:r>
    </w:p>
    <w:p w14:paraId="5D7D339A" w14:textId="77777777" w:rsidR="00270F4F" w:rsidRPr="00475CA1" w:rsidRDefault="00270F4F" w:rsidP="0069613D">
      <w:pPr>
        <w:pStyle w:val="Heading3"/>
        <w:widowControl w:val="0"/>
        <w:spacing w:before="120" w:after="120" w:line="240" w:lineRule="auto"/>
        <w:rPr>
          <w:rFonts w:asciiTheme="minorHAnsi" w:hAnsiTheme="minorHAnsi" w:cstheme="minorHAnsi"/>
          <w:b w:val="0"/>
          <w:sz w:val="20"/>
        </w:rPr>
      </w:pPr>
      <w:r w:rsidRPr="00475CA1">
        <w:rPr>
          <w:rFonts w:asciiTheme="minorHAnsi" w:hAnsiTheme="minorHAnsi" w:cstheme="minorHAnsi"/>
          <w:sz w:val="20"/>
        </w:rPr>
        <w:tab/>
      </w:r>
      <w:r w:rsidRPr="00475CA1">
        <w:rPr>
          <w:rFonts w:asciiTheme="minorHAnsi" w:hAnsiTheme="minorHAnsi" w:cstheme="minorHAnsi"/>
          <w:b w:val="0"/>
          <w:sz w:val="20"/>
        </w:rPr>
        <w:t>.</w:t>
      </w:r>
    </w:p>
    <w:p w14:paraId="27317456" w14:textId="77777777" w:rsidR="008B1D57" w:rsidRPr="00475CA1" w:rsidRDefault="008B1D57">
      <w:pPr>
        <w:spacing w:before="120" w:after="120" w:line="300" w:lineRule="atLeast"/>
        <w:ind w:left="936"/>
        <w:rPr>
          <w:rFonts w:asciiTheme="minorHAnsi" w:hAnsiTheme="minorHAnsi" w:cstheme="minorHAnsi"/>
          <w:b/>
          <w:sz w:val="20"/>
        </w:rPr>
      </w:pPr>
    </w:p>
    <w:p w14:paraId="2F48D578" w14:textId="77777777" w:rsidR="008B1D57" w:rsidRPr="00475CA1" w:rsidRDefault="008B1D57">
      <w:pPr>
        <w:spacing w:before="120" w:after="120" w:line="300" w:lineRule="atLeast"/>
        <w:ind w:left="360"/>
        <w:rPr>
          <w:rFonts w:asciiTheme="minorHAnsi" w:hAnsiTheme="minorHAnsi" w:cstheme="minorHAnsi"/>
          <w:sz w:val="20"/>
        </w:rPr>
      </w:pPr>
    </w:p>
    <w:p w14:paraId="18322859" w14:textId="77777777" w:rsidR="00ED0728" w:rsidRPr="00475CA1" w:rsidRDefault="00ED0728" w:rsidP="00B545D0">
      <w:pPr>
        <w:spacing w:line="300" w:lineRule="atLeast"/>
        <w:ind w:left="360"/>
        <w:rPr>
          <w:rFonts w:asciiTheme="minorHAnsi" w:hAnsiTheme="minorHAnsi" w:cstheme="minorHAnsi"/>
          <w:sz w:val="20"/>
        </w:rPr>
        <w:sectPr w:rsidR="00ED0728" w:rsidRPr="00475CA1" w:rsidSect="008906EF">
          <w:footerReference w:type="default" r:id="rId18"/>
          <w:type w:val="continuous"/>
          <w:pgSz w:w="12240" w:h="15840"/>
          <w:pgMar w:top="1440" w:right="1440" w:bottom="1440" w:left="1440" w:header="720" w:footer="720" w:gutter="0"/>
          <w:pgNumType w:start="1"/>
          <w:cols w:space="720"/>
          <w:docGrid w:linePitch="360"/>
        </w:sectPr>
      </w:pPr>
    </w:p>
    <w:p w14:paraId="5742AA4F"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C</w:t>
      </w:r>
    </w:p>
    <w:p w14:paraId="338C7995" w14:textId="77777777" w:rsidR="00B7449E" w:rsidRPr="00475CA1" w:rsidRDefault="00993261"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General Provision</w:t>
      </w:r>
      <w:r w:rsidR="00DC5733" w:rsidRPr="00475CA1">
        <w:rPr>
          <w:rFonts w:asciiTheme="minorHAnsi" w:hAnsiTheme="minorHAnsi" w:cstheme="minorHAnsi"/>
          <w:color w:val="000000" w:themeColor="text1"/>
          <w:sz w:val="20"/>
          <w:szCs w:val="20"/>
        </w:rPr>
        <w:t>s</w:t>
      </w:r>
    </w:p>
    <w:p w14:paraId="2F211DA6" w14:textId="77777777" w:rsidR="00B7449E" w:rsidRPr="00475CA1" w:rsidRDefault="00B7449E" w:rsidP="00B7449E">
      <w:pPr>
        <w:spacing w:line="300" w:lineRule="atLeast"/>
        <w:ind w:left="360"/>
        <w:rPr>
          <w:rFonts w:asciiTheme="minorHAnsi" w:hAnsiTheme="minorHAnsi" w:cstheme="minorHAnsi"/>
          <w:sz w:val="20"/>
        </w:rPr>
      </w:pPr>
    </w:p>
    <w:p w14:paraId="247B3EF3" w14:textId="77777777" w:rsidR="00E6137A" w:rsidRPr="00475CA1" w:rsidRDefault="00E6137A" w:rsidP="00475CA1">
      <w:pPr>
        <w:numPr>
          <w:ilvl w:val="0"/>
          <w:numId w:val="20"/>
        </w:numPr>
        <w:spacing w:before="120" w:after="120"/>
        <w:jc w:val="both"/>
        <w:rPr>
          <w:rFonts w:asciiTheme="minorHAnsi" w:hAnsiTheme="minorHAnsi" w:cstheme="minorHAnsi"/>
          <w:b/>
          <w:bCs/>
          <w:sz w:val="20"/>
        </w:rPr>
      </w:pPr>
      <w:r w:rsidRPr="00475CA1">
        <w:rPr>
          <w:rFonts w:asciiTheme="minorHAnsi" w:hAnsiTheme="minorHAnsi" w:cstheme="minorHAnsi"/>
          <w:b/>
          <w:bCs/>
          <w:sz w:val="20"/>
        </w:rPr>
        <w:t>Provisions Applicable to Services</w:t>
      </w:r>
    </w:p>
    <w:p w14:paraId="272ABB5B"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Qualifications.  </w:t>
      </w:r>
      <w:r w:rsidR="00E6137A" w:rsidRPr="00475CA1">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is dissatisfied with any of Contractor’s personnel, for any or no reason, Contractor shall replace them with qualified personnel.</w:t>
      </w:r>
    </w:p>
    <w:p w14:paraId="2D626C0D"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Turnover.</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Background Checks. </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cooperate with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if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of (i) any person who refuses to undergo a background check, and (ii) the results of any background check requested by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and performed by Contractor.</w:t>
      </w:r>
      <w:r w:rsidR="006C35F6" w:rsidRPr="00475CA1">
        <w:rPr>
          <w:rFonts w:asciiTheme="minorHAnsi" w:hAnsiTheme="minorHAnsi" w:cstheme="minorHAnsi"/>
          <w:bCs/>
          <w:sz w:val="20"/>
        </w:rPr>
        <w:t xml:space="preserve"> </w:t>
      </w:r>
      <w:r w:rsidR="00611B11" w:rsidRPr="00475CA1">
        <w:rPr>
          <w:rFonts w:asciiTheme="minorHAnsi" w:hAnsiTheme="minorHAnsi" w:cstheme="minorHAnsi"/>
          <w:bCs/>
          <w:sz w:val="20"/>
        </w:rPr>
        <w:t xml:space="preserve">Contractor shall ensure that the following persons are not assigned to perform services for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advises are unacceptable to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w:t>
      </w:r>
    </w:p>
    <w:p w14:paraId="7CEAE63D" w14:textId="77777777" w:rsidR="00023CC5" w:rsidRPr="00475CA1" w:rsidRDefault="00222C95" w:rsidP="00475CA1">
      <w:pPr>
        <w:numPr>
          <w:ilvl w:val="0"/>
          <w:numId w:val="10"/>
        </w:numPr>
        <w:spacing w:before="120" w:after="120"/>
        <w:jc w:val="both"/>
        <w:rPr>
          <w:rFonts w:asciiTheme="minorHAnsi" w:hAnsiTheme="minorHAnsi" w:cstheme="minorHAnsi"/>
          <w:b/>
          <w:bCs/>
          <w:sz w:val="20"/>
        </w:rPr>
      </w:pPr>
      <w:r w:rsidRPr="00475CA1">
        <w:rPr>
          <w:rFonts w:asciiTheme="minorHAnsi" w:hAnsiTheme="minorHAnsi" w:cstheme="minorHAnsi"/>
          <w:b/>
          <w:bCs/>
          <w:sz w:val="20"/>
        </w:rPr>
        <w:t>Contractor Certification Clauses</w:t>
      </w:r>
      <w:r w:rsidR="00023CC5" w:rsidRPr="00475CA1">
        <w:rPr>
          <w:rFonts w:asciiTheme="minorHAnsi" w:hAnsiTheme="minorHAnsi" w:cstheme="minorHAnsi"/>
          <w:b/>
          <w:bCs/>
          <w:sz w:val="20"/>
        </w:rPr>
        <w:t xml:space="preserve">.  </w:t>
      </w:r>
      <w:r w:rsidR="00023CC5" w:rsidRPr="00475CA1">
        <w:rPr>
          <w:rFonts w:asciiTheme="minorHAnsi" w:hAnsiTheme="minorHAnsi" w:cstheme="minorHAnsi"/>
          <w:sz w:val="20"/>
        </w:rPr>
        <w:t xml:space="preserve">Contractor certifies that the following representations and warranties are true. </w:t>
      </w:r>
      <w:r w:rsidR="00023CC5" w:rsidRPr="00475CA1">
        <w:rPr>
          <w:rFonts w:asciiTheme="minorHAnsi" w:hAnsiTheme="minorHAnsi" w:cstheme="minorHAnsi"/>
          <w:bCs/>
          <w:sz w:val="20"/>
        </w:rPr>
        <w:t xml:space="preserve">Contractor shall cause its representations and warranties to remain true during the Term. Contractor shall promptly notify the </w:t>
      </w:r>
      <w:r w:rsidR="00323CD0" w:rsidRPr="00475CA1">
        <w:rPr>
          <w:rFonts w:asciiTheme="minorHAnsi" w:hAnsiTheme="minorHAnsi" w:cstheme="minorHAnsi"/>
          <w:bCs/>
          <w:sz w:val="20"/>
        </w:rPr>
        <w:t>JBE</w:t>
      </w:r>
      <w:r w:rsidR="00023CC5" w:rsidRPr="00475CA1">
        <w:rPr>
          <w:rFonts w:asciiTheme="minorHAnsi" w:hAnsiTheme="minorHAnsi" w:cstheme="minorHAnsi"/>
          <w:bCs/>
          <w:sz w:val="20"/>
        </w:rPr>
        <w:t xml:space="preserve"> if any representation and warranty becomes untrue.</w:t>
      </w:r>
      <w:r w:rsidR="00C908A1" w:rsidRPr="00475CA1">
        <w:rPr>
          <w:rFonts w:asciiTheme="minorHAnsi" w:hAnsiTheme="minorHAnsi" w:cstheme="minorHAnsi"/>
          <w:bCs/>
          <w:sz w:val="20"/>
        </w:rPr>
        <w:t xml:space="preserve"> Contractor represents and warrants as follows:</w:t>
      </w:r>
    </w:p>
    <w:p w14:paraId="5A8FA77F" w14:textId="77777777" w:rsidR="00023CC5" w:rsidRPr="00475CA1" w:rsidRDefault="00023CC5"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Authority. </w:t>
      </w:r>
      <w:r w:rsidR="00E75319" w:rsidRPr="00475CA1">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475CA1" w:rsidRDefault="00023CC5"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Not an Expatriate Corporation. </w:t>
      </w:r>
      <w:r w:rsidRPr="00475CA1">
        <w:rPr>
          <w:rFonts w:asciiTheme="minorHAnsi" w:hAnsiTheme="minorHAnsi" w:cstheme="minorHAnsi"/>
          <w:sz w:val="20"/>
        </w:rPr>
        <w:t xml:space="preserve">Contractor is not an expatriate corporation or subsidiary of an expatriate corporation within the meaning of </w:t>
      </w:r>
      <w:r w:rsidR="00C14585" w:rsidRPr="00475CA1">
        <w:rPr>
          <w:rFonts w:asciiTheme="minorHAnsi" w:hAnsiTheme="minorHAnsi" w:cstheme="minorHAnsi"/>
          <w:sz w:val="20"/>
        </w:rPr>
        <w:t>PCC</w:t>
      </w:r>
      <w:r w:rsidRPr="00475CA1">
        <w:rPr>
          <w:rFonts w:asciiTheme="minorHAnsi" w:hAnsiTheme="minorHAnsi" w:cstheme="minorHAnsi"/>
          <w:sz w:val="20"/>
        </w:rPr>
        <w:t xml:space="preserve"> 10286.1, and is eligible to contract with the </w:t>
      </w:r>
      <w:r w:rsidR="00323CD0" w:rsidRPr="00475CA1">
        <w:rPr>
          <w:rFonts w:asciiTheme="minorHAnsi" w:hAnsiTheme="minorHAnsi" w:cstheme="minorHAnsi"/>
          <w:sz w:val="20"/>
        </w:rPr>
        <w:t>JBE</w:t>
      </w:r>
      <w:r w:rsidRPr="00475CA1">
        <w:rPr>
          <w:rFonts w:asciiTheme="minorHAnsi" w:hAnsiTheme="minorHAnsi" w:cstheme="minorHAnsi"/>
          <w:sz w:val="20"/>
        </w:rPr>
        <w:t>.</w:t>
      </w:r>
    </w:p>
    <w:p w14:paraId="75DD067C"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Gratuities. </w:t>
      </w:r>
      <w:r w:rsidRPr="00475CA1">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Conflict of Interest. </w:t>
      </w:r>
      <w:r w:rsidRPr="00475CA1">
        <w:rPr>
          <w:rFonts w:asciiTheme="minorHAnsi" w:hAnsiTheme="minorHAnsi" w:cstheme="minorHAnsi"/>
          <w:bCs/>
          <w:sz w:val="20"/>
        </w:rPr>
        <w:t xml:space="preserve">Contractor has no interest that would constitute a conflict of interest under </w:t>
      </w:r>
      <w:r w:rsidR="00C14585" w:rsidRPr="00475CA1">
        <w:rPr>
          <w:rFonts w:asciiTheme="minorHAnsi" w:hAnsiTheme="minorHAnsi" w:cstheme="minorHAnsi"/>
          <w:bCs/>
          <w:sz w:val="20"/>
        </w:rPr>
        <w:t>PCC</w:t>
      </w:r>
      <w:r w:rsidRPr="00475CA1">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Interference with Other Contracts. </w:t>
      </w:r>
      <w:r w:rsidRPr="00475CA1">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No Litigation.</w:t>
      </w:r>
      <w:r w:rsidRPr="00475CA1">
        <w:rPr>
          <w:rFonts w:asciiTheme="minorHAnsi" w:hAnsiTheme="minorHAnsi" w:cstheme="minorHAnsi"/>
          <w:bCs/>
          <w:i/>
          <w:sz w:val="20"/>
        </w:rPr>
        <w:t xml:space="preserve"> </w:t>
      </w:r>
      <w:r w:rsidRPr="00475CA1">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Compliance with Laws Generally. </w:t>
      </w:r>
      <w:r w:rsidRPr="00475CA1">
        <w:rPr>
          <w:rFonts w:asciiTheme="minorHAnsi" w:hAnsiTheme="minorHAnsi" w:cstheme="minorHAnsi"/>
          <w:bCs/>
          <w:sz w:val="20"/>
        </w:rPr>
        <w:t>Contractor complies in all material respects with all laws, rules, and regulations applicable to Contractor’s business and services.</w:t>
      </w:r>
    </w:p>
    <w:p w14:paraId="28D960B3"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Drug Free Workplace.</w:t>
      </w:r>
      <w:r w:rsidRPr="00475CA1">
        <w:rPr>
          <w:rFonts w:asciiTheme="minorHAnsi" w:hAnsiTheme="minorHAnsi" w:cstheme="minorHAnsi"/>
          <w:bCs/>
          <w:sz w:val="20"/>
        </w:rPr>
        <w:t xml:space="preserve"> Contractor provides a drug</w:t>
      </w:r>
      <w:r w:rsidR="00A3307E" w:rsidRPr="00475CA1">
        <w:rPr>
          <w:rFonts w:asciiTheme="minorHAnsi" w:hAnsiTheme="minorHAnsi" w:cstheme="minorHAnsi"/>
          <w:bCs/>
          <w:sz w:val="20"/>
        </w:rPr>
        <w:t xml:space="preserve"> </w:t>
      </w:r>
      <w:r w:rsidRPr="00475CA1">
        <w:rPr>
          <w:rFonts w:asciiTheme="minorHAnsi" w:hAnsiTheme="minorHAnsi" w:cstheme="minorHAnsi"/>
          <w:bCs/>
          <w:sz w:val="20"/>
        </w:rPr>
        <w:t>free workplace as required by California Government Code sections 8355 through 8357.</w:t>
      </w:r>
      <w:r w:rsidRPr="00475CA1">
        <w:rPr>
          <w:rFonts w:asciiTheme="minorHAnsi" w:hAnsiTheme="minorHAnsi" w:cstheme="minorHAnsi"/>
          <w:b/>
          <w:bCs/>
          <w:sz w:val="20"/>
        </w:rPr>
        <w:t xml:space="preserve"> </w:t>
      </w:r>
    </w:p>
    <w:p w14:paraId="365F717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lastRenderedPageBreak/>
        <w:t xml:space="preserve">No Harassment. </w:t>
      </w:r>
      <w:r w:rsidRPr="00475CA1">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63C4B175"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bookmarkStart w:id="5" w:name="_Ref527469810"/>
      <w:r w:rsidRPr="00475CA1">
        <w:rPr>
          <w:rFonts w:asciiTheme="minorHAnsi" w:hAnsiTheme="minorHAnsi" w:cstheme="minorHAnsi"/>
          <w:b/>
          <w:sz w:val="20"/>
        </w:rPr>
        <w:t>Non</w:t>
      </w:r>
      <w:r w:rsidR="00FC5AEE" w:rsidRPr="00475CA1">
        <w:rPr>
          <w:rFonts w:asciiTheme="minorHAnsi" w:hAnsiTheme="minorHAnsi" w:cstheme="minorHAnsi"/>
          <w:b/>
          <w:sz w:val="20"/>
        </w:rPr>
        <w:t>i</w:t>
      </w:r>
      <w:r w:rsidRPr="00475CA1">
        <w:rPr>
          <w:rFonts w:asciiTheme="minorHAnsi" w:hAnsiTheme="minorHAnsi" w:cstheme="minorHAnsi"/>
          <w:b/>
          <w:sz w:val="20"/>
        </w:rPr>
        <w:t>nfringement.</w:t>
      </w:r>
      <w:r w:rsidRPr="00475CA1">
        <w:rPr>
          <w:rFonts w:asciiTheme="minorHAnsi" w:hAnsiTheme="minorHAnsi" w:cstheme="minorHAnsi"/>
          <w:sz w:val="20"/>
        </w:rPr>
        <w:t xml:space="preserve">  </w:t>
      </w:r>
      <w:r w:rsidR="00A848DF" w:rsidRPr="00475CA1">
        <w:rPr>
          <w:rFonts w:asciiTheme="minorHAnsi" w:hAnsiTheme="minorHAnsi" w:cstheme="minorHAnsi"/>
          <w:sz w:val="20"/>
        </w:rPr>
        <w:t>T</w:t>
      </w:r>
      <w:r w:rsidRPr="00475CA1">
        <w:rPr>
          <w:rFonts w:asciiTheme="minorHAnsi" w:hAnsiTheme="minorHAnsi" w:cstheme="minorHAnsi"/>
          <w:sz w:val="20"/>
        </w:rPr>
        <w:t>he Services, Deliverables</w:t>
      </w:r>
      <w:r w:rsidR="00A848DF" w:rsidRPr="00475CA1">
        <w:rPr>
          <w:rFonts w:asciiTheme="minorHAnsi" w:hAnsiTheme="minorHAnsi" w:cstheme="minorHAnsi"/>
          <w:sz w:val="20"/>
        </w:rPr>
        <w:t>, and Contractor’s performance under this Agreement</w:t>
      </w:r>
      <w:r w:rsidRPr="00475CA1">
        <w:rPr>
          <w:rFonts w:asciiTheme="minorHAnsi" w:hAnsiTheme="minorHAnsi" w:cstheme="minorHAnsi"/>
          <w:sz w:val="20"/>
        </w:rPr>
        <w:t xml:space="preserve"> do not infringe, or constitute an infringement, misappropriation or violation of, any third party’s intellectual property right.</w:t>
      </w:r>
      <w:bookmarkEnd w:id="5"/>
      <w:r w:rsidRPr="00475CA1">
        <w:rPr>
          <w:rFonts w:asciiTheme="minorHAnsi" w:hAnsiTheme="minorHAnsi" w:cstheme="minorHAnsi"/>
          <w:sz w:val="20"/>
        </w:rPr>
        <w:t xml:space="preserve"> </w:t>
      </w:r>
    </w:p>
    <w:p w14:paraId="58D0A93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Nondiscrimination. </w:t>
      </w:r>
      <w:r w:rsidRPr="00475CA1">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475CA1">
        <w:rPr>
          <w:rFonts w:asciiTheme="minorHAnsi" w:hAnsiTheme="minorHAnsi" w:cstheme="minorHAnsi"/>
          <w:bCs/>
          <w:sz w:val="20"/>
        </w:rPr>
        <w:t>will notify</w:t>
      </w:r>
      <w:r w:rsidRPr="00475CA1">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National Labor Relations Board Orders.</w:t>
      </w:r>
      <w:r w:rsidRPr="00475CA1">
        <w:rPr>
          <w:rFonts w:asciiTheme="minorHAnsi" w:hAnsiTheme="minorHAnsi" w:cstheme="minorHAnsi"/>
          <w:bCs/>
          <w:sz w:val="20"/>
        </w:rPr>
        <w:t xml:space="preserve"> </w:t>
      </w:r>
      <w:r w:rsidR="00483DAC" w:rsidRPr="00475CA1">
        <w:rPr>
          <w:rFonts w:asciiTheme="minorHAnsi" w:hAnsiTheme="minorHAnsi" w:cstheme="minorHAnsi"/>
          <w:bCs/>
          <w:sz w:val="20"/>
        </w:rPr>
        <w:t>N</w:t>
      </w:r>
      <w:r w:rsidRPr="00475CA1">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475CA1">
        <w:rPr>
          <w:rFonts w:asciiTheme="minorHAnsi" w:hAnsiTheme="minorHAnsi" w:cstheme="minorHAnsi"/>
          <w:bCs/>
          <w:sz w:val="20"/>
        </w:rPr>
        <w:t xml:space="preserve"> </w:t>
      </w:r>
    </w:p>
    <w:p w14:paraId="56CFB8E3" w14:textId="77777777" w:rsidR="00535786" w:rsidRPr="00475CA1" w:rsidRDefault="00DC5733"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Insurance </w:t>
      </w:r>
    </w:p>
    <w:p w14:paraId="79F4BEC4" w14:textId="77777777" w:rsidR="008B1D57" w:rsidRPr="00475CA1" w:rsidRDefault="00153D95" w:rsidP="00475CA1">
      <w:pPr>
        <w:spacing w:before="120" w:after="120"/>
        <w:ind w:left="900" w:hanging="540"/>
        <w:jc w:val="both"/>
        <w:rPr>
          <w:rFonts w:asciiTheme="minorHAnsi" w:hAnsiTheme="minorHAnsi" w:cstheme="minorHAnsi"/>
          <w:sz w:val="20"/>
        </w:rPr>
      </w:pPr>
      <w:r w:rsidRPr="00475CA1">
        <w:rPr>
          <w:rFonts w:asciiTheme="minorHAnsi" w:hAnsiTheme="minorHAnsi" w:cstheme="minorHAnsi"/>
          <w:b/>
          <w:sz w:val="20"/>
        </w:rPr>
        <w:t>3.1</w:t>
      </w:r>
      <w:r w:rsidRPr="00475CA1">
        <w:rPr>
          <w:rFonts w:asciiTheme="minorHAnsi" w:hAnsiTheme="minorHAnsi" w:cstheme="minorHAnsi"/>
          <w:b/>
          <w:sz w:val="20"/>
        </w:rPr>
        <w:tab/>
      </w:r>
      <w:r w:rsidR="00437785" w:rsidRPr="00475CA1">
        <w:rPr>
          <w:rFonts w:asciiTheme="minorHAnsi" w:hAnsiTheme="minorHAnsi" w:cstheme="minorHAnsi"/>
          <w:b/>
          <w:sz w:val="20"/>
        </w:rPr>
        <w:t>Basic Coverage</w:t>
      </w:r>
      <w:r w:rsidR="00437785" w:rsidRPr="00475CA1">
        <w:rPr>
          <w:rFonts w:asciiTheme="minorHAnsi" w:hAnsiTheme="minorHAnsi" w:cstheme="minorHAnsi"/>
          <w:b/>
          <w:bCs/>
          <w:sz w:val="20"/>
        </w:rPr>
        <w:t>.</w:t>
      </w:r>
      <w:r w:rsidR="00AE6F08"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Contractor shall provide and maintain at </w:t>
      </w:r>
      <w:r w:rsidR="00027D51"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00027D51" w:rsidRPr="00475CA1">
        <w:rPr>
          <w:rFonts w:asciiTheme="minorHAnsi" w:hAnsiTheme="minorHAnsi" w:cstheme="minorHAnsi"/>
          <w:sz w:val="20"/>
        </w:rPr>
        <w:t xml:space="preserve">’s discretion and </w:t>
      </w:r>
      <w:r w:rsidR="00437785" w:rsidRPr="00475CA1">
        <w:rPr>
          <w:rFonts w:asciiTheme="minorHAnsi" w:hAnsiTheme="minorHAnsi" w:cstheme="minorHAnsi"/>
          <w:sz w:val="20"/>
        </w:rPr>
        <w:t xml:space="preserve">Contractor’s expense the following insurance during the </w:t>
      </w:r>
      <w:r w:rsidR="0017725F" w:rsidRPr="00475CA1">
        <w:rPr>
          <w:rFonts w:asciiTheme="minorHAnsi" w:hAnsiTheme="minorHAnsi" w:cstheme="minorHAnsi"/>
          <w:sz w:val="20"/>
        </w:rPr>
        <w:t>Term</w:t>
      </w:r>
      <w:r w:rsidR="00437785" w:rsidRPr="00475CA1">
        <w:rPr>
          <w:rFonts w:asciiTheme="minorHAnsi" w:hAnsiTheme="minorHAnsi" w:cstheme="minorHAnsi"/>
          <w:sz w:val="20"/>
        </w:rPr>
        <w:t xml:space="preserve">: </w:t>
      </w:r>
    </w:p>
    <w:p w14:paraId="3D477165" w14:textId="77777777" w:rsidR="00483DAC" w:rsidRPr="00475CA1" w:rsidRDefault="00483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Commercial General Liability.</w:t>
      </w:r>
      <w:r w:rsidRPr="00475CA1">
        <w:rPr>
          <w:rFonts w:asciiTheme="minorHAnsi" w:hAnsiTheme="minorHAnsi" w:cstheme="minorHAnsi"/>
          <w:b/>
          <w:bCs/>
          <w:sz w:val="20"/>
        </w:rPr>
        <w:t xml:space="preserve"> </w:t>
      </w:r>
      <w:r w:rsidR="00AC4A49" w:rsidRPr="00475CA1">
        <w:rPr>
          <w:rFonts w:asciiTheme="minorHAnsi" w:hAnsiTheme="minorHAnsi" w:cstheme="minorHAnsi"/>
          <w:sz w:val="20"/>
        </w:rPr>
        <w:t xml:space="preserve">The policy must be </w:t>
      </w:r>
      <w:r w:rsidR="00AC4A49" w:rsidRPr="00475CA1">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475CA1">
        <w:rPr>
          <w:rFonts w:asciiTheme="minorHAnsi" w:hAnsiTheme="minorHAnsi" w:cstheme="minorHAnsi"/>
          <w:b/>
          <w:bCs/>
          <w:sz w:val="20"/>
        </w:rPr>
        <w:t xml:space="preserve">  </w:t>
      </w:r>
      <w:r w:rsidR="00AC4A49" w:rsidRPr="00475CA1">
        <w:rPr>
          <w:rFonts w:asciiTheme="minorHAnsi" w:hAnsiTheme="minorHAnsi" w:cstheme="minorHAnsi"/>
          <w:bCs/>
          <w:sz w:val="20"/>
        </w:rPr>
        <w:t>The policy must provide limits of at least $1,000,000 per occurrence and annual aggregate.</w:t>
      </w:r>
      <w:r w:rsidR="00AC4A49" w:rsidRPr="00475CA1">
        <w:rPr>
          <w:rFonts w:asciiTheme="minorHAnsi" w:hAnsiTheme="minorHAnsi" w:cstheme="minorHAnsi"/>
          <w:b/>
          <w:bCs/>
          <w:sz w:val="20"/>
        </w:rPr>
        <w:t xml:space="preserve">  </w:t>
      </w:r>
    </w:p>
    <w:p w14:paraId="78D603D5" w14:textId="77777777" w:rsidR="00392AC3"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Workers Compensation and Employer’s Liability.</w:t>
      </w:r>
      <w:r w:rsidR="007B56DB"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The policy is required only if Contractor </w:t>
      </w:r>
      <w:r w:rsidR="00E6137A" w:rsidRPr="00475CA1">
        <w:rPr>
          <w:rFonts w:asciiTheme="minorHAnsi" w:hAnsiTheme="minorHAnsi" w:cstheme="minorHAnsi"/>
          <w:sz w:val="20"/>
        </w:rPr>
        <w:t>has</w:t>
      </w:r>
      <w:r w:rsidR="00483DAC" w:rsidRPr="00475CA1">
        <w:rPr>
          <w:rFonts w:asciiTheme="minorHAnsi" w:hAnsiTheme="minorHAnsi" w:cstheme="minorHAnsi"/>
          <w:sz w:val="20"/>
        </w:rPr>
        <w:t xml:space="preserve"> employees. The policy</w:t>
      </w:r>
      <w:r w:rsidR="00437785" w:rsidRPr="00475CA1">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sidRPr="00475CA1">
        <w:rPr>
          <w:rFonts w:asciiTheme="minorHAnsi" w:hAnsiTheme="minorHAnsi" w:cstheme="minorHAnsi"/>
          <w:sz w:val="20"/>
        </w:rPr>
        <w:t xml:space="preserve">inimum limits of $1,000,000 </w:t>
      </w:r>
      <w:r w:rsidR="00437785" w:rsidRPr="00475CA1">
        <w:rPr>
          <w:rFonts w:asciiTheme="minorHAnsi" w:hAnsiTheme="minorHAnsi" w:cstheme="minorHAnsi"/>
          <w:sz w:val="20"/>
        </w:rPr>
        <w:t>pe</w:t>
      </w:r>
      <w:r w:rsidR="00D662AB" w:rsidRPr="00475CA1">
        <w:rPr>
          <w:rFonts w:asciiTheme="minorHAnsi" w:hAnsiTheme="minorHAnsi" w:cstheme="minorHAnsi"/>
          <w:sz w:val="20"/>
        </w:rPr>
        <w:t>r accident or disease.</w:t>
      </w:r>
    </w:p>
    <w:p w14:paraId="455E01E8" w14:textId="77777777" w:rsidR="00FA47DA"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b/>
          <w:sz w:val="20"/>
        </w:rPr>
      </w:pPr>
      <w:r w:rsidRPr="00475CA1">
        <w:rPr>
          <w:rFonts w:asciiTheme="minorHAnsi" w:hAnsiTheme="minorHAnsi" w:cstheme="minorHAnsi"/>
          <w:i/>
          <w:sz w:val="20"/>
        </w:rPr>
        <w:t>Automobile Liability.</w:t>
      </w:r>
      <w:r w:rsidR="00FA47DA" w:rsidRPr="00475CA1">
        <w:rPr>
          <w:rFonts w:asciiTheme="minorHAnsi" w:hAnsiTheme="minorHAnsi" w:cstheme="minorHAnsi"/>
          <w:b/>
          <w:sz w:val="20"/>
        </w:rPr>
        <w:t xml:space="preserve"> </w:t>
      </w:r>
      <w:r w:rsidR="00D662AB" w:rsidRPr="00475CA1">
        <w:rPr>
          <w:rFonts w:asciiTheme="minorHAnsi" w:hAnsiTheme="minorHAnsi" w:cstheme="minorHAnsi"/>
          <w:sz w:val="20"/>
        </w:rPr>
        <w:t>This policy is required only if Contractor uses an automobile or other vehicle in the per</w:t>
      </w:r>
      <w:r w:rsidR="00483DAC" w:rsidRPr="00475CA1">
        <w:rPr>
          <w:rFonts w:asciiTheme="minorHAnsi" w:hAnsiTheme="minorHAnsi" w:cstheme="minorHAnsi"/>
          <w:sz w:val="20"/>
        </w:rPr>
        <w:t>formance of this Agreement. The</w:t>
      </w:r>
      <w:r w:rsidR="00D662AB" w:rsidRPr="00475CA1">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475CA1">
        <w:rPr>
          <w:rFonts w:asciiTheme="minorHAnsi" w:hAnsiTheme="minorHAnsi" w:cstheme="minorHAnsi"/>
          <w:sz w:val="20"/>
        </w:rPr>
        <w:t>The policy must provide combined single limits of at least $1,000,000 per occurrence</w:t>
      </w:r>
      <w:r w:rsidR="003A254A" w:rsidRPr="00475CA1">
        <w:rPr>
          <w:rFonts w:asciiTheme="minorHAnsi" w:hAnsiTheme="minorHAnsi" w:cstheme="minorHAnsi"/>
          <w:sz w:val="20"/>
        </w:rPr>
        <w:t>.</w:t>
      </w:r>
    </w:p>
    <w:p w14:paraId="427C011D" w14:textId="77777777" w:rsidR="00483DAC" w:rsidRPr="00475CA1" w:rsidRDefault="00483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Professional Liability.</w:t>
      </w:r>
      <w:r w:rsidRPr="00475CA1">
        <w:rPr>
          <w:rFonts w:asciiTheme="minorHAnsi" w:hAnsiTheme="minorHAnsi" w:cstheme="minorHAnsi"/>
          <w:b/>
          <w:bCs/>
          <w:sz w:val="20"/>
        </w:rPr>
        <w:t xml:space="preserve"> </w:t>
      </w:r>
      <w:r w:rsidRPr="00475CA1">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475CA1">
        <w:rPr>
          <w:rFonts w:asciiTheme="minorHAnsi" w:hAnsiTheme="minorHAnsi" w:cstheme="minorHAnsi"/>
          <w:sz w:val="20"/>
        </w:rPr>
        <w:t xml:space="preserve">any act, error, or omission committed </w:t>
      </w:r>
      <w:r w:rsidRPr="00475CA1">
        <w:rPr>
          <w:rFonts w:asciiTheme="minorHAnsi" w:hAnsiTheme="minorHAnsi" w:cstheme="minorHAnsi"/>
          <w:sz w:val="20"/>
        </w:rPr>
        <w:t>in Contractor’s performance of Services under this Agreement, at minimum limits of $1</w:t>
      </w:r>
      <w:r w:rsidR="00AC4A49" w:rsidRPr="00475CA1">
        <w:rPr>
          <w:rFonts w:asciiTheme="minorHAnsi" w:hAnsiTheme="minorHAnsi" w:cstheme="minorHAnsi"/>
          <w:sz w:val="20"/>
        </w:rPr>
        <w:t>,000,000</w:t>
      </w:r>
      <w:r w:rsidRPr="00475CA1">
        <w:rPr>
          <w:rFonts w:asciiTheme="minorHAnsi" w:hAnsiTheme="minorHAnsi" w:cstheme="minorHAnsi"/>
          <w:sz w:val="20"/>
        </w:rPr>
        <w:t xml:space="preserve"> </w:t>
      </w:r>
      <w:r w:rsidR="00502D4E" w:rsidRPr="00475CA1">
        <w:rPr>
          <w:rFonts w:asciiTheme="minorHAnsi" w:hAnsiTheme="minorHAnsi" w:cstheme="minorHAnsi"/>
          <w:sz w:val="20"/>
        </w:rPr>
        <w:t>per occurrence and annual aggregate</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 If the policy is written on a “claims made” form, Contractor shall maintain such coverage continuously throughout the Term and, without lapse, for a period of three </w:t>
      </w:r>
      <w:r w:rsidR="00E94566" w:rsidRPr="00475CA1">
        <w:rPr>
          <w:rFonts w:asciiTheme="minorHAnsi" w:hAnsiTheme="minorHAnsi" w:cstheme="minorHAnsi"/>
          <w:sz w:val="20"/>
        </w:rPr>
        <w:t xml:space="preserve">(3) </w:t>
      </w:r>
      <w:r w:rsidR="00502D4E" w:rsidRPr="00475CA1">
        <w:rPr>
          <w:rFonts w:asciiTheme="minorHAnsi" w:hAnsiTheme="minorHAnsi" w:cstheme="minorHAnsi"/>
          <w:sz w:val="20"/>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2A439B97" w14:textId="77777777" w:rsidR="00FA47DA"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b/>
          <w:i/>
          <w:sz w:val="20"/>
        </w:rPr>
      </w:pPr>
      <w:r w:rsidRPr="00475CA1">
        <w:rPr>
          <w:rFonts w:asciiTheme="minorHAnsi" w:hAnsiTheme="minorHAnsi" w:cstheme="minorHAnsi"/>
          <w:i/>
          <w:sz w:val="20"/>
        </w:rPr>
        <w:t>Commercial Crime Insurance.</w:t>
      </w:r>
      <w:r w:rsidR="00FA47DA" w:rsidRPr="00475CA1">
        <w:rPr>
          <w:rFonts w:asciiTheme="minorHAnsi" w:hAnsiTheme="minorHAnsi" w:cstheme="minorHAnsi"/>
          <w:b/>
          <w:sz w:val="20"/>
        </w:rPr>
        <w:t xml:space="preserve"> </w:t>
      </w:r>
      <w:r w:rsidR="00583AB8" w:rsidRPr="00475CA1">
        <w:rPr>
          <w:rFonts w:asciiTheme="minorHAnsi" w:hAnsiTheme="minorHAnsi" w:cstheme="minorHAnsi"/>
          <w:sz w:val="20"/>
        </w:rPr>
        <w:t xml:space="preserve">This policy is required only if Contractor handles or has regular access to the </w:t>
      </w:r>
      <w:r w:rsidR="00323CD0" w:rsidRPr="00475CA1">
        <w:rPr>
          <w:rFonts w:asciiTheme="minorHAnsi" w:hAnsiTheme="minorHAnsi" w:cstheme="minorHAnsi"/>
          <w:sz w:val="20"/>
        </w:rPr>
        <w:t>JBE</w:t>
      </w:r>
      <w:r w:rsidR="00583AB8" w:rsidRPr="00475CA1">
        <w:rPr>
          <w:rFonts w:asciiTheme="minorHAnsi" w:hAnsiTheme="minorHAnsi" w:cstheme="minorHAnsi"/>
          <w:sz w:val="20"/>
        </w:rPr>
        <w:t xml:space="preserve">’s funds or property of significant value to the </w:t>
      </w:r>
      <w:r w:rsidR="00323CD0" w:rsidRPr="00475CA1">
        <w:rPr>
          <w:rFonts w:asciiTheme="minorHAnsi" w:hAnsiTheme="minorHAnsi" w:cstheme="minorHAnsi"/>
          <w:sz w:val="20"/>
        </w:rPr>
        <w:t>JBE</w:t>
      </w:r>
      <w:r w:rsidR="00583AB8" w:rsidRPr="00475CA1">
        <w:rPr>
          <w:rFonts w:asciiTheme="minorHAnsi" w:hAnsiTheme="minorHAnsi" w:cstheme="minorHAnsi"/>
          <w:sz w:val="20"/>
        </w:rPr>
        <w:t xml:space="preserve">.  </w:t>
      </w:r>
      <w:r w:rsidR="00D662AB" w:rsidRPr="00475CA1">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75CA1">
        <w:rPr>
          <w:rFonts w:asciiTheme="minorHAnsi" w:hAnsiTheme="minorHAnsi" w:cstheme="minorHAnsi"/>
          <w:sz w:val="20"/>
        </w:rPr>
        <w:t xml:space="preserve">The minimum liability limit must be </w:t>
      </w:r>
      <w:r w:rsidR="00D662AB" w:rsidRPr="00475CA1">
        <w:rPr>
          <w:rFonts w:asciiTheme="minorHAnsi" w:hAnsiTheme="minorHAnsi" w:cstheme="minorHAnsi"/>
          <w:sz w:val="20"/>
        </w:rPr>
        <w:t>$</w:t>
      </w:r>
      <w:r w:rsidR="00FB7A75" w:rsidRPr="00475CA1">
        <w:rPr>
          <w:rFonts w:asciiTheme="minorHAnsi" w:hAnsiTheme="minorHAnsi" w:cstheme="minorHAnsi"/>
          <w:b/>
          <w:sz w:val="20"/>
          <w:highlight w:val="yellow"/>
        </w:rPr>
        <w:t>[Dollar amount]</w:t>
      </w:r>
      <w:r w:rsidR="00D662AB" w:rsidRPr="00475CA1">
        <w:rPr>
          <w:rFonts w:asciiTheme="minorHAnsi" w:hAnsiTheme="minorHAnsi" w:cstheme="minorHAnsi"/>
          <w:sz w:val="20"/>
        </w:rPr>
        <w:t>.</w:t>
      </w:r>
    </w:p>
    <w:p w14:paraId="7EB4B277"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lastRenderedPageBreak/>
        <w:t>Umbrella Policies.</w:t>
      </w:r>
      <w:r w:rsidRPr="00475CA1">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Aggregate Limits of Liability. </w:t>
      </w:r>
      <w:r w:rsidRPr="00475CA1">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sidRPr="00475CA1">
        <w:rPr>
          <w:rFonts w:asciiTheme="minorHAnsi" w:hAnsiTheme="minorHAnsi" w:cstheme="minorHAnsi"/>
          <w:sz w:val="20"/>
        </w:rPr>
        <w:t xml:space="preserve">(2) </w:t>
      </w:r>
      <w:r w:rsidRPr="00475CA1">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Deductibles and Self-Insured Retentions. </w:t>
      </w:r>
      <w:r w:rsidRPr="00475CA1">
        <w:rPr>
          <w:rFonts w:asciiTheme="minorHAnsi" w:hAnsiTheme="minorHAnsi" w:cstheme="minorHAnsi"/>
          <w:sz w:val="20"/>
        </w:rPr>
        <w:t xml:space="preserve">Contractor shall declare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sidRPr="00475CA1">
        <w:rPr>
          <w:rFonts w:asciiTheme="minorHAnsi" w:hAnsiTheme="minorHAnsi" w:cstheme="minorHAnsi"/>
          <w:sz w:val="20"/>
        </w:rPr>
        <w:t>JBE</w:t>
      </w:r>
      <w:r w:rsidRPr="00475CA1">
        <w:rPr>
          <w:rFonts w:asciiTheme="minorHAnsi" w:hAnsiTheme="minorHAnsi" w:cstheme="minorHAnsi"/>
          <w:sz w:val="20"/>
        </w:rPr>
        <w:t>’s approval. Deductibles and self-insured retentions do not limit Contractor’s liability.</w:t>
      </w:r>
      <w:r w:rsidR="00747C96" w:rsidRPr="00475CA1">
        <w:rPr>
          <w:rFonts w:asciiTheme="minorHAnsi" w:hAnsiTheme="minorHAnsi" w:cstheme="minorHAnsi"/>
          <w:sz w:val="20"/>
        </w:rPr>
        <w:t xml:space="preserve"> </w:t>
      </w:r>
    </w:p>
    <w:p w14:paraId="24951D4C"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Additional Insured </w:t>
      </w:r>
      <w:r w:rsidR="00502D4E" w:rsidRPr="00475CA1">
        <w:rPr>
          <w:rFonts w:asciiTheme="minorHAnsi" w:hAnsiTheme="minorHAnsi" w:cstheme="minorHAnsi"/>
          <w:b/>
          <w:sz w:val="20"/>
        </w:rPr>
        <w:t>Endorsements</w:t>
      </w:r>
      <w:r w:rsidRPr="00475CA1">
        <w:rPr>
          <w:rFonts w:asciiTheme="minorHAnsi" w:hAnsiTheme="minorHAnsi" w:cstheme="minorHAnsi"/>
          <w:b/>
          <w:sz w:val="20"/>
        </w:rPr>
        <w:t>.</w:t>
      </w:r>
      <w:r w:rsidRPr="00475CA1">
        <w:rPr>
          <w:rFonts w:asciiTheme="minorHAnsi" w:hAnsiTheme="minorHAnsi" w:cstheme="minorHAnsi"/>
          <w:sz w:val="20"/>
        </w:rPr>
        <w:t xml:space="preserve"> Contractor’s commercial general liability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automobile liability policy</w:t>
      </w:r>
      <w:r w:rsidRPr="00475CA1">
        <w:rPr>
          <w:rFonts w:asciiTheme="minorHAnsi" w:hAnsiTheme="minorHAnsi" w:cstheme="minorHAnsi"/>
          <w:sz w:val="20"/>
        </w:rPr>
        <w:t xml:space="preserve">, and, if applicable, umbrella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must be endorsed to name the following as additional insureds with respect to liabilities arising out of the performance of this Agreement: the </w:t>
      </w:r>
      <w:r w:rsidR="009B5E10" w:rsidRPr="00475CA1">
        <w:rPr>
          <w:rFonts w:asciiTheme="minorHAnsi" w:hAnsiTheme="minorHAnsi" w:cstheme="minorHAnsi"/>
          <w:sz w:val="20"/>
        </w:rPr>
        <w:t>JBE</w:t>
      </w:r>
      <w:r w:rsidR="00502D4E" w:rsidRPr="00475CA1">
        <w:rPr>
          <w:rFonts w:asciiTheme="minorHAnsi" w:hAnsiTheme="minorHAnsi" w:cstheme="minorHAnsi"/>
          <w:sz w:val="20"/>
        </w:rPr>
        <w:t>, the State of California, the Judicial Council of California, and their respective jud</w:t>
      </w:r>
      <w:r w:rsidR="00F42516" w:rsidRPr="00475CA1">
        <w:rPr>
          <w:rFonts w:asciiTheme="minorHAnsi" w:hAnsiTheme="minorHAnsi" w:cstheme="minorHAnsi"/>
          <w:sz w:val="20"/>
        </w:rPr>
        <w:t>ges,</w:t>
      </w:r>
      <w:r w:rsidR="00502D4E" w:rsidRPr="00475CA1">
        <w:rPr>
          <w:rFonts w:asciiTheme="minorHAnsi" w:hAnsiTheme="minorHAnsi" w:cstheme="minorHAnsi"/>
          <w:sz w:val="20"/>
        </w:rPr>
        <w:t xml:space="preserve"> subordinate judicial officers, executive officers</w:t>
      </w:r>
      <w:r w:rsidR="00F42516" w:rsidRPr="00475CA1">
        <w:rPr>
          <w:rFonts w:asciiTheme="minorHAnsi" w:hAnsiTheme="minorHAnsi" w:cstheme="minorHAnsi"/>
          <w:sz w:val="20"/>
        </w:rPr>
        <w:t>,</w:t>
      </w:r>
      <w:r w:rsidR="00502D4E" w:rsidRPr="00475CA1">
        <w:rPr>
          <w:rFonts w:asciiTheme="minorHAnsi" w:hAnsiTheme="minorHAnsi" w:cstheme="minorHAnsi"/>
          <w:sz w:val="20"/>
        </w:rPr>
        <w:t xml:space="preserve"> administrators, officers, officials, agents, representatives, contractors, volunteers or employees</w:t>
      </w:r>
      <w:r w:rsidRPr="00475CA1">
        <w:rPr>
          <w:rFonts w:asciiTheme="minorHAnsi" w:hAnsiTheme="minorHAnsi" w:cstheme="minorHAnsi"/>
          <w:sz w:val="20"/>
        </w:rPr>
        <w:t>.</w:t>
      </w:r>
    </w:p>
    <w:p w14:paraId="0791AA81" w14:textId="52214382"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Certificates of Insurance.</w:t>
      </w:r>
      <w:r w:rsidRPr="00475CA1">
        <w:rPr>
          <w:rFonts w:asciiTheme="minorHAnsi" w:hAnsiTheme="minorHAnsi" w:cstheme="minorHAnsi"/>
          <w:sz w:val="20"/>
        </w:rPr>
        <w:t xml:space="preserve"> Before Contractor begin</w:t>
      </w:r>
      <w:r w:rsidR="000F1BE1" w:rsidRPr="00475CA1">
        <w:rPr>
          <w:rFonts w:asciiTheme="minorHAnsi" w:hAnsiTheme="minorHAnsi" w:cstheme="minorHAnsi"/>
          <w:sz w:val="20"/>
        </w:rPr>
        <w:t>s</w:t>
      </w:r>
      <w:r w:rsidRPr="00475CA1">
        <w:rPr>
          <w:rFonts w:asciiTheme="minorHAnsi" w:hAnsiTheme="minorHAnsi" w:cstheme="minorHAnsi"/>
          <w:sz w:val="20"/>
        </w:rPr>
        <w:t xml:space="preserve"> performing Services, Contractor shall give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certificates of insurance attesting to the existence of coverage</w:t>
      </w:r>
      <w:r w:rsidR="008D5F42" w:rsidRPr="00475CA1">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sidRPr="00475CA1">
        <w:rPr>
          <w:rFonts w:asciiTheme="minorHAnsi" w:hAnsiTheme="minorHAnsi" w:cstheme="minorHAnsi"/>
          <w:sz w:val="20"/>
        </w:rPr>
        <w:t xml:space="preserve">current </w:t>
      </w:r>
      <w:r w:rsidR="008D5F42" w:rsidRPr="00475CA1">
        <w:rPr>
          <w:rFonts w:asciiTheme="minorHAnsi" w:hAnsiTheme="minorHAnsi" w:cstheme="minorHAnsi"/>
          <w:sz w:val="20"/>
        </w:rPr>
        <w:t>certificate of insurance provided to the JBE.</w:t>
      </w:r>
      <w:r w:rsidRPr="00475CA1">
        <w:rPr>
          <w:rFonts w:asciiTheme="minorHAnsi" w:hAnsiTheme="minorHAnsi" w:cstheme="minorHAnsi"/>
          <w:sz w:val="20"/>
        </w:rPr>
        <w:t xml:space="preserve"> </w:t>
      </w:r>
    </w:p>
    <w:p w14:paraId="7A46CBAF"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Qualifying Insurers. </w:t>
      </w:r>
      <w:r w:rsidRPr="00475CA1">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Required Policy Provisions. </w:t>
      </w:r>
      <w:r w:rsidRPr="00475CA1">
        <w:rPr>
          <w:rFonts w:asciiTheme="minorHAnsi" w:hAnsiTheme="minorHAnsi" w:cstheme="minorHAnsi"/>
          <w:sz w:val="20"/>
        </w:rPr>
        <w:t xml:space="preserve">Each policy must provide, as follows: </w:t>
      </w:r>
      <w:r w:rsidR="003B5BE0" w:rsidRPr="00475CA1">
        <w:rPr>
          <w:rFonts w:asciiTheme="minorHAnsi" w:hAnsiTheme="minorHAnsi" w:cstheme="minorHAnsi"/>
          <w:sz w:val="20"/>
        </w:rPr>
        <w:t xml:space="preserve">(i) the </w:t>
      </w:r>
      <w:r w:rsidR="00350C47" w:rsidRPr="00475CA1">
        <w:rPr>
          <w:rFonts w:asciiTheme="minorHAnsi" w:hAnsiTheme="minorHAnsi" w:cstheme="minorHAnsi"/>
          <w:sz w:val="20"/>
        </w:rPr>
        <w:t>policy</w:t>
      </w:r>
      <w:r w:rsidR="003B5BE0" w:rsidRPr="00475CA1">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475CA1">
        <w:rPr>
          <w:rFonts w:asciiTheme="minorHAnsi" w:hAnsiTheme="minorHAnsi" w:cstheme="minorHAnsi"/>
          <w:sz w:val="20"/>
        </w:rPr>
        <w:t>insurance</w:t>
      </w:r>
      <w:r w:rsidR="003B5BE0" w:rsidRPr="00475CA1">
        <w:rPr>
          <w:rFonts w:asciiTheme="minorHAnsi" w:hAnsiTheme="minorHAnsi" w:cstheme="minorHAnsi"/>
          <w:sz w:val="20"/>
        </w:rPr>
        <w:t xml:space="preserve"> applies separately to each insured against whom a claim is made or a lawsuit is brought, to the li</w:t>
      </w:r>
      <w:r w:rsidR="00061EE3" w:rsidRPr="00475CA1">
        <w:rPr>
          <w:rFonts w:asciiTheme="minorHAnsi" w:hAnsiTheme="minorHAnsi" w:cstheme="minorHAnsi"/>
          <w:sz w:val="20"/>
        </w:rPr>
        <w:t xml:space="preserve">mits of the insurer’s liability; and (iii) each insurer waives any right of recovery or subrogation it may have against the </w:t>
      </w:r>
      <w:r w:rsidR="009B5E10" w:rsidRPr="00475CA1">
        <w:rPr>
          <w:rFonts w:asciiTheme="minorHAnsi" w:hAnsiTheme="minorHAnsi" w:cstheme="minorHAnsi"/>
          <w:sz w:val="20"/>
        </w:rPr>
        <w:t>JBE</w:t>
      </w:r>
      <w:r w:rsidR="00061EE3" w:rsidRPr="00475CA1">
        <w:rPr>
          <w:rFonts w:asciiTheme="minorHAnsi" w:hAnsiTheme="minorHAnsi" w:cstheme="minorHAnsi"/>
          <w:sz w:val="20"/>
        </w:rPr>
        <w:t>, the State of California, the Judicial Council of California, and their respective judges, subordinate judicial officers, executive officers, administrators, officers, officials, agents, representatives, contractors, volunteers or employees for loss or damage</w:t>
      </w:r>
      <w:r w:rsidR="00CF045C" w:rsidRPr="00475CA1">
        <w:rPr>
          <w:rFonts w:asciiTheme="minorHAnsi" w:hAnsiTheme="minorHAnsi" w:cstheme="minorHAnsi"/>
          <w:sz w:val="20"/>
        </w:rPr>
        <w:t>.</w:t>
      </w:r>
    </w:p>
    <w:p w14:paraId="05A81838"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Partnerships. </w:t>
      </w:r>
      <w:r w:rsidRPr="00475CA1">
        <w:rPr>
          <w:rFonts w:asciiTheme="minorHAnsi" w:hAnsiTheme="minorHAnsi" w:cstheme="minorHAnsi"/>
          <w:sz w:val="20"/>
        </w:rPr>
        <w:t>If Contractor is an association, partnership, or other joint business venture, the basic coverage may be provided by</w:t>
      </w:r>
      <w:r w:rsidR="00CC66B5" w:rsidRPr="00475CA1">
        <w:rPr>
          <w:rFonts w:asciiTheme="minorHAnsi" w:hAnsiTheme="minorHAnsi" w:cstheme="minorHAnsi"/>
          <w:sz w:val="20"/>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1CB5CAF4" w14:textId="77777777" w:rsidR="008B1D57" w:rsidRPr="00475CA1" w:rsidRDefault="00437785" w:rsidP="00475CA1">
      <w:pPr>
        <w:numPr>
          <w:ilvl w:val="1"/>
          <w:numId w:val="15"/>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Consequence of Lapse.</w:t>
      </w:r>
      <w:r w:rsidRPr="00475CA1">
        <w:rPr>
          <w:rFonts w:asciiTheme="minorHAnsi" w:hAnsiTheme="minorHAnsi" w:cstheme="minorHAnsi"/>
          <w:sz w:val="20"/>
        </w:rPr>
        <w:t xml:space="preserve"> If required insurance lapses during the Term,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is not required to process invoices after such lapse until Contractor provide</w:t>
      </w:r>
      <w:r w:rsidR="00654308" w:rsidRPr="00475CA1">
        <w:rPr>
          <w:rFonts w:asciiTheme="minorHAnsi" w:hAnsiTheme="minorHAnsi" w:cstheme="minorHAnsi"/>
          <w:sz w:val="20"/>
        </w:rPr>
        <w:t>s</w:t>
      </w:r>
      <w:r w:rsidRPr="00475CA1">
        <w:rPr>
          <w:rFonts w:asciiTheme="minorHAnsi" w:hAnsiTheme="minorHAnsi" w:cstheme="minorHAnsi"/>
          <w:sz w:val="20"/>
        </w:rPr>
        <w:t xml:space="preserve"> evidence of reinstatement that is effective as of the lapse date.</w:t>
      </w:r>
    </w:p>
    <w:p w14:paraId="0537A55F" w14:textId="21EAABF5" w:rsidR="007A62B5" w:rsidRPr="00475CA1" w:rsidRDefault="007A62B5" w:rsidP="00475CA1">
      <w:pPr>
        <w:numPr>
          <w:ilvl w:val="0"/>
          <w:numId w:val="26"/>
        </w:numPr>
        <w:spacing w:before="120" w:after="120"/>
        <w:jc w:val="both"/>
        <w:rPr>
          <w:rFonts w:asciiTheme="minorHAnsi" w:hAnsiTheme="minorHAnsi" w:cstheme="minorHAnsi"/>
          <w:sz w:val="20"/>
        </w:rPr>
      </w:pPr>
      <w:r w:rsidRPr="00475CA1">
        <w:rPr>
          <w:rFonts w:asciiTheme="minorHAnsi" w:hAnsiTheme="minorHAnsi" w:cstheme="minorHAnsi"/>
          <w:b/>
          <w:bCs/>
          <w:sz w:val="20"/>
        </w:rPr>
        <w:t>Indemnity</w:t>
      </w:r>
      <w:r w:rsidR="005C554B" w:rsidRPr="00475CA1">
        <w:rPr>
          <w:rFonts w:asciiTheme="minorHAnsi" w:hAnsiTheme="minorHAnsi" w:cstheme="minorHAnsi"/>
          <w:b/>
          <w:bCs/>
          <w:sz w:val="20"/>
        </w:rPr>
        <w:t xml:space="preserve">. </w:t>
      </w:r>
      <w:r w:rsidRPr="00475CA1">
        <w:rPr>
          <w:rFonts w:asciiTheme="minorHAnsi" w:hAnsiTheme="minorHAnsi" w:cstheme="minorHAnsi"/>
          <w:sz w:val="20"/>
        </w:rPr>
        <w:t xml:space="preserve">Contractor will defend (with counsel satisfactory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475CA1">
        <w:rPr>
          <w:rFonts w:asciiTheme="minorHAnsi" w:hAnsiTheme="minorHAnsi" w:cstheme="minorHAnsi"/>
          <w:sz w:val="20"/>
        </w:rPr>
        <w:t>, and (iv) infringement of any trade secret, patent, copyright or other third party intellectual property</w:t>
      </w:r>
      <w:r w:rsidRPr="00475CA1">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Services, or Deliverables. Contractor shall not make any admission of liability or other statement on behalf of an indemnified party or enter into any settlement or other agreement which would bind an indemnified party, without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prior written consent, which consent shall not be unreasonably withheld; and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w:t>
      </w:r>
      <w:r w:rsidRPr="00475CA1">
        <w:rPr>
          <w:rFonts w:asciiTheme="minorHAnsi" w:hAnsiTheme="minorHAnsi" w:cstheme="minorHAnsi"/>
          <w:sz w:val="20"/>
        </w:rPr>
        <w:lastRenderedPageBreak/>
        <w:t>are finally determined by a reviewing court to have arisen out of the sole negligence or willful misconduct of the indemnified party.</w:t>
      </w:r>
    </w:p>
    <w:p w14:paraId="42CFDFDD" w14:textId="77777777" w:rsidR="00081C7A" w:rsidRPr="00475CA1" w:rsidRDefault="007E21F5"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Option</w:t>
      </w:r>
      <w:r w:rsidR="00081C7A" w:rsidRPr="00475CA1">
        <w:rPr>
          <w:rFonts w:asciiTheme="minorHAnsi" w:hAnsiTheme="minorHAnsi" w:cstheme="minorHAnsi"/>
          <w:b/>
          <w:bCs/>
          <w:sz w:val="20"/>
        </w:rPr>
        <w:t xml:space="preserve"> Term.  </w:t>
      </w:r>
      <w:r w:rsidR="00BA5A19" w:rsidRPr="00475CA1">
        <w:rPr>
          <w:rFonts w:asciiTheme="minorHAnsi" w:hAnsiTheme="minorHAnsi" w:cstheme="minorHAnsi"/>
          <w:bCs/>
          <w:sz w:val="20"/>
        </w:rPr>
        <w:t xml:space="preserve">Unless Section 2 of the Coversheet indicates that an Option Term is not applicable, the </w:t>
      </w:r>
      <w:r w:rsidR="00323CD0" w:rsidRPr="00475CA1">
        <w:rPr>
          <w:rFonts w:asciiTheme="minorHAnsi" w:hAnsiTheme="minorHAnsi" w:cstheme="minorHAnsi"/>
          <w:bCs/>
          <w:sz w:val="20"/>
        </w:rPr>
        <w:t>JBE</w:t>
      </w:r>
      <w:r w:rsidR="00BA5A19" w:rsidRPr="00475CA1">
        <w:rPr>
          <w:rFonts w:asciiTheme="minorHAnsi" w:hAnsiTheme="minorHAnsi" w:cstheme="minorHAnsi"/>
          <w:bCs/>
          <w:sz w:val="20"/>
        </w:rPr>
        <w:t xml:space="preserve"> may, at its sole </w:t>
      </w:r>
      <w:r w:rsidR="00081C7A" w:rsidRPr="00475CA1">
        <w:rPr>
          <w:rFonts w:asciiTheme="minorHAnsi" w:hAnsiTheme="minorHAnsi" w:cstheme="minorHAnsi"/>
          <w:bCs/>
          <w:sz w:val="20"/>
        </w:rPr>
        <w:t xml:space="preserve">option, </w:t>
      </w:r>
      <w:r w:rsidR="006F36FB" w:rsidRPr="00475CA1">
        <w:rPr>
          <w:rFonts w:asciiTheme="minorHAnsi" w:hAnsiTheme="minorHAnsi" w:cstheme="minorHAnsi"/>
          <w:bCs/>
          <w:sz w:val="20"/>
        </w:rPr>
        <w:t>extend</w:t>
      </w:r>
      <w:r w:rsidR="00081C7A" w:rsidRPr="00475CA1">
        <w:rPr>
          <w:rFonts w:asciiTheme="minorHAnsi" w:hAnsiTheme="minorHAnsi" w:cstheme="minorHAnsi"/>
          <w:bCs/>
          <w:sz w:val="20"/>
        </w:rPr>
        <w:t xml:space="preserve"> this Agreement for a single one-year term, at the end of which </w:t>
      </w:r>
      <w:r w:rsidRPr="00475CA1">
        <w:rPr>
          <w:rFonts w:asciiTheme="minorHAnsi" w:hAnsiTheme="minorHAnsi" w:cstheme="minorHAnsi"/>
          <w:bCs/>
          <w:sz w:val="20"/>
        </w:rPr>
        <w:t>Option</w:t>
      </w:r>
      <w:r w:rsidR="00081C7A" w:rsidRPr="00475CA1">
        <w:rPr>
          <w:rFonts w:asciiTheme="minorHAnsi" w:hAnsiTheme="minorHAnsi" w:cstheme="minorHAnsi"/>
          <w:bCs/>
          <w:sz w:val="20"/>
        </w:rPr>
        <w:t xml:space="preserve"> Term this Agreement shall </w:t>
      </w:r>
      <w:r w:rsidR="006F36FB" w:rsidRPr="00475CA1">
        <w:rPr>
          <w:rFonts w:asciiTheme="minorHAnsi" w:hAnsiTheme="minorHAnsi" w:cstheme="minorHAnsi"/>
          <w:bCs/>
          <w:sz w:val="20"/>
        </w:rPr>
        <w:t>expire</w:t>
      </w:r>
      <w:r w:rsidR="00081C7A" w:rsidRPr="00475CA1">
        <w:rPr>
          <w:rFonts w:asciiTheme="minorHAnsi" w:hAnsiTheme="minorHAnsi" w:cstheme="minorHAnsi"/>
          <w:bCs/>
          <w:sz w:val="20"/>
        </w:rPr>
        <w:t>.</w:t>
      </w:r>
      <w:r w:rsidR="006F36FB" w:rsidRPr="00475CA1">
        <w:rPr>
          <w:rFonts w:asciiTheme="minorHAnsi" w:hAnsiTheme="minorHAnsi" w:cstheme="minorHAnsi"/>
          <w:bCs/>
          <w:sz w:val="20"/>
        </w:rPr>
        <w:t xml:space="preserve"> In order to exercise this Option Term, the </w:t>
      </w:r>
      <w:r w:rsidR="00323CD0" w:rsidRPr="00475CA1">
        <w:rPr>
          <w:rFonts w:asciiTheme="minorHAnsi" w:hAnsiTheme="minorHAnsi" w:cstheme="minorHAnsi"/>
          <w:bCs/>
          <w:sz w:val="20"/>
        </w:rPr>
        <w:t>JBE</w:t>
      </w:r>
      <w:r w:rsidR="006F36FB" w:rsidRPr="00475CA1">
        <w:rPr>
          <w:rFonts w:asciiTheme="minorHAnsi" w:hAnsiTheme="minorHAnsi" w:cstheme="minorHAnsi"/>
          <w:bCs/>
          <w:sz w:val="20"/>
        </w:rPr>
        <w:t xml:space="preserve"> must send </w:t>
      </w:r>
      <w:r w:rsidR="001E2002" w:rsidRPr="00475CA1">
        <w:rPr>
          <w:rFonts w:asciiTheme="minorHAnsi" w:hAnsiTheme="minorHAnsi" w:cstheme="minorHAnsi"/>
          <w:bCs/>
          <w:sz w:val="20"/>
        </w:rPr>
        <w:t>N</w:t>
      </w:r>
      <w:r w:rsidR="006F36FB" w:rsidRPr="00475CA1">
        <w:rPr>
          <w:rFonts w:asciiTheme="minorHAnsi" w:hAnsiTheme="minorHAnsi" w:cstheme="minorHAnsi"/>
          <w:bCs/>
          <w:sz w:val="20"/>
        </w:rPr>
        <w:t xml:space="preserve">otice to </w:t>
      </w:r>
      <w:r w:rsidR="00445058" w:rsidRPr="00475CA1">
        <w:rPr>
          <w:rFonts w:asciiTheme="minorHAnsi" w:hAnsiTheme="minorHAnsi" w:cstheme="minorHAnsi"/>
          <w:bCs/>
          <w:sz w:val="20"/>
        </w:rPr>
        <w:t>Contractor</w:t>
      </w:r>
      <w:r w:rsidR="006F36FB" w:rsidRPr="00475CA1">
        <w:rPr>
          <w:rFonts w:asciiTheme="minorHAnsi" w:hAnsiTheme="minorHAnsi" w:cstheme="minorHAnsi"/>
          <w:bCs/>
          <w:sz w:val="20"/>
        </w:rPr>
        <w:t xml:space="preserve"> at least thirty (30) days prior to the end </w:t>
      </w:r>
      <w:r w:rsidR="008110B5" w:rsidRPr="00475CA1">
        <w:rPr>
          <w:rFonts w:asciiTheme="minorHAnsi" w:hAnsiTheme="minorHAnsi" w:cstheme="minorHAnsi"/>
          <w:bCs/>
          <w:sz w:val="20"/>
        </w:rPr>
        <w:t>of the Initial Term</w:t>
      </w:r>
      <w:r w:rsidR="006F36FB" w:rsidRPr="00475CA1">
        <w:rPr>
          <w:rFonts w:asciiTheme="minorHAnsi" w:hAnsiTheme="minorHAnsi" w:cstheme="minorHAnsi"/>
          <w:bCs/>
          <w:sz w:val="20"/>
        </w:rPr>
        <w:t xml:space="preserve">. </w:t>
      </w:r>
      <w:r w:rsidR="001A627D" w:rsidRPr="00475CA1">
        <w:rPr>
          <w:rFonts w:asciiTheme="minorHAnsi" w:hAnsiTheme="minorHAnsi" w:cstheme="minorHAnsi"/>
          <w:bCs/>
          <w:sz w:val="20"/>
        </w:rPr>
        <w:t xml:space="preserve">The exercise of an Option Term will be effective without Contractor’s signature. </w:t>
      </w:r>
    </w:p>
    <w:p w14:paraId="3BCBFD86" w14:textId="77777777" w:rsidR="007F3498" w:rsidRPr="00475CA1" w:rsidRDefault="007F3498"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Tax Delinquency.  </w:t>
      </w:r>
      <w:r w:rsidRPr="00475CA1">
        <w:rPr>
          <w:rFonts w:asciiTheme="minorHAnsi" w:hAnsiTheme="minorHAnsi" w:cstheme="minorHAnsi"/>
          <w:bCs/>
          <w:sz w:val="20"/>
        </w:rPr>
        <w:t xml:space="preserve">Contractor must provide notice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may terminate this Agreement immediately “for cause” pursuant to Section 7.2 below if (i) Contractor fails to provide the notice required above, or (ii) Contractor is included on either list mentioned above.  </w:t>
      </w:r>
    </w:p>
    <w:p w14:paraId="1BC9C829" w14:textId="77777777" w:rsidR="00535786" w:rsidRPr="00475CA1" w:rsidRDefault="00B52602"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w:t>
      </w:r>
      <w:r w:rsidR="008A0E14" w:rsidRPr="00475CA1">
        <w:rPr>
          <w:rFonts w:asciiTheme="minorHAnsi" w:hAnsiTheme="minorHAnsi" w:cstheme="minorHAnsi"/>
          <w:b/>
          <w:bCs/>
          <w:sz w:val="20"/>
        </w:rPr>
        <w:t xml:space="preserve">  </w:t>
      </w:r>
    </w:p>
    <w:p w14:paraId="27109580" w14:textId="77777777" w:rsidR="00B52602"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Convenience.  </w:t>
      </w:r>
      <w:r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may terminate, in whole or in part, this Agreement </w:t>
      </w:r>
      <w:r w:rsidR="00A767EC" w:rsidRPr="00475CA1">
        <w:rPr>
          <w:rFonts w:asciiTheme="minorHAnsi" w:hAnsiTheme="minorHAnsi" w:cstheme="minorHAnsi"/>
          <w:bCs/>
          <w:sz w:val="20"/>
        </w:rPr>
        <w:t xml:space="preserve">for convenience </w:t>
      </w:r>
      <w:r w:rsidRPr="00475CA1">
        <w:rPr>
          <w:rFonts w:asciiTheme="minorHAnsi" w:hAnsiTheme="minorHAnsi" w:cstheme="minorHAnsi"/>
          <w:bCs/>
          <w:sz w:val="20"/>
        </w:rPr>
        <w:t xml:space="preserve">upon thirty (30) days prior </w:t>
      </w:r>
      <w:r w:rsidR="001E2002" w:rsidRPr="00475CA1">
        <w:rPr>
          <w:rFonts w:asciiTheme="minorHAnsi" w:hAnsiTheme="minorHAnsi" w:cstheme="minorHAnsi"/>
          <w:bCs/>
          <w:sz w:val="20"/>
        </w:rPr>
        <w:t>Notice. After receipt of such N</w:t>
      </w:r>
      <w:r w:rsidRPr="00475CA1">
        <w:rPr>
          <w:rFonts w:asciiTheme="minorHAnsi" w:hAnsiTheme="minorHAnsi" w:cstheme="minorHAnsi"/>
          <w:bCs/>
          <w:sz w:val="20"/>
        </w:rPr>
        <w:t xml:space="preserve">otice, and except as otherwise directed by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Contractor shall immediately: (a) stop </w:t>
      </w:r>
      <w:r w:rsidR="004C795B" w:rsidRPr="00475CA1">
        <w:rPr>
          <w:rFonts w:asciiTheme="minorHAnsi" w:hAnsiTheme="minorHAnsi" w:cstheme="minorHAnsi"/>
          <w:bCs/>
          <w:sz w:val="20"/>
        </w:rPr>
        <w:t>S</w:t>
      </w:r>
      <w:r w:rsidR="001E2002" w:rsidRPr="00475CA1">
        <w:rPr>
          <w:rFonts w:asciiTheme="minorHAnsi" w:hAnsiTheme="minorHAnsi" w:cstheme="minorHAnsi"/>
          <w:bCs/>
          <w:sz w:val="20"/>
        </w:rPr>
        <w:t>ervices as specified in the N</w:t>
      </w:r>
      <w:r w:rsidRPr="00475CA1">
        <w:rPr>
          <w:rFonts w:asciiTheme="minorHAnsi" w:hAnsiTheme="minorHAnsi" w:cstheme="minorHAnsi"/>
          <w:bCs/>
          <w:sz w:val="20"/>
        </w:rPr>
        <w:t xml:space="preserve">otice; </w:t>
      </w:r>
      <w:r w:rsidR="00D17605" w:rsidRPr="00475CA1">
        <w:rPr>
          <w:rFonts w:asciiTheme="minorHAnsi" w:hAnsiTheme="minorHAnsi" w:cstheme="minorHAnsi"/>
          <w:bCs/>
          <w:sz w:val="20"/>
        </w:rPr>
        <w:t xml:space="preserve">and </w:t>
      </w:r>
      <w:r w:rsidRPr="00475CA1">
        <w:rPr>
          <w:rFonts w:asciiTheme="minorHAnsi" w:hAnsiTheme="minorHAnsi" w:cstheme="minorHAnsi"/>
          <w:bCs/>
          <w:sz w:val="20"/>
        </w:rPr>
        <w:t xml:space="preserve">(b) </w:t>
      </w:r>
      <w:r w:rsidR="00266469" w:rsidRPr="00475CA1">
        <w:rPr>
          <w:rFonts w:asciiTheme="minorHAnsi" w:hAnsiTheme="minorHAnsi" w:cstheme="minorHAnsi"/>
          <w:bCs/>
          <w:sz w:val="20"/>
        </w:rPr>
        <w:t>stop the delivery or manufacture of Goods as specified in the Notic</w:t>
      </w:r>
      <w:r w:rsidR="00D17605" w:rsidRPr="00475CA1">
        <w:rPr>
          <w:rFonts w:asciiTheme="minorHAnsi" w:hAnsiTheme="minorHAnsi" w:cstheme="minorHAnsi"/>
          <w:bCs/>
          <w:sz w:val="20"/>
        </w:rPr>
        <w:t>e</w:t>
      </w:r>
      <w:r w:rsidRPr="00475CA1">
        <w:rPr>
          <w:rFonts w:asciiTheme="minorHAnsi" w:hAnsiTheme="minorHAnsi" w:cstheme="minorHAnsi"/>
          <w:bCs/>
          <w:sz w:val="20"/>
        </w:rPr>
        <w:t>.</w:t>
      </w:r>
    </w:p>
    <w:p w14:paraId="424429B7" w14:textId="77777777" w:rsidR="0018280E"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w:t>
      </w:r>
      <w:r w:rsidR="00D17605" w:rsidRPr="00475CA1">
        <w:rPr>
          <w:rFonts w:asciiTheme="minorHAnsi" w:hAnsiTheme="minorHAnsi" w:cstheme="minorHAnsi"/>
          <w:b/>
          <w:bCs/>
          <w:sz w:val="20"/>
        </w:rPr>
        <w:t>Cause</w:t>
      </w:r>
      <w:r w:rsidRPr="00475CA1">
        <w:rPr>
          <w:rFonts w:asciiTheme="minorHAnsi" w:hAnsiTheme="minorHAnsi" w:cstheme="minorHAnsi"/>
          <w:b/>
          <w:bCs/>
          <w:sz w:val="20"/>
        </w:rPr>
        <w:t xml:space="preserve">.  </w:t>
      </w:r>
      <w:r w:rsidR="00A63087"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A63087" w:rsidRPr="00475CA1">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sidRPr="00475CA1">
        <w:rPr>
          <w:rFonts w:asciiTheme="minorHAnsi" w:hAnsiTheme="minorHAnsi" w:cstheme="minorHAnsi"/>
          <w:bCs/>
          <w:sz w:val="20"/>
        </w:rPr>
        <w:t>ithin ten (10) days  following N</w:t>
      </w:r>
      <w:r w:rsidR="00A63087" w:rsidRPr="00475CA1">
        <w:rPr>
          <w:rFonts w:asciiTheme="minorHAnsi" w:hAnsiTheme="minorHAnsi" w:cstheme="minorHAnsi"/>
          <w:bCs/>
          <w:sz w:val="20"/>
        </w:rPr>
        <w:t>otice of default (or</w:t>
      </w:r>
      <w:r w:rsidR="00D17605" w:rsidRPr="00475CA1">
        <w:rPr>
          <w:rFonts w:asciiTheme="minorHAnsi" w:hAnsiTheme="minorHAnsi" w:cstheme="minorHAnsi"/>
          <w:bCs/>
          <w:sz w:val="20"/>
        </w:rPr>
        <w:t xml:space="preserve"> in the opinion of the </w:t>
      </w:r>
      <w:r w:rsidR="00323CD0" w:rsidRPr="00475CA1">
        <w:rPr>
          <w:rFonts w:asciiTheme="minorHAnsi" w:hAnsiTheme="minorHAnsi" w:cstheme="minorHAnsi"/>
          <w:bCs/>
          <w:sz w:val="20"/>
        </w:rPr>
        <w:t>JBE</w:t>
      </w:r>
      <w:r w:rsidR="00D17605" w:rsidRPr="00475CA1">
        <w:rPr>
          <w:rFonts w:asciiTheme="minorHAnsi" w:hAnsiTheme="minorHAnsi" w:cstheme="minorHAnsi"/>
          <w:bCs/>
          <w:sz w:val="20"/>
        </w:rPr>
        <w:t>,</w:t>
      </w:r>
      <w:r w:rsidR="00A63087" w:rsidRPr="00475CA1">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475CA1">
        <w:rPr>
          <w:rFonts w:asciiTheme="minorHAnsi" w:hAnsiTheme="minorHAnsi" w:cstheme="minorHAnsi"/>
          <w:bCs/>
          <w:sz w:val="20"/>
        </w:rPr>
        <w:t xml:space="preserve">, </w:t>
      </w:r>
      <w:r w:rsidR="00A63087" w:rsidRPr="00475CA1">
        <w:rPr>
          <w:rFonts w:asciiTheme="minorHAnsi" w:hAnsiTheme="minorHAnsi" w:cstheme="minorHAnsi"/>
          <w:bCs/>
          <w:sz w:val="20"/>
        </w:rPr>
        <w:t>warranty</w:t>
      </w:r>
      <w:r w:rsidR="00D17605" w:rsidRPr="00475CA1">
        <w:rPr>
          <w:rFonts w:asciiTheme="minorHAnsi" w:hAnsiTheme="minorHAnsi" w:cstheme="minorHAnsi"/>
          <w:bCs/>
          <w:sz w:val="20"/>
        </w:rPr>
        <w:t>, or certification</w:t>
      </w:r>
      <w:r w:rsidR="00A63087" w:rsidRPr="00475CA1">
        <w:rPr>
          <w:rFonts w:asciiTheme="minorHAnsi" w:hAnsiTheme="minorHAnsi" w:cstheme="minorHAnsi"/>
          <w:bCs/>
          <w:sz w:val="20"/>
        </w:rPr>
        <w:t xml:space="preserve"> that is or was incorrect, inaccurate, or misleading.</w:t>
      </w:r>
    </w:p>
    <w:p w14:paraId="4C011FA1" w14:textId="77777777" w:rsidR="00A63087" w:rsidRPr="00475CA1" w:rsidRDefault="0018280E"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upon Death.</w:t>
      </w:r>
      <w:r w:rsidRPr="00475CA1">
        <w:rPr>
          <w:rFonts w:asciiTheme="minorHAnsi" w:hAnsiTheme="minorHAnsi" w:cstheme="minorHAnsi"/>
          <w:bCs/>
          <w:sz w:val="20"/>
        </w:rPr>
        <w:t xml:space="preserve">  This entire Agreement will terminate immediately without further action of the parties upon the death</w:t>
      </w:r>
      <w:r w:rsidR="00D17605" w:rsidRPr="00475CA1">
        <w:rPr>
          <w:rFonts w:asciiTheme="minorHAnsi" w:hAnsiTheme="minorHAnsi" w:cstheme="minorHAnsi"/>
          <w:bCs/>
          <w:sz w:val="20"/>
        </w:rPr>
        <w:t xml:space="preserve"> </w:t>
      </w:r>
      <w:r w:rsidRPr="00475CA1">
        <w:rPr>
          <w:rFonts w:asciiTheme="minorHAnsi" w:hAnsiTheme="minorHAnsi" w:cstheme="minorHAnsi"/>
          <w:bCs/>
          <w:sz w:val="20"/>
        </w:rPr>
        <w:t>of a natural person who is a party to this Agreement</w:t>
      </w:r>
      <w:r w:rsidR="00D17605" w:rsidRPr="00475CA1">
        <w:rPr>
          <w:rFonts w:asciiTheme="minorHAnsi" w:hAnsiTheme="minorHAnsi" w:cstheme="minorHAnsi"/>
          <w:bCs/>
          <w:sz w:val="20"/>
        </w:rPr>
        <w:t>,</w:t>
      </w:r>
      <w:r w:rsidRPr="00475CA1">
        <w:rPr>
          <w:rFonts w:asciiTheme="minorHAnsi" w:hAnsiTheme="minorHAnsi" w:cstheme="minorHAnsi"/>
          <w:bCs/>
          <w:sz w:val="20"/>
        </w:rPr>
        <w:t xml:space="preserve"> or a general partner of a partnership that is a party to this Agreement.</w:t>
      </w:r>
    </w:p>
    <w:p w14:paraId="62274EA2" w14:textId="77777777" w:rsidR="00B52602" w:rsidRPr="00475CA1" w:rsidRDefault="000D49F9"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for Changes in Budget or Law</w:t>
      </w:r>
      <w:r w:rsidR="00A63087" w:rsidRPr="00475CA1">
        <w:rPr>
          <w:rFonts w:asciiTheme="minorHAnsi" w:hAnsiTheme="minorHAnsi" w:cstheme="minorHAnsi"/>
          <w:b/>
          <w:bCs/>
          <w:sz w:val="20"/>
        </w:rPr>
        <w:t>.</w:t>
      </w:r>
      <w:r w:rsidR="00A63087" w:rsidRPr="00475CA1">
        <w:rPr>
          <w:rFonts w:asciiTheme="minorHAnsi" w:hAnsiTheme="minorHAnsi" w:cstheme="minorHAnsi"/>
          <w:bCs/>
          <w:sz w:val="20"/>
        </w:rPr>
        <w:t xml:space="preserve">  </w:t>
      </w:r>
      <w:r w:rsidR="000B53FC"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0B53FC" w:rsidRPr="00475CA1">
        <w:rPr>
          <w:rFonts w:asciiTheme="minorHAnsi" w:hAnsiTheme="minorHAnsi" w:cstheme="minorHAnsi"/>
          <w:bCs/>
          <w:sz w:val="2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may terminate this Agreement or limit Contractor’s Services (and </w:t>
      </w:r>
      <w:r w:rsidR="00537F13" w:rsidRPr="00475CA1">
        <w:rPr>
          <w:rFonts w:asciiTheme="minorHAnsi" w:hAnsiTheme="minorHAnsi" w:cstheme="minorHAnsi"/>
          <w:bCs/>
          <w:sz w:val="20"/>
        </w:rPr>
        <w:t>reduce proportionately</w:t>
      </w:r>
      <w:r w:rsidR="00B52602" w:rsidRPr="00475CA1">
        <w:rPr>
          <w:rFonts w:asciiTheme="minorHAnsi" w:hAnsiTheme="minorHAnsi" w:cstheme="minorHAnsi"/>
          <w:bCs/>
          <w:sz w:val="20"/>
        </w:rPr>
        <w:t xml:space="preserve"> Contractor’s fees) upon </w:t>
      </w:r>
      <w:r w:rsidR="001E2002" w:rsidRPr="00475CA1">
        <w:rPr>
          <w:rFonts w:asciiTheme="minorHAnsi" w:hAnsiTheme="minorHAnsi" w:cstheme="minorHAnsi"/>
          <w:bCs/>
          <w:sz w:val="20"/>
        </w:rPr>
        <w:t>N</w:t>
      </w:r>
      <w:r w:rsidR="00B52602" w:rsidRPr="00475CA1">
        <w:rPr>
          <w:rFonts w:asciiTheme="minorHAnsi" w:hAnsiTheme="minorHAnsi" w:cstheme="minorHAnsi"/>
          <w:bCs/>
          <w:sz w:val="20"/>
        </w:rPr>
        <w:t xml:space="preserve">otice to Contractor without prejudice to any right or remedy of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if: (i) expected or actual funding to compensate </w:t>
      </w:r>
      <w:r w:rsidR="00445058" w:rsidRPr="00475CA1">
        <w:rPr>
          <w:rFonts w:asciiTheme="minorHAnsi" w:hAnsiTheme="minorHAnsi" w:cstheme="minorHAnsi"/>
          <w:bCs/>
          <w:sz w:val="20"/>
        </w:rPr>
        <w:t>Contractor</w:t>
      </w:r>
      <w:r w:rsidR="00B52602" w:rsidRPr="00475CA1">
        <w:rPr>
          <w:rFonts w:asciiTheme="minorHAnsi" w:hAnsiTheme="minorHAnsi" w:cstheme="minorHAnsi"/>
          <w:bCs/>
          <w:sz w:val="20"/>
        </w:rPr>
        <w:t xml:space="preserve"> is withdrawn, reduced or limited; or (ii)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determines that Contractor’s performance under this Agreement has becom</w:t>
      </w:r>
      <w:r w:rsidR="00A11950" w:rsidRPr="00475CA1">
        <w:rPr>
          <w:rFonts w:asciiTheme="minorHAnsi" w:hAnsiTheme="minorHAnsi" w:cstheme="minorHAnsi"/>
          <w:bCs/>
          <w:sz w:val="20"/>
        </w:rPr>
        <w:t>e infeasible due to changes in applicable l</w:t>
      </w:r>
      <w:r w:rsidR="00B52602" w:rsidRPr="00475CA1">
        <w:rPr>
          <w:rFonts w:asciiTheme="minorHAnsi" w:hAnsiTheme="minorHAnsi" w:cstheme="minorHAnsi"/>
          <w:bCs/>
          <w:sz w:val="20"/>
        </w:rPr>
        <w:t>aws.</w:t>
      </w:r>
    </w:p>
    <w:p w14:paraId="19009351" w14:textId="77777777" w:rsidR="00B52602"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Rights and Remedies of the </w:t>
      </w:r>
      <w:r w:rsidR="00323CD0" w:rsidRPr="00475CA1">
        <w:rPr>
          <w:rFonts w:asciiTheme="minorHAnsi" w:hAnsiTheme="minorHAnsi" w:cstheme="minorHAnsi"/>
          <w:b/>
          <w:bCs/>
          <w:sz w:val="20"/>
        </w:rPr>
        <w:t>JBE</w:t>
      </w:r>
      <w:r w:rsidRPr="00475CA1">
        <w:rPr>
          <w:rFonts w:asciiTheme="minorHAnsi" w:hAnsiTheme="minorHAnsi" w:cstheme="minorHAnsi"/>
          <w:b/>
          <w:bCs/>
          <w:sz w:val="20"/>
        </w:rPr>
        <w:t xml:space="preserve">.    </w:t>
      </w:r>
    </w:p>
    <w:p w14:paraId="46204492" w14:textId="77777777" w:rsidR="00B52602" w:rsidRPr="00475CA1" w:rsidRDefault="00A31134"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Nonexclusive Remedies.  </w:t>
      </w:r>
      <w:r w:rsidR="00B52602" w:rsidRPr="00475CA1">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sidRPr="00475CA1">
        <w:rPr>
          <w:rFonts w:asciiTheme="minorHAnsi" w:hAnsiTheme="minorHAnsi" w:cstheme="minorHAnsi"/>
          <w:bCs/>
          <w:sz w:val="20"/>
        </w:rPr>
        <w:t>JBE</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 xml:space="preserve">immediately if Contractor is in </w:t>
      </w:r>
      <w:r w:rsidR="00736AA3" w:rsidRPr="00475CA1">
        <w:rPr>
          <w:rFonts w:asciiTheme="minorHAnsi" w:hAnsiTheme="minorHAnsi" w:cstheme="minorHAnsi"/>
          <w:bCs/>
          <w:sz w:val="20"/>
        </w:rPr>
        <w:t>default, or if a third p</w:t>
      </w:r>
      <w:r w:rsidR="00B52602" w:rsidRPr="00475CA1">
        <w:rPr>
          <w:rFonts w:asciiTheme="minorHAnsi" w:hAnsiTheme="minorHAnsi" w:cstheme="minorHAnsi"/>
          <w:bCs/>
          <w:sz w:val="20"/>
        </w:rPr>
        <w:t>arty claim or dispute is brought or threatened that alleges</w:t>
      </w:r>
      <w:r w:rsidR="00736AA3" w:rsidRPr="00475CA1">
        <w:rPr>
          <w:rFonts w:asciiTheme="minorHAnsi" w:hAnsiTheme="minorHAnsi" w:cstheme="minorHAnsi"/>
          <w:bCs/>
          <w:sz w:val="20"/>
        </w:rPr>
        <w:t xml:space="preserve"> facts that would constitute a d</w:t>
      </w:r>
      <w:r w:rsidR="00B52602" w:rsidRPr="00475CA1">
        <w:rPr>
          <w:rFonts w:asciiTheme="minorHAnsi" w:hAnsiTheme="minorHAnsi" w:cstheme="minorHAnsi"/>
          <w:bCs/>
          <w:sz w:val="20"/>
        </w:rPr>
        <w:t>efault under this Agreement. If Contrac</w:t>
      </w:r>
      <w:r w:rsidR="00736AA3" w:rsidRPr="00475CA1">
        <w:rPr>
          <w:rFonts w:asciiTheme="minorHAnsi" w:hAnsiTheme="minorHAnsi" w:cstheme="minorHAnsi"/>
          <w:bCs/>
          <w:sz w:val="20"/>
        </w:rPr>
        <w:t>tor is in d</w:t>
      </w:r>
      <w:r w:rsidR="00B52602" w:rsidRPr="00475CA1">
        <w:rPr>
          <w:rFonts w:asciiTheme="minorHAnsi" w:hAnsiTheme="minorHAnsi" w:cstheme="minorHAnsi"/>
          <w:bCs/>
          <w:sz w:val="20"/>
        </w:rPr>
        <w:t xml:space="preserve">efault, the </w:t>
      </w:r>
      <w:r w:rsidR="00323CD0" w:rsidRPr="00475CA1">
        <w:rPr>
          <w:rFonts w:asciiTheme="minorHAnsi" w:hAnsiTheme="minorHAnsi" w:cstheme="minorHAnsi"/>
          <w:bCs/>
          <w:sz w:val="20"/>
        </w:rPr>
        <w:t>JBE</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sidRPr="00475CA1">
        <w:rPr>
          <w:rFonts w:asciiTheme="minorHAnsi" w:hAnsiTheme="minorHAnsi" w:cstheme="minorHAnsi"/>
          <w:bCs/>
          <w:sz w:val="20"/>
        </w:rPr>
        <w:t>ion; (iii) exercise, following N</w:t>
      </w:r>
      <w:r w:rsidR="00B52602" w:rsidRPr="00475CA1">
        <w:rPr>
          <w:rFonts w:asciiTheme="minorHAnsi" w:hAnsiTheme="minorHAnsi" w:cstheme="minorHAnsi"/>
          <w:bCs/>
          <w:sz w:val="20"/>
        </w:rPr>
        <w:t xml:space="preserve">otice,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’s right of early termination of this Agreement as provided herein; and (iv) seek any other remedy available at law or in equity.</w:t>
      </w:r>
    </w:p>
    <w:p w14:paraId="5EF36D14" w14:textId="39E25FE2" w:rsidR="00B52602" w:rsidRPr="00475CA1" w:rsidRDefault="00B52602"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sz w:val="20"/>
        </w:rPr>
        <w:t xml:space="preserve"> </w:t>
      </w:r>
      <w:r w:rsidR="00B2054F" w:rsidRPr="00475CA1">
        <w:rPr>
          <w:rFonts w:asciiTheme="minorHAnsi" w:hAnsiTheme="minorHAnsi" w:cstheme="minorHAnsi"/>
          <w:bCs/>
          <w:i/>
          <w:sz w:val="20"/>
        </w:rPr>
        <w:t xml:space="preserve">Replacement. </w:t>
      </w:r>
      <w:r w:rsidR="00B2054F" w:rsidRPr="00475CA1">
        <w:rPr>
          <w:rFonts w:asciiTheme="minorHAnsi" w:hAnsiTheme="minorHAnsi" w:cstheme="minorHAnsi"/>
          <w:bCs/>
          <w:sz w:val="20"/>
        </w:rPr>
        <w:t xml:space="preserve"> </w:t>
      </w:r>
      <w:r w:rsidRPr="00475CA1">
        <w:rPr>
          <w:rFonts w:asciiTheme="minorHAnsi" w:hAnsiTheme="minorHAnsi" w:cstheme="minorHAnsi"/>
          <w:bCs/>
          <w:sz w:val="20"/>
        </w:rPr>
        <w:t xml:space="preserve">If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terminates this Agreement in whole or in part for cause,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may acquire from third parties, under the terms and in the manner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considers appropriate, services equivalent to those terminated, and Contractor shall be liable to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for any excess cos</w:t>
      </w:r>
      <w:r w:rsidR="008648B6" w:rsidRPr="00475CA1">
        <w:rPr>
          <w:rFonts w:asciiTheme="minorHAnsi" w:hAnsiTheme="minorHAnsi" w:cstheme="minorHAnsi"/>
          <w:bCs/>
          <w:sz w:val="20"/>
        </w:rPr>
        <w:t>ts for those</w:t>
      </w:r>
      <w:r w:rsidR="008D2FF6">
        <w:rPr>
          <w:rFonts w:asciiTheme="minorHAnsi" w:hAnsiTheme="minorHAnsi" w:cstheme="minorHAnsi"/>
          <w:bCs/>
          <w:sz w:val="20"/>
        </w:rPr>
        <w:t xml:space="preserve"> </w:t>
      </w:r>
      <w:r w:rsidR="008648B6" w:rsidRPr="00475CA1">
        <w:rPr>
          <w:rFonts w:asciiTheme="minorHAnsi" w:hAnsiTheme="minorHAnsi" w:cstheme="minorHAnsi"/>
          <w:bCs/>
          <w:sz w:val="20"/>
        </w:rPr>
        <w:t>services.</w:t>
      </w:r>
      <w:r w:rsidRPr="00475CA1">
        <w:rPr>
          <w:rFonts w:asciiTheme="minorHAnsi" w:hAnsiTheme="minorHAnsi" w:cstheme="minorHAnsi"/>
          <w:bCs/>
          <w:sz w:val="20"/>
        </w:rPr>
        <w:t xml:space="preserve"> Notwithstanding any other provision of this Agreement, in no event shall the excess cost to </w:t>
      </w:r>
      <w:r w:rsidRPr="00475CA1">
        <w:rPr>
          <w:rFonts w:asciiTheme="minorHAnsi" w:hAnsiTheme="minorHAnsi" w:cstheme="minorHAnsi"/>
          <w:bCs/>
          <w:sz w:val="20"/>
        </w:rPr>
        <w:lastRenderedPageBreak/>
        <w:t xml:space="preserve">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for such services be excluded under this Agreement as indirect, incidental, special, exemplary, punitive or consequential damages of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Contractor shall continue </w:t>
      </w:r>
      <w:r w:rsidR="008648B6" w:rsidRPr="00475CA1">
        <w:rPr>
          <w:rFonts w:asciiTheme="minorHAnsi" w:hAnsiTheme="minorHAnsi" w:cstheme="minorHAnsi"/>
          <w:bCs/>
          <w:sz w:val="20"/>
        </w:rPr>
        <w:t>any</w:t>
      </w:r>
      <w:r w:rsidRPr="00475CA1">
        <w:rPr>
          <w:rFonts w:asciiTheme="minorHAnsi" w:hAnsiTheme="minorHAnsi" w:cstheme="minorHAnsi"/>
          <w:bCs/>
          <w:sz w:val="20"/>
        </w:rPr>
        <w:t xml:space="preserve"> Services not terminated hereunder.</w:t>
      </w:r>
      <w:r w:rsidR="008648B6" w:rsidRPr="00475CA1">
        <w:rPr>
          <w:rFonts w:asciiTheme="minorHAnsi" w:hAnsiTheme="minorHAnsi" w:cstheme="minorHAnsi"/>
          <w:bCs/>
          <w:sz w:val="20"/>
        </w:rPr>
        <w:t xml:space="preserve"> </w:t>
      </w:r>
    </w:p>
    <w:p w14:paraId="3BAC8284" w14:textId="77777777" w:rsidR="00B52602" w:rsidRPr="00475CA1" w:rsidRDefault="00B2054F"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Delivery of Materials.  </w:t>
      </w:r>
      <w:r w:rsidR="00B52602" w:rsidRPr="00475CA1">
        <w:rPr>
          <w:rFonts w:asciiTheme="minorHAnsi" w:hAnsiTheme="minorHAnsi" w:cstheme="minorHAnsi"/>
          <w:bCs/>
          <w:sz w:val="20"/>
        </w:rPr>
        <w:t xml:space="preserve">In the event of any expiration or termination of this Agreement, Contractor shall promptly provide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00B52602" w:rsidRPr="00475CA1">
        <w:rPr>
          <w:rFonts w:asciiTheme="minorHAnsi" w:hAnsiTheme="minorHAnsi" w:cstheme="minorHAnsi"/>
          <w:bCs/>
          <w:sz w:val="20"/>
        </w:rPr>
        <w:t>with all originals and copies of the Deliverables</w:t>
      </w:r>
      <w:r w:rsidR="008648B6" w:rsidRPr="00475CA1">
        <w:rPr>
          <w:rFonts w:asciiTheme="minorHAnsi" w:hAnsiTheme="minorHAnsi" w:cstheme="minorHAnsi"/>
          <w:bCs/>
          <w:sz w:val="20"/>
        </w:rPr>
        <w:t xml:space="preserve">, including </w:t>
      </w:r>
      <w:r w:rsidR="00B52602" w:rsidRPr="00475CA1">
        <w:rPr>
          <w:rFonts w:asciiTheme="minorHAnsi" w:hAnsiTheme="minorHAnsi" w:cstheme="minorHAnsi"/>
          <w:bCs/>
          <w:sz w:val="20"/>
        </w:rPr>
        <w:t>any p</w:t>
      </w:r>
      <w:r w:rsidR="00993813" w:rsidRPr="00475CA1">
        <w:rPr>
          <w:rFonts w:asciiTheme="minorHAnsi" w:hAnsiTheme="minorHAnsi" w:cstheme="minorHAnsi"/>
          <w:bCs/>
          <w:sz w:val="20"/>
        </w:rPr>
        <w:t>artially-completed Deliverables-</w:t>
      </w:r>
      <w:r w:rsidR="00B52602" w:rsidRPr="00475CA1">
        <w:rPr>
          <w:rFonts w:asciiTheme="minorHAnsi" w:hAnsiTheme="minorHAnsi" w:cstheme="minorHAnsi"/>
          <w:bCs/>
          <w:sz w:val="20"/>
        </w:rPr>
        <w:t>rel</w:t>
      </w:r>
      <w:r w:rsidR="00EC0B9F" w:rsidRPr="00475CA1">
        <w:rPr>
          <w:rFonts w:asciiTheme="minorHAnsi" w:hAnsiTheme="minorHAnsi" w:cstheme="minorHAnsi"/>
          <w:bCs/>
          <w:sz w:val="20"/>
        </w:rPr>
        <w:t>ated work product or materials</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and any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-provided materials</w:t>
      </w:r>
      <w:r w:rsidR="00B52602" w:rsidRPr="00475CA1">
        <w:rPr>
          <w:rFonts w:asciiTheme="minorHAnsi" w:hAnsiTheme="minorHAnsi" w:cstheme="minorHAnsi"/>
          <w:bCs/>
          <w:sz w:val="20"/>
        </w:rPr>
        <w:t xml:space="preserve"> in its possession, custody, or control. In the event of any termination of this Agreement,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shall not be liable to Contractor for compensation or damages incurred as a result of such termination; provided that if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’s</w:t>
      </w:r>
      <w:r w:rsidR="00B52602" w:rsidRPr="00475CA1">
        <w:rPr>
          <w:rFonts w:asciiTheme="minorHAnsi" w:hAnsiTheme="minorHAnsi" w:cstheme="minorHAnsi"/>
          <w:bCs/>
          <w:sz w:val="20"/>
        </w:rPr>
        <w:t xml:space="preserve"> termination is not </w:t>
      </w:r>
      <w:r w:rsidR="008648B6" w:rsidRPr="00475CA1">
        <w:rPr>
          <w:rFonts w:asciiTheme="minorHAnsi" w:hAnsiTheme="minorHAnsi" w:cstheme="minorHAnsi"/>
          <w:bCs/>
          <w:sz w:val="20"/>
        </w:rPr>
        <w:t>for cause</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shall pay any fees due under this Agreement for </w:t>
      </w:r>
      <w:r w:rsidR="00F57637" w:rsidRPr="00475CA1">
        <w:rPr>
          <w:rFonts w:asciiTheme="minorHAnsi" w:hAnsiTheme="minorHAnsi" w:cstheme="minorHAnsi"/>
          <w:bCs/>
          <w:sz w:val="20"/>
        </w:rPr>
        <w:t xml:space="preserve">Services performed or </w:t>
      </w:r>
      <w:r w:rsidR="00B52602" w:rsidRPr="00475CA1">
        <w:rPr>
          <w:rFonts w:asciiTheme="minorHAnsi" w:hAnsiTheme="minorHAnsi" w:cstheme="minorHAnsi"/>
          <w:bCs/>
          <w:sz w:val="20"/>
        </w:rPr>
        <w:t xml:space="preserve">Deliverables completed and accepted as of the date of the </w:t>
      </w:r>
      <w:r w:rsidR="00323CD0" w:rsidRPr="00475CA1">
        <w:rPr>
          <w:rFonts w:asciiTheme="minorHAnsi" w:hAnsiTheme="minorHAnsi" w:cstheme="minorHAnsi"/>
          <w:bCs/>
          <w:sz w:val="20"/>
        </w:rPr>
        <w:t>JBE</w:t>
      </w:r>
      <w:r w:rsidR="001E2002" w:rsidRPr="00475CA1">
        <w:rPr>
          <w:rFonts w:asciiTheme="minorHAnsi" w:hAnsiTheme="minorHAnsi" w:cstheme="minorHAnsi"/>
          <w:bCs/>
          <w:sz w:val="20"/>
        </w:rPr>
        <w:t>’s termination N</w:t>
      </w:r>
      <w:r w:rsidR="00B52602" w:rsidRPr="00475CA1">
        <w:rPr>
          <w:rFonts w:asciiTheme="minorHAnsi" w:hAnsiTheme="minorHAnsi" w:cstheme="minorHAnsi"/>
          <w:bCs/>
          <w:sz w:val="20"/>
        </w:rPr>
        <w:t xml:space="preserve">otice.   </w:t>
      </w:r>
    </w:p>
    <w:p w14:paraId="6417CB28" w14:textId="77777777" w:rsidR="008B1D57"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Survival.  </w:t>
      </w:r>
      <w:r w:rsidRPr="00475CA1">
        <w:rPr>
          <w:rFonts w:asciiTheme="minorHAnsi" w:hAnsiTheme="minorHAnsi" w:cstheme="minorHAnsi"/>
          <w:bCs/>
          <w:sz w:val="20"/>
        </w:rPr>
        <w:t xml:space="preserve">Termination </w:t>
      </w:r>
      <w:r w:rsidR="00D17605" w:rsidRPr="00475CA1">
        <w:rPr>
          <w:rFonts w:asciiTheme="minorHAnsi" w:hAnsiTheme="minorHAnsi" w:cstheme="minorHAnsi"/>
          <w:bCs/>
          <w:sz w:val="20"/>
        </w:rPr>
        <w:t xml:space="preserve">or expiration </w:t>
      </w:r>
      <w:r w:rsidRPr="00475CA1">
        <w:rPr>
          <w:rFonts w:asciiTheme="minorHAnsi" w:hAnsiTheme="minorHAnsi" w:cstheme="minorHAnsi"/>
          <w:bCs/>
          <w:sz w:val="20"/>
        </w:rPr>
        <w:t xml:space="preserve">of this Agreement </w:t>
      </w:r>
      <w:r w:rsidR="00334608" w:rsidRPr="00475CA1">
        <w:rPr>
          <w:rFonts w:asciiTheme="minorHAnsi" w:hAnsiTheme="minorHAnsi" w:cstheme="minorHAnsi"/>
          <w:bCs/>
          <w:sz w:val="20"/>
        </w:rPr>
        <w:t>shall not affect the rights and obligations of the p</w:t>
      </w:r>
      <w:r w:rsidRPr="00475CA1">
        <w:rPr>
          <w:rFonts w:asciiTheme="minorHAnsi" w:hAnsiTheme="minorHAnsi" w:cstheme="minorHAnsi"/>
          <w:bCs/>
          <w:sz w:val="20"/>
        </w:rPr>
        <w:t xml:space="preserve">arties which arose prior to any such termination </w:t>
      </w:r>
      <w:r w:rsidR="00B67CC9" w:rsidRPr="00475CA1">
        <w:rPr>
          <w:rFonts w:asciiTheme="minorHAnsi" w:hAnsiTheme="minorHAnsi" w:cstheme="minorHAnsi"/>
          <w:bCs/>
          <w:sz w:val="20"/>
        </w:rPr>
        <w:t xml:space="preserve">or expiration </w:t>
      </w:r>
      <w:r w:rsidRPr="00475CA1">
        <w:rPr>
          <w:rFonts w:asciiTheme="minorHAnsi" w:hAnsiTheme="minorHAnsi" w:cstheme="minorHAnsi"/>
          <w:bCs/>
          <w:sz w:val="20"/>
        </w:rPr>
        <w:t>(unless otherwise provided</w:t>
      </w:r>
      <w:r w:rsidR="00334608" w:rsidRPr="00475CA1">
        <w:rPr>
          <w:rFonts w:asciiTheme="minorHAnsi" w:hAnsiTheme="minorHAnsi" w:cstheme="minorHAnsi"/>
          <w:bCs/>
          <w:sz w:val="20"/>
        </w:rPr>
        <w:t xml:space="preserve"> herein) and such rights and </w:t>
      </w:r>
      <w:r w:rsidRPr="00475CA1">
        <w:rPr>
          <w:rFonts w:asciiTheme="minorHAnsi" w:hAnsiTheme="minorHAnsi" w:cstheme="minorHAnsi"/>
          <w:bCs/>
          <w:sz w:val="20"/>
        </w:rPr>
        <w:t>obligations shall survive any such 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sidRPr="00475CA1">
        <w:rPr>
          <w:rFonts w:asciiTheme="minorHAnsi" w:hAnsiTheme="minorHAnsi" w:cstheme="minorHAnsi"/>
          <w:bCs/>
          <w:sz w:val="20"/>
        </w:rPr>
        <w:t>any section</w:t>
      </w:r>
      <w:r w:rsidR="00387F13" w:rsidRPr="00475CA1">
        <w:rPr>
          <w:rFonts w:asciiTheme="minorHAnsi" w:hAnsiTheme="minorHAnsi" w:cstheme="minorHAnsi"/>
          <w:bCs/>
          <w:sz w:val="20"/>
        </w:rPr>
        <w:t xml:space="preserve"> of this Agreement</w:t>
      </w:r>
      <w:r w:rsidR="00AC73EE" w:rsidRPr="00475CA1">
        <w:rPr>
          <w:rFonts w:asciiTheme="minorHAnsi" w:hAnsiTheme="minorHAnsi" w:cstheme="minorHAnsi"/>
          <w:bCs/>
          <w:sz w:val="20"/>
        </w:rPr>
        <w:t xml:space="preserve"> that states it shall survive such </w:t>
      </w:r>
      <w:r w:rsidR="00387F13" w:rsidRPr="00475CA1">
        <w:rPr>
          <w:rFonts w:asciiTheme="minorHAnsi" w:hAnsiTheme="minorHAnsi" w:cstheme="minorHAnsi"/>
          <w:bCs/>
          <w:sz w:val="20"/>
        </w:rPr>
        <w:t>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w:t>
      </w:r>
    </w:p>
    <w:p w14:paraId="7FD9A920" w14:textId="77777777" w:rsidR="00E6137A" w:rsidRPr="00475CA1" w:rsidRDefault="00DC5733" w:rsidP="00475CA1">
      <w:pPr>
        <w:numPr>
          <w:ilvl w:val="0"/>
          <w:numId w:val="26"/>
        </w:numPr>
        <w:spacing w:before="120" w:after="120"/>
        <w:jc w:val="both"/>
        <w:rPr>
          <w:rFonts w:asciiTheme="minorHAnsi" w:hAnsiTheme="minorHAnsi" w:cstheme="minorHAnsi"/>
          <w:b/>
          <w:sz w:val="20"/>
        </w:rPr>
      </w:pPr>
      <w:r w:rsidRPr="00475CA1">
        <w:rPr>
          <w:rFonts w:asciiTheme="minorHAnsi" w:hAnsiTheme="minorHAnsi" w:cstheme="minorHAnsi"/>
          <w:b/>
          <w:bCs/>
          <w:sz w:val="20"/>
        </w:rPr>
        <w:t>Assignmen</w:t>
      </w:r>
      <w:r w:rsidR="0020154A" w:rsidRPr="00475CA1">
        <w:rPr>
          <w:rFonts w:asciiTheme="minorHAnsi" w:hAnsiTheme="minorHAnsi" w:cstheme="minorHAnsi"/>
          <w:b/>
          <w:bCs/>
          <w:sz w:val="20"/>
        </w:rPr>
        <w:t xml:space="preserve">t and Subcontracting.  </w:t>
      </w:r>
      <w:r w:rsidR="0020154A" w:rsidRPr="00475CA1">
        <w:rPr>
          <w:rFonts w:asciiTheme="minorHAnsi" w:hAnsiTheme="minorHAnsi" w:cstheme="minorHAnsi"/>
          <w:sz w:val="20"/>
        </w:rPr>
        <w:t xml:space="preserve">Contractor may not assign or subcontract its rights or duties under this Agreement, in whole or in part, whether by operation of law or otherwise, without the prior written consent of the </w:t>
      </w:r>
      <w:r w:rsidR="00323CD0" w:rsidRPr="00475CA1">
        <w:rPr>
          <w:rFonts w:asciiTheme="minorHAnsi" w:hAnsiTheme="minorHAnsi" w:cstheme="minorHAnsi"/>
          <w:sz w:val="20"/>
        </w:rPr>
        <w:t>JBE</w:t>
      </w:r>
      <w:r w:rsidR="00122651" w:rsidRPr="00475CA1">
        <w:rPr>
          <w:rFonts w:asciiTheme="minorHAnsi" w:hAnsiTheme="minorHAnsi" w:cstheme="minorHAnsi"/>
          <w:sz w:val="20"/>
        </w:rPr>
        <w:t>.</w:t>
      </w:r>
      <w:r w:rsidR="0020154A" w:rsidRPr="00475CA1">
        <w:rPr>
          <w:rFonts w:asciiTheme="minorHAnsi" w:hAnsiTheme="minorHAnsi"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Pr="00475CA1" w:rsidRDefault="00DC5733"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Notices</w:t>
      </w:r>
      <w:r w:rsidR="007A6241" w:rsidRPr="00475CA1">
        <w:rPr>
          <w:rFonts w:asciiTheme="minorHAnsi" w:hAnsiTheme="minorHAnsi" w:cstheme="minorHAnsi"/>
          <w:b/>
          <w:bCs/>
          <w:sz w:val="20"/>
        </w:rPr>
        <w:t xml:space="preserve">.  </w:t>
      </w:r>
      <w:r w:rsidR="001E2002" w:rsidRPr="00475CA1">
        <w:rPr>
          <w:rFonts w:asciiTheme="minorHAnsi" w:hAnsiTheme="minorHAnsi" w:cstheme="minorHAnsi"/>
          <w:bCs/>
          <w:sz w:val="20"/>
        </w:rPr>
        <w:t>Notices must be sent to the following address and recipient:</w:t>
      </w:r>
    </w:p>
    <w:p w14:paraId="3E7E91A0" w14:textId="77777777" w:rsidR="001B03E3" w:rsidRPr="00475CA1" w:rsidRDefault="001B03E3" w:rsidP="00475CA1">
      <w:pPr>
        <w:spacing w:before="120" w:after="120"/>
        <w:ind w:left="360"/>
        <w:jc w:val="both"/>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475CA1"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475CA1" w:rsidRDefault="007A6241" w:rsidP="00475CA1">
            <w:pPr>
              <w:pStyle w:val="TableStyle"/>
              <w:widowControl w:val="0"/>
              <w:jc w:val="both"/>
              <w:rPr>
                <w:rFonts w:cstheme="minorHAnsi"/>
                <w:b/>
                <w:bCs/>
                <w:sz w:val="20"/>
              </w:rPr>
            </w:pPr>
            <w:r w:rsidRPr="00475CA1">
              <w:rPr>
                <w:rFonts w:cstheme="minorHAnsi"/>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475CA1" w:rsidRDefault="007A6241" w:rsidP="00475CA1">
            <w:pPr>
              <w:pStyle w:val="TableStyle"/>
              <w:widowControl w:val="0"/>
              <w:jc w:val="both"/>
              <w:rPr>
                <w:rFonts w:cstheme="minorHAnsi"/>
                <w:b/>
                <w:bCs/>
                <w:sz w:val="20"/>
              </w:rPr>
            </w:pPr>
            <w:r w:rsidRPr="00475CA1">
              <w:rPr>
                <w:rFonts w:cstheme="minorHAnsi"/>
                <w:b/>
                <w:bCs/>
                <w:sz w:val="20"/>
              </w:rPr>
              <w:t xml:space="preserve">If to the </w:t>
            </w:r>
            <w:r w:rsidR="00323CD0" w:rsidRPr="00475CA1">
              <w:rPr>
                <w:rFonts w:cstheme="minorHAnsi"/>
                <w:b/>
                <w:bCs/>
                <w:sz w:val="20"/>
              </w:rPr>
              <w:t>JBE</w:t>
            </w:r>
            <w:r w:rsidRPr="00475CA1">
              <w:rPr>
                <w:rFonts w:cstheme="minorHAnsi"/>
                <w:b/>
                <w:bCs/>
                <w:sz w:val="20"/>
              </w:rPr>
              <w:t>:</w:t>
            </w:r>
          </w:p>
        </w:tc>
      </w:tr>
      <w:tr w:rsidR="007A6241" w:rsidRPr="00475CA1" w14:paraId="7A1E9FA8" w14:textId="77777777" w:rsidTr="005D5580">
        <w:tc>
          <w:tcPr>
            <w:tcW w:w="4133" w:type="dxa"/>
            <w:tcBorders>
              <w:top w:val="single" w:sz="4" w:space="0" w:color="auto"/>
              <w:bottom w:val="nil"/>
              <w:right w:val="single" w:sz="4" w:space="0" w:color="auto"/>
            </w:tcBorders>
          </w:tcPr>
          <w:p w14:paraId="4441BC80" w14:textId="77777777" w:rsidR="007A6241" w:rsidRPr="00475CA1" w:rsidRDefault="007A6241" w:rsidP="00475CA1">
            <w:pPr>
              <w:pStyle w:val="TableStyle"/>
              <w:widowControl w:val="0"/>
              <w:tabs>
                <w:tab w:val="left" w:pos="3244"/>
              </w:tabs>
              <w:jc w:val="both"/>
              <w:rPr>
                <w:rFonts w:cstheme="minorHAnsi"/>
                <w:sz w:val="20"/>
                <w:u w:val="single"/>
              </w:rPr>
            </w:pPr>
            <w:r w:rsidRPr="00475CA1">
              <w:rPr>
                <w:rFonts w:cstheme="minorHAnsi"/>
                <w:sz w:val="20"/>
                <w:u w:val="single"/>
              </w:rPr>
              <w:t>[name, title, address]</w:t>
            </w:r>
          </w:p>
          <w:p w14:paraId="28E942E2"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single" w:sz="4" w:space="0" w:color="auto"/>
              <w:left w:val="single" w:sz="4" w:space="0" w:color="auto"/>
              <w:bottom w:val="nil"/>
            </w:tcBorders>
          </w:tcPr>
          <w:p w14:paraId="17B79D6A"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[name, title, address]</w:t>
            </w:r>
          </w:p>
        </w:tc>
      </w:tr>
      <w:tr w:rsidR="007A6241" w:rsidRPr="00475CA1" w14:paraId="1C60E838" w14:textId="77777777" w:rsidTr="005D5580">
        <w:tc>
          <w:tcPr>
            <w:tcW w:w="4133" w:type="dxa"/>
            <w:tcBorders>
              <w:top w:val="nil"/>
              <w:bottom w:val="nil"/>
              <w:right w:val="single" w:sz="4" w:space="0" w:color="auto"/>
            </w:tcBorders>
          </w:tcPr>
          <w:p w14:paraId="03DFDA0F"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c>
          <w:tcPr>
            <w:tcW w:w="3967" w:type="dxa"/>
            <w:tcBorders>
              <w:top w:val="nil"/>
              <w:left w:val="single" w:sz="4" w:space="0" w:color="auto"/>
              <w:bottom w:val="nil"/>
            </w:tcBorders>
          </w:tcPr>
          <w:p w14:paraId="3DBD25D3"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r>
      <w:tr w:rsidR="007A6241" w:rsidRPr="00475CA1" w14:paraId="3D44E79D" w14:textId="77777777" w:rsidTr="005D5580">
        <w:tc>
          <w:tcPr>
            <w:tcW w:w="4133" w:type="dxa"/>
            <w:tcBorders>
              <w:top w:val="nil"/>
              <w:bottom w:val="single" w:sz="4" w:space="0" w:color="auto"/>
              <w:right w:val="single" w:sz="4" w:space="0" w:color="auto"/>
            </w:tcBorders>
          </w:tcPr>
          <w:p w14:paraId="4CB97AA5"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nil"/>
              <w:left w:val="single" w:sz="4" w:space="0" w:color="auto"/>
              <w:bottom w:val="single" w:sz="4" w:space="0" w:color="auto"/>
            </w:tcBorders>
          </w:tcPr>
          <w:p w14:paraId="02A2DEAB" w14:textId="77777777" w:rsidR="007A6241" w:rsidRPr="00475CA1" w:rsidRDefault="007A6241" w:rsidP="00475CA1">
            <w:pPr>
              <w:pStyle w:val="TableStyle"/>
              <w:widowControl w:val="0"/>
              <w:tabs>
                <w:tab w:val="left" w:pos="3244"/>
              </w:tabs>
              <w:jc w:val="both"/>
              <w:rPr>
                <w:rFonts w:cstheme="minorHAnsi"/>
                <w:sz w:val="20"/>
              </w:rPr>
            </w:pPr>
          </w:p>
        </w:tc>
      </w:tr>
    </w:tbl>
    <w:p w14:paraId="1776534C" w14:textId="77777777" w:rsidR="007A6241" w:rsidRPr="00475CA1" w:rsidRDefault="005D5580" w:rsidP="00475CA1">
      <w:pPr>
        <w:widowControl w:val="0"/>
        <w:spacing w:before="120" w:after="120"/>
        <w:jc w:val="both"/>
        <w:rPr>
          <w:rFonts w:asciiTheme="minorHAnsi" w:hAnsiTheme="minorHAnsi" w:cstheme="minorHAnsi"/>
          <w:sz w:val="20"/>
        </w:rPr>
      </w:pPr>
      <w:r w:rsidRPr="00475CA1">
        <w:rPr>
          <w:rFonts w:asciiTheme="minorHAnsi" w:hAnsiTheme="minorHAnsi" w:cstheme="minorHAnsi"/>
          <w:sz w:val="20"/>
        </w:rPr>
        <w:t>Either p</w:t>
      </w:r>
      <w:r w:rsidR="007A6241" w:rsidRPr="00475CA1">
        <w:rPr>
          <w:rFonts w:asciiTheme="minorHAnsi" w:hAnsiTheme="minorHAnsi" w:cstheme="minorHAnsi"/>
          <w:sz w:val="20"/>
        </w:rPr>
        <w:t xml:space="preserve">arty may change its address for </w:t>
      </w:r>
      <w:r w:rsidR="001E2002" w:rsidRPr="00475CA1">
        <w:rPr>
          <w:rFonts w:asciiTheme="minorHAnsi" w:hAnsiTheme="minorHAnsi" w:cstheme="minorHAnsi"/>
          <w:sz w:val="20"/>
        </w:rPr>
        <w:t>Notices</w:t>
      </w:r>
      <w:r w:rsidR="007A6241" w:rsidRPr="00475CA1">
        <w:rPr>
          <w:rFonts w:asciiTheme="minorHAnsi" w:hAnsiTheme="minorHAnsi" w:cstheme="minorHAnsi"/>
          <w:sz w:val="20"/>
        </w:rPr>
        <w:t xml:space="preserve"> by giving the other </w:t>
      </w:r>
      <w:r w:rsidRPr="00475CA1">
        <w:rPr>
          <w:rFonts w:asciiTheme="minorHAnsi" w:hAnsiTheme="minorHAnsi" w:cstheme="minorHAnsi"/>
          <w:sz w:val="20"/>
        </w:rPr>
        <w:t>p</w:t>
      </w:r>
      <w:r w:rsidR="007A6241" w:rsidRPr="00475CA1">
        <w:rPr>
          <w:rFonts w:asciiTheme="minorHAnsi" w:hAnsiTheme="minorHAnsi" w:cstheme="minorHAnsi"/>
          <w:sz w:val="20"/>
        </w:rPr>
        <w:t xml:space="preserve">arty </w:t>
      </w:r>
      <w:r w:rsidR="001E2002" w:rsidRPr="00475CA1">
        <w:rPr>
          <w:rFonts w:asciiTheme="minorHAnsi" w:hAnsiTheme="minorHAnsi" w:cstheme="minorHAnsi"/>
          <w:sz w:val="20"/>
        </w:rPr>
        <w:t>Notice</w:t>
      </w:r>
      <w:r w:rsidR="007A6241" w:rsidRPr="00475CA1">
        <w:rPr>
          <w:rFonts w:asciiTheme="minorHAnsi" w:hAnsiTheme="minorHAnsi" w:cstheme="minorHAnsi"/>
          <w:sz w:val="20"/>
        </w:rPr>
        <w:t xml:space="preserve"> of the new address in accordance with this </w:t>
      </w:r>
      <w:r w:rsidRPr="00475CA1">
        <w:rPr>
          <w:rFonts w:asciiTheme="minorHAnsi" w:hAnsiTheme="minorHAnsi" w:cstheme="minorHAnsi"/>
          <w:sz w:val="20"/>
        </w:rPr>
        <w:t>s</w:t>
      </w:r>
      <w:r w:rsidR="007A6241" w:rsidRPr="00475CA1">
        <w:rPr>
          <w:rFonts w:asciiTheme="minorHAnsi" w:hAnsiTheme="minorHAnsi" w:cstheme="minorHAnsi"/>
          <w:sz w:val="20"/>
        </w:rPr>
        <w:t xml:space="preserve">ection.  Notices will be considered to have been given at the time of actual delivery in person, three (3) </w:t>
      </w:r>
      <w:r w:rsidRPr="00475CA1">
        <w:rPr>
          <w:rFonts w:asciiTheme="minorHAnsi" w:hAnsiTheme="minorHAnsi" w:cstheme="minorHAnsi"/>
          <w:sz w:val="20"/>
        </w:rPr>
        <w:t>d</w:t>
      </w:r>
      <w:r w:rsidR="007A6241" w:rsidRPr="00475CA1">
        <w:rPr>
          <w:rFonts w:asciiTheme="minorHAnsi" w:hAnsiTheme="minorHAnsi" w:cstheme="minorHAnsi"/>
          <w:sz w:val="20"/>
        </w:rPr>
        <w:t>ays after deposit in the mail as set forth above, or one (1) day after delivery to an overnight air courier service.</w:t>
      </w:r>
    </w:p>
    <w:p w14:paraId="31664C3F" w14:textId="77777777" w:rsidR="00C36343" w:rsidRPr="00475CA1" w:rsidRDefault="00C36343" w:rsidP="00475CA1">
      <w:pPr>
        <w:pStyle w:val="Apnd1"/>
        <w:numPr>
          <w:ilvl w:val="0"/>
          <w:numId w:val="26"/>
        </w:numPr>
        <w:spacing w:before="120" w:after="120"/>
        <w:jc w:val="both"/>
        <w:rPr>
          <w:rFonts w:asciiTheme="minorHAnsi" w:hAnsiTheme="minorHAnsi" w:cstheme="minorHAnsi"/>
          <w:b w:val="0"/>
          <w:sz w:val="20"/>
          <w:szCs w:val="20"/>
        </w:rPr>
      </w:pPr>
      <w:r w:rsidRPr="00475CA1">
        <w:rPr>
          <w:rFonts w:asciiTheme="minorHAnsi" w:hAnsiTheme="minorHAnsi" w:cstheme="minorHAnsi"/>
          <w:sz w:val="20"/>
          <w:szCs w:val="20"/>
        </w:rPr>
        <w:t xml:space="preserve">Provisions Applicable to Certain Agreements.  </w:t>
      </w:r>
      <w:r w:rsidRPr="00475CA1">
        <w:rPr>
          <w:rFonts w:asciiTheme="minorHAnsi" w:hAnsiTheme="minorHAnsi" w:cstheme="minorHAnsi"/>
          <w:b w:val="0"/>
          <w:sz w:val="20"/>
        </w:rPr>
        <w:t xml:space="preserve">The provisions in this section are </w:t>
      </w:r>
      <w:r w:rsidRPr="00475CA1">
        <w:rPr>
          <w:rFonts w:asciiTheme="minorHAnsi" w:hAnsiTheme="minorHAnsi" w:cstheme="minorHAnsi"/>
          <w:i/>
          <w:color w:val="FF0000"/>
          <w:sz w:val="20"/>
        </w:rPr>
        <w:t xml:space="preserve">applicable only to the types of orders specified in the </w:t>
      </w:r>
      <w:r w:rsidR="00EC6410" w:rsidRPr="00475CA1">
        <w:rPr>
          <w:rFonts w:asciiTheme="minorHAnsi" w:hAnsiTheme="minorHAnsi" w:cstheme="minorHAnsi"/>
          <w:i/>
          <w:color w:val="FF0000"/>
          <w:sz w:val="20"/>
        </w:rPr>
        <w:t>first sentence</w:t>
      </w:r>
      <w:r w:rsidR="002F5B37" w:rsidRPr="00475CA1">
        <w:rPr>
          <w:rFonts w:asciiTheme="minorHAnsi" w:hAnsiTheme="minorHAnsi" w:cstheme="minorHAnsi"/>
          <w:i/>
          <w:color w:val="FF0000"/>
          <w:sz w:val="20"/>
        </w:rPr>
        <w:t xml:space="preserve"> of each sub</w:t>
      </w:r>
      <w:r w:rsidRPr="00475CA1">
        <w:rPr>
          <w:rFonts w:asciiTheme="minorHAnsi" w:hAnsiTheme="minorHAnsi" w:cstheme="minorHAnsi"/>
          <w:i/>
          <w:color w:val="FF0000"/>
          <w:sz w:val="20"/>
        </w:rPr>
        <w:t>section</w:t>
      </w:r>
      <w:r w:rsidRPr="00475CA1">
        <w:rPr>
          <w:rFonts w:asciiTheme="minorHAnsi" w:hAnsiTheme="minorHAnsi" w:cstheme="minorHAnsi"/>
          <w:b w:val="0"/>
          <w:sz w:val="20"/>
        </w:rPr>
        <w:t xml:space="preserve">. If this Agreement is not of the type described in the </w:t>
      </w:r>
      <w:r w:rsidR="00EC6410" w:rsidRPr="00475CA1">
        <w:rPr>
          <w:rFonts w:asciiTheme="minorHAnsi" w:hAnsiTheme="minorHAnsi" w:cstheme="minorHAnsi"/>
          <w:b w:val="0"/>
          <w:sz w:val="20"/>
        </w:rPr>
        <w:t>first sentence</w:t>
      </w:r>
      <w:r w:rsidRPr="00475CA1">
        <w:rPr>
          <w:rFonts w:asciiTheme="minorHAnsi" w:hAnsiTheme="minorHAnsi" w:cstheme="minorHAnsi"/>
          <w:b w:val="0"/>
          <w:sz w:val="20"/>
        </w:rPr>
        <w:t xml:space="preserve"> of a subsection, then that subsection does not apply to the Agreement.</w:t>
      </w:r>
    </w:p>
    <w:p w14:paraId="3EADB9F6" w14:textId="4D4592E8" w:rsidR="00E77106" w:rsidRPr="008D2FF6" w:rsidRDefault="00BA2888" w:rsidP="008D2FF6">
      <w:pPr>
        <w:numPr>
          <w:ilvl w:val="1"/>
          <w:numId w:val="26"/>
        </w:numPr>
        <w:spacing w:before="120" w:after="120"/>
        <w:jc w:val="both"/>
        <w:rPr>
          <w:rFonts w:asciiTheme="minorHAnsi" w:hAnsiTheme="minorHAnsi" w:cstheme="minorHAnsi"/>
          <w:sz w:val="20"/>
        </w:rPr>
      </w:pPr>
      <w:r w:rsidRPr="00475CA1">
        <w:rPr>
          <w:rFonts w:asciiTheme="minorHAnsi" w:hAnsiTheme="minorHAnsi" w:cstheme="minorHAnsi"/>
          <w:b/>
          <w:sz w:val="20"/>
        </w:rPr>
        <w:t>Union Activities Restrictions.</w:t>
      </w:r>
      <w:r w:rsidRPr="00475CA1">
        <w:rPr>
          <w:rFonts w:asciiTheme="minorHAnsi" w:hAnsiTheme="minorHAnsi" w:cstheme="minorHAnsi"/>
          <w:sz w:val="20"/>
        </w:rPr>
        <w:t xml:space="preserve"> </w:t>
      </w:r>
      <w:r w:rsidRPr="00475CA1">
        <w:rPr>
          <w:rFonts w:asciiTheme="minorHAnsi" w:hAnsiTheme="minorHAnsi" w:cstheme="minorHAnsi"/>
          <w:i/>
          <w:sz w:val="20"/>
        </w:rPr>
        <w:t xml:space="preserve">If the Contract Amount is </w:t>
      </w:r>
      <w:r w:rsidR="00EC6410" w:rsidRPr="00475CA1">
        <w:rPr>
          <w:rFonts w:asciiTheme="minorHAnsi" w:hAnsiTheme="minorHAnsi" w:cstheme="minorHAnsi"/>
          <w:i/>
          <w:sz w:val="20"/>
        </w:rPr>
        <w:t xml:space="preserve">over </w:t>
      </w:r>
      <w:r w:rsidRPr="00475CA1">
        <w:rPr>
          <w:rFonts w:asciiTheme="minorHAnsi" w:hAnsiTheme="minorHAnsi" w:cstheme="minorHAnsi"/>
          <w:i/>
          <w:sz w:val="20"/>
        </w:rPr>
        <w:t>$50,000</w:t>
      </w:r>
      <w:r w:rsidR="00642075" w:rsidRPr="00475CA1">
        <w:rPr>
          <w:rFonts w:asciiTheme="minorHAnsi" w:hAnsiTheme="minorHAnsi" w:cstheme="minorHAnsi"/>
          <w:i/>
          <w:sz w:val="20"/>
        </w:rPr>
        <w:t xml:space="preserve">, </w:t>
      </w:r>
      <w:r w:rsidR="00E70FF3" w:rsidRPr="00475CA1">
        <w:rPr>
          <w:rFonts w:asciiTheme="minorHAnsi" w:hAnsiTheme="minorHAnsi" w:cstheme="minorHAnsi"/>
          <w:bCs/>
          <w:i/>
          <w:sz w:val="20"/>
        </w:rPr>
        <w:t>this section is applicable</w:t>
      </w:r>
      <w:r w:rsidR="00642075" w:rsidRPr="00475CA1">
        <w:rPr>
          <w:rFonts w:asciiTheme="minorHAnsi" w:hAnsiTheme="minorHAnsi" w:cstheme="minorHAnsi"/>
          <w:i/>
          <w:sz w:val="20"/>
        </w:rPr>
        <w:t>.</w:t>
      </w:r>
      <w:r w:rsidRPr="00475CA1">
        <w:rPr>
          <w:rFonts w:asciiTheme="minorHAnsi" w:hAnsiTheme="minorHAnsi" w:cstheme="minorHAnsi"/>
          <w:sz w:val="20"/>
        </w:rPr>
        <w:t xml:space="preserve"> Contractor agrees that no </w:t>
      </w:r>
      <w:r w:rsidR="00323CD0" w:rsidRPr="00475CA1">
        <w:rPr>
          <w:rFonts w:asciiTheme="minorHAnsi" w:hAnsiTheme="minorHAnsi" w:cstheme="minorHAnsi"/>
          <w:sz w:val="20"/>
        </w:rPr>
        <w:t>JBE</w:t>
      </w:r>
      <w:r w:rsidRPr="00475CA1">
        <w:rPr>
          <w:rFonts w:asciiTheme="minorHAnsi" w:hAnsiTheme="minorHAnsi" w:cstheme="minorHAnsi"/>
          <w:sz w:val="20"/>
        </w:rPr>
        <w:t xml:space="preserve"> funds received under this Agreement will be used to assist, promote or deter union organizing during the Term. If Contractor incurs costs, or makes expenditures to assist, promote or deter union organizing, Contractor will maintain records sufficient to show that no </w:t>
      </w:r>
      <w:r w:rsidR="00323CD0" w:rsidRPr="00475CA1">
        <w:rPr>
          <w:rFonts w:asciiTheme="minorHAnsi" w:hAnsiTheme="minorHAnsi" w:cstheme="minorHAnsi"/>
          <w:sz w:val="20"/>
        </w:rPr>
        <w:t>JBE</w:t>
      </w:r>
      <w:r w:rsidRPr="00475CA1">
        <w:rPr>
          <w:rFonts w:asciiTheme="minorHAnsi" w:hAnsiTheme="minorHAnsi" w:cstheme="minorHAnsi"/>
          <w:sz w:val="20"/>
        </w:rPr>
        <w:t xml:space="preserve"> funds were used for those expenditures.  Contractor will provide those records to the Attorney General upon request.</w:t>
      </w:r>
      <w:r w:rsidR="00EC6410" w:rsidRPr="00475CA1">
        <w:rPr>
          <w:rFonts w:asciiTheme="minorHAnsi" w:hAnsiTheme="minorHAnsi" w:cstheme="minorHAnsi"/>
          <w:sz w:val="20"/>
        </w:rPr>
        <w:t xml:space="preserve"> </w:t>
      </w:r>
    </w:p>
    <w:p w14:paraId="29C3D940" w14:textId="77777777" w:rsidR="00E77106" w:rsidRPr="00475CA1" w:rsidRDefault="00FD729F" w:rsidP="00475CA1">
      <w:pPr>
        <w:pStyle w:val="ListParagraph"/>
        <w:numPr>
          <w:ilvl w:val="1"/>
          <w:numId w:val="26"/>
        </w:numPr>
        <w:tabs>
          <w:tab w:val="left" w:pos="360"/>
        </w:tabs>
        <w:jc w:val="both"/>
        <w:rPr>
          <w:rFonts w:asciiTheme="minorHAnsi" w:hAnsiTheme="minorHAnsi" w:cstheme="minorHAnsi"/>
          <w:sz w:val="20"/>
        </w:rPr>
      </w:pPr>
      <w:r w:rsidRPr="00475CA1">
        <w:rPr>
          <w:rFonts w:asciiTheme="minorHAnsi" w:hAnsiTheme="minorHAnsi" w:cstheme="minorHAnsi"/>
          <w:b/>
          <w:sz w:val="20"/>
        </w:rPr>
        <w:t>Federal</w:t>
      </w:r>
      <w:r w:rsidR="00E77106" w:rsidRPr="00475CA1">
        <w:rPr>
          <w:rFonts w:asciiTheme="minorHAnsi" w:hAnsiTheme="minorHAnsi" w:cstheme="minorHAnsi"/>
          <w:b/>
          <w:sz w:val="20"/>
        </w:rPr>
        <w:t xml:space="preserve"> Funding Requirements. </w:t>
      </w:r>
      <w:r w:rsidR="00E77106" w:rsidRPr="00475CA1">
        <w:rPr>
          <w:rFonts w:asciiTheme="minorHAnsi" w:hAnsiTheme="minorHAnsi" w:cstheme="minorHAnsi"/>
          <w:bCs/>
          <w:i/>
          <w:sz w:val="20"/>
        </w:rPr>
        <w:t xml:space="preserve">If this Agreement is funded in whole or in part by the federal government, </w:t>
      </w:r>
      <w:r w:rsidR="00E77106" w:rsidRPr="00475CA1">
        <w:rPr>
          <w:rFonts w:asciiTheme="minorHAnsi" w:hAnsiTheme="minorHAnsi" w:cstheme="minorHAnsi"/>
          <w:i/>
          <w:sz w:val="20"/>
        </w:rPr>
        <w:t>this section is applicable.</w:t>
      </w:r>
      <w:r w:rsidR="00E77106" w:rsidRPr="00475CA1">
        <w:rPr>
          <w:rFonts w:asciiTheme="minorHAnsi" w:hAnsiTheme="minorHAnsi" w:cstheme="minorHAnsi"/>
          <w:sz w:val="20"/>
        </w:rPr>
        <w:t xml:space="preserve"> I</w:t>
      </w:r>
      <w:r w:rsidR="00E77106" w:rsidRPr="00475CA1">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w:t>
      </w:r>
      <w:r w:rsidR="00323CD0" w:rsidRPr="00475CA1">
        <w:rPr>
          <w:rFonts w:asciiTheme="minorHAnsi" w:hAnsiTheme="minorHAnsi" w:cstheme="minorHAnsi"/>
          <w:sz w:val="20"/>
        </w:rPr>
        <w:t>JBE</w:t>
      </w:r>
      <w:r w:rsidR="00E77106" w:rsidRPr="00475CA1">
        <w:rPr>
          <w:rFonts w:asciiTheme="minorHAnsi" w:hAnsiTheme="minorHAnsi" w:cstheme="minorHAnsi"/>
          <w:sz w:val="20"/>
        </w:rPr>
        <w:t xml:space="preserve"> </w:t>
      </w:r>
      <w:r w:rsidR="00E77106" w:rsidRPr="00475CA1">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w:t>
      </w:r>
      <w:r w:rsidR="00E77106" w:rsidRPr="00475CA1">
        <w:rPr>
          <w:rFonts w:asciiTheme="minorHAnsi" w:hAnsiTheme="minorHAnsi" w:cstheme="minorHAnsi"/>
          <w:bCs/>
          <w:sz w:val="20"/>
        </w:rPr>
        <w:lastRenderedPageBreak/>
        <w:t xml:space="preserve">action of the parties to reflect any reduction in funds. The </w:t>
      </w:r>
      <w:r w:rsidR="00323CD0" w:rsidRPr="00475CA1">
        <w:rPr>
          <w:rFonts w:asciiTheme="minorHAnsi" w:hAnsiTheme="minorHAnsi" w:cstheme="minorHAnsi"/>
          <w:bCs/>
          <w:sz w:val="20"/>
        </w:rPr>
        <w:t>JBE</w:t>
      </w:r>
      <w:r w:rsidR="00E77106" w:rsidRPr="00475CA1">
        <w:rPr>
          <w:rFonts w:asciiTheme="minorHAnsi" w:hAnsiTheme="minorHAnsi" w:cstheme="minorHAnsi"/>
          <w:bCs/>
          <w:sz w:val="20"/>
        </w:rPr>
        <w:t xml:space="preserve"> may invalidate this Agreement under the termination for convenience or cancellation clause (provi</w:t>
      </w:r>
      <w:r w:rsidR="001E2002" w:rsidRPr="00475CA1">
        <w:rPr>
          <w:rFonts w:asciiTheme="minorHAnsi" w:hAnsiTheme="minorHAnsi" w:cstheme="minorHAnsi"/>
          <w:bCs/>
          <w:sz w:val="20"/>
        </w:rPr>
        <w:t xml:space="preserve">ding for no more than </w:t>
      </w:r>
      <w:r w:rsidR="00866E99" w:rsidRPr="00475CA1">
        <w:rPr>
          <w:rFonts w:asciiTheme="minorHAnsi" w:hAnsiTheme="minorHAnsi" w:cstheme="minorHAnsi"/>
          <w:bCs/>
          <w:sz w:val="20"/>
        </w:rPr>
        <w:t>thirty (</w:t>
      </w:r>
      <w:r w:rsidR="001E2002" w:rsidRPr="00475CA1">
        <w:rPr>
          <w:rFonts w:asciiTheme="minorHAnsi" w:hAnsiTheme="minorHAnsi" w:cstheme="minorHAnsi"/>
          <w:bCs/>
          <w:sz w:val="20"/>
        </w:rPr>
        <w:t>30</w:t>
      </w:r>
      <w:r w:rsidR="00866E99" w:rsidRPr="00475CA1">
        <w:rPr>
          <w:rFonts w:asciiTheme="minorHAnsi" w:hAnsiTheme="minorHAnsi" w:cstheme="minorHAnsi"/>
          <w:bCs/>
          <w:sz w:val="20"/>
        </w:rPr>
        <w:t>)</w:t>
      </w:r>
      <w:r w:rsidR="001E2002" w:rsidRPr="00475CA1">
        <w:rPr>
          <w:rFonts w:asciiTheme="minorHAnsi" w:hAnsiTheme="minorHAnsi" w:cstheme="minorHAnsi"/>
          <w:bCs/>
          <w:sz w:val="20"/>
        </w:rPr>
        <w:t xml:space="preserve"> days’ N</w:t>
      </w:r>
      <w:r w:rsidR="00E77106" w:rsidRPr="00475CA1">
        <w:rPr>
          <w:rFonts w:asciiTheme="minorHAnsi" w:hAnsiTheme="minorHAnsi" w:cstheme="minorHAnsi"/>
          <w:bCs/>
          <w:sz w:val="20"/>
        </w:rPr>
        <w:t xml:space="preserve">otice of termination or cancellation), or amend this Agreement to reflect any reduction in funds. </w:t>
      </w:r>
    </w:p>
    <w:p w14:paraId="59723FA5" w14:textId="77777777" w:rsidR="00C034E2" w:rsidRPr="00475CA1" w:rsidRDefault="00C034E2" w:rsidP="00475CA1">
      <w:pPr>
        <w:pStyle w:val="ListParagraph"/>
        <w:ind w:left="936"/>
        <w:jc w:val="both"/>
        <w:rPr>
          <w:rFonts w:asciiTheme="minorHAnsi" w:hAnsiTheme="minorHAnsi" w:cstheme="minorHAnsi"/>
          <w:sz w:val="20"/>
        </w:rPr>
      </w:pPr>
    </w:p>
    <w:p w14:paraId="0F007D27" w14:textId="3DE16F1A" w:rsidR="00C034E2" w:rsidRPr="00475CA1" w:rsidRDefault="00C034E2" w:rsidP="00475CA1">
      <w:pPr>
        <w:pStyle w:val="ListParagraph"/>
        <w:numPr>
          <w:ilvl w:val="1"/>
          <w:numId w:val="26"/>
        </w:numPr>
        <w:tabs>
          <w:tab w:val="left" w:pos="360"/>
        </w:tabs>
        <w:jc w:val="both"/>
        <w:rPr>
          <w:rFonts w:asciiTheme="minorHAnsi" w:hAnsiTheme="minorHAnsi" w:cstheme="minorHAnsi"/>
          <w:bCs/>
          <w:sz w:val="20"/>
        </w:rPr>
      </w:pPr>
      <w:r w:rsidRPr="00475CA1">
        <w:rPr>
          <w:rFonts w:asciiTheme="minorHAnsi" w:hAnsiTheme="minorHAnsi" w:cstheme="minorHAnsi"/>
          <w:b/>
          <w:sz w:val="20"/>
        </w:rPr>
        <w:t xml:space="preserve">DVBE </w:t>
      </w:r>
      <w:r w:rsidR="00EF38A2" w:rsidRPr="00475CA1">
        <w:rPr>
          <w:rFonts w:asciiTheme="minorHAnsi" w:hAnsiTheme="minorHAnsi" w:cstheme="minorHAnsi"/>
          <w:b/>
          <w:sz w:val="20"/>
        </w:rPr>
        <w:t>Commitment</w:t>
      </w:r>
      <w:r w:rsidRPr="00475CA1">
        <w:rPr>
          <w:rFonts w:asciiTheme="minorHAnsi" w:hAnsiTheme="minorHAnsi" w:cstheme="minorHAnsi"/>
          <w:b/>
          <w:sz w:val="20"/>
        </w:rPr>
        <w:t xml:space="preserve">. </w:t>
      </w:r>
      <w:r w:rsidRPr="00475CA1">
        <w:rPr>
          <w:rFonts w:asciiTheme="minorHAnsi" w:hAnsiTheme="minorHAnsi" w:cstheme="minorHAnsi"/>
          <w:bCs/>
          <w:sz w:val="20"/>
        </w:rPr>
        <w:t xml:space="preserve"> </w:t>
      </w:r>
      <w:r w:rsidR="00174CAF" w:rsidRPr="00475CA1">
        <w:rPr>
          <w:rFonts w:asciiTheme="minorHAnsi" w:hAnsiTheme="minorHAnsi" w:cstheme="minorHAnsi"/>
          <w:i/>
          <w:sz w:val="20"/>
        </w:rPr>
        <w:t>This section is applicable if Contractor received a disabled veteran business enterprise (“DVBE”) incentive in connection with this Agreement.</w:t>
      </w:r>
      <w:r w:rsidR="00174CAF" w:rsidRPr="00475CA1">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sidRPr="00475CA1">
        <w:rPr>
          <w:rFonts w:asciiTheme="minorHAnsi" w:hAnsiTheme="minorHAnsi" w:cstheme="minorHAnsi"/>
          <w:sz w:val="20"/>
        </w:rPr>
        <w:t>JBE</w:t>
      </w:r>
      <w:r w:rsidR="003E28A6" w:rsidRPr="00475CA1">
        <w:rPr>
          <w:rFonts w:asciiTheme="minorHAnsi" w:hAnsiTheme="minorHAnsi" w:cstheme="minorHAnsi"/>
          <w:sz w:val="20"/>
        </w:rPr>
        <w:t xml:space="preserve"> </w:t>
      </w:r>
      <w:r w:rsidR="00174CAF" w:rsidRPr="00475CA1">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sidRPr="00475CA1">
        <w:rPr>
          <w:rFonts w:asciiTheme="minorHAnsi" w:hAnsiTheme="minorHAnsi" w:cstheme="minorHAnsi"/>
          <w:sz w:val="20"/>
        </w:rPr>
        <w:t>JBE</w:t>
      </w:r>
      <w:r w:rsidR="00174CAF" w:rsidRPr="00475CA1">
        <w:rPr>
          <w:rFonts w:asciiTheme="minorHAnsi" w:hAnsiTheme="minorHAnsi" w:cstheme="minorHAnsi"/>
          <w:sz w:val="20"/>
        </w:rPr>
        <w:t xml:space="preserve">: (1) the total amount of money </w:t>
      </w:r>
      <w:r w:rsidR="00A2251F" w:rsidRPr="00475CA1">
        <w:rPr>
          <w:rFonts w:asciiTheme="minorHAnsi" w:hAnsiTheme="minorHAnsi" w:cstheme="minorHAnsi"/>
          <w:sz w:val="20"/>
        </w:rPr>
        <w:t xml:space="preserve">and percentage of work </w:t>
      </w:r>
      <w:r w:rsidR="00FB303F" w:rsidRPr="00475CA1">
        <w:rPr>
          <w:rFonts w:asciiTheme="minorHAnsi" w:hAnsiTheme="minorHAnsi" w:cstheme="minorHAnsi"/>
          <w:sz w:val="20"/>
        </w:rPr>
        <w:t xml:space="preserve">that </w:t>
      </w:r>
      <w:r w:rsidR="00A2251F" w:rsidRPr="00475CA1">
        <w:rPr>
          <w:rFonts w:asciiTheme="minorHAnsi" w:hAnsiTheme="minorHAnsi" w:cstheme="minorHAnsi"/>
          <w:sz w:val="20"/>
        </w:rPr>
        <w:t>Contractor committed to provide to each DVBE subcontractor and the amount each DVBE</w:t>
      </w:r>
      <w:r w:rsidR="00A2251F" w:rsidRPr="00475CA1">
        <w:rPr>
          <w:rFonts w:asciiTheme="minorHAnsi" w:hAnsiTheme="minorHAnsi" w:cstheme="minorHAnsi"/>
        </w:rPr>
        <w:t xml:space="preserve"> </w:t>
      </w:r>
      <w:r w:rsidR="00120963" w:rsidRPr="00475CA1">
        <w:rPr>
          <w:rFonts w:asciiTheme="minorHAnsi" w:hAnsiTheme="minorHAnsi" w:cstheme="minorHAnsi"/>
          <w:sz w:val="20"/>
        </w:rPr>
        <w:t xml:space="preserve">subcontractor </w:t>
      </w:r>
      <w:r w:rsidR="00174CAF" w:rsidRPr="00475CA1">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475CA1">
        <w:rPr>
          <w:rFonts w:asciiTheme="minorHAnsi" w:hAnsiTheme="minorHAnsi" w:cstheme="minorHAnsi"/>
          <w:sz w:val="20"/>
        </w:rPr>
        <w:t xml:space="preserve">Upon request by the JBE, </w:t>
      </w:r>
      <w:r w:rsidR="008774E2" w:rsidRPr="00475CA1">
        <w:rPr>
          <w:rFonts w:asciiTheme="minorHAnsi" w:hAnsiTheme="minorHAnsi" w:cstheme="minorHAnsi"/>
          <w:sz w:val="20"/>
        </w:rPr>
        <w:t>C</w:t>
      </w:r>
      <w:r w:rsidR="00A2251F" w:rsidRPr="00475CA1">
        <w:rPr>
          <w:rFonts w:asciiTheme="minorHAnsi" w:hAnsiTheme="minorHAnsi" w:cstheme="minorHAnsi"/>
          <w:sz w:val="20"/>
        </w:rPr>
        <w:t>ontractor shall provide proof of payment for the work.</w:t>
      </w:r>
      <w:r w:rsidR="00A2251F" w:rsidRPr="00475CA1">
        <w:rPr>
          <w:rFonts w:asciiTheme="minorHAnsi" w:hAnsiTheme="minorHAnsi" w:cstheme="minorHAnsi"/>
        </w:rPr>
        <w:t xml:space="preserve"> </w:t>
      </w:r>
      <w:r w:rsidR="00A2251F" w:rsidRPr="00475CA1">
        <w:rPr>
          <w:rFonts w:asciiTheme="minorHAnsi" w:hAnsiTheme="minorHAnsi" w:cstheme="minorHAnsi"/>
          <w:sz w:val="20"/>
        </w:rPr>
        <w:t xml:space="preserve"> </w:t>
      </w:r>
      <w:r w:rsidR="00174CAF" w:rsidRPr="00475CA1">
        <w:rPr>
          <w:rFonts w:asciiTheme="minorHAnsi" w:hAnsiTheme="minorHAnsi" w:cstheme="minorHAnsi"/>
          <w:sz w:val="20"/>
        </w:rPr>
        <w:t>A person or entity that knowingly provides false information shall be subject to a civil penalty for each violation.</w:t>
      </w:r>
      <w:r w:rsidRPr="00475CA1">
        <w:rPr>
          <w:rFonts w:asciiTheme="minorHAnsi" w:hAnsiTheme="minorHAnsi" w:cstheme="minorHAnsi"/>
          <w:bCs/>
          <w:sz w:val="20"/>
        </w:rPr>
        <w:t xml:space="preserve"> </w:t>
      </w:r>
      <w:r w:rsidR="00A2251F" w:rsidRPr="00475CA1">
        <w:rPr>
          <w:rFonts w:asciiTheme="minorHAnsi" w:hAnsiTheme="minorHAnsi" w:cstheme="minorHAnsi"/>
          <w:sz w:val="20"/>
        </w:rPr>
        <w:t xml:space="preserve">Contractor will comply with all rules, regulations, ordinances and statutes that govern the DVBE </w:t>
      </w:r>
      <w:r w:rsidR="008774E2" w:rsidRPr="00475CA1">
        <w:rPr>
          <w:rFonts w:asciiTheme="minorHAnsi" w:hAnsiTheme="minorHAnsi" w:cstheme="minorHAnsi"/>
          <w:sz w:val="20"/>
        </w:rPr>
        <w:t>p</w:t>
      </w:r>
      <w:r w:rsidR="00A2251F" w:rsidRPr="00475CA1">
        <w:rPr>
          <w:rFonts w:asciiTheme="minorHAnsi" w:hAnsiTheme="minorHAnsi" w:cstheme="minorHAnsi"/>
          <w:sz w:val="20"/>
        </w:rPr>
        <w:t xml:space="preserve">rogram, including, without limitation, </w:t>
      </w:r>
      <w:r w:rsidR="008774E2" w:rsidRPr="00475CA1">
        <w:rPr>
          <w:rFonts w:asciiTheme="minorHAnsi" w:hAnsiTheme="minorHAnsi" w:cstheme="minorHAnsi"/>
          <w:sz w:val="20"/>
        </w:rPr>
        <w:t>Military and Veterans Code s</w:t>
      </w:r>
      <w:r w:rsidR="00A2251F" w:rsidRPr="00475CA1">
        <w:rPr>
          <w:rFonts w:asciiTheme="minorHAnsi" w:hAnsiTheme="minorHAnsi" w:cstheme="minorHAnsi"/>
          <w:sz w:val="20"/>
        </w:rPr>
        <w:t xml:space="preserve">ection 999.5.  </w:t>
      </w:r>
    </w:p>
    <w:p w14:paraId="20CDFD56" w14:textId="24EF63ED" w:rsidR="00BA2888" w:rsidRPr="00475CA1" w:rsidRDefault="00CD213D" w:rsidP="00475CA1">
      <w:pPr>
        <w:numPr>
          <w:ilvl w:val="1"/>
          <w:numId w:val="26"/>
        </w:numPr>
        <w:spacing w:before="120" w:after="120"/>
        <w:jc w:val="both"/>
        <w:rPr>
          <w:rFonts w:asciiTheme="minorHAnsi" w:hAnsiTheme="minorHAnsi" w:cstheme="minorHAnsi"/>
          <w:sz w:val="20"/>
        </w:rPr>
      </w:pPr>
      <w:r w:rsidRPr="00475CA1">
        <w:rPr>
          <w:rFonts w:asciiTheme="minorHAnsi" w:hAnsiTheme="minorHAnsi" w:cstheme="minorHAnsi"/>
          <w:b/>
          <w:sz w:val="20"/>
        </w:rPr>
        <w:t>Antitrust Claims</w:t>
      </w:r>
      <w:r w:rsidR="00BA2888" w:rsidRPr="00475CA1">
        <w:rPr>
          <w:rFonts w:asciiTheme="minorHAnsi" w:hAnsiTheme="minorHAnsi" w:cstheme="minorHAnsi"/>
          <w:b/>
          <w:bCs/>
          <w:sz w:val="20"/>
        </w:rPr>
        <w:t>.</w:t>
      </w:r>
      <w:r w:rsidR="00BA2888" w:rsidRPr="00475CA1">
        <w:rPr>
          <w:rFonts w:asciiTheme="minorHAnsi" w:hAnsiTheme="minorHAnsi" w:cstheme="minorHAnsi"/>
          <w:b/>
          <w:sz w:val="20"/>
        </w:rPr>
        <w:t xml:space="preserve"> </w:t>
      </w:r>
      <w:r w:rsidRPr="00475CA1">
        <w:rPr>
          <w:rFonts w:asciiTheme="minorHAnsi" w:hAnsiTheme="minorHAnsi" w:cstheme="minorHAnsi"/>
          <w:i/>
          <w:sz w:val="20"/>
        </w:rPr>
        <w:t>If this Agreement resulted from a competitive solicitation, this section is applicable.</w:t>
      </w:r>
      <w:r w:rsidRPr="00475CA1">
        <w:rPr>
          <w:rFonts w:asciiTheme="minorHAnsi" w:hAnsiTheme="minorHAnsi" w:cstheme="minorHAnsi"/>
          <w:sz w:val="20"/>
        </w:rPr>
        <w:t xml:space="preserve">  Contractor shall assign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materials, or services by Contractor for sale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Such assignment shall be made and become effective at the time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tenders final payment to Contractor. If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any portion of the recovery, including treble damages, attributable to overcharges that were paid by Contractor but were not paid by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as part of the bid price, less the expenses incurred in obtaining that portion of the recovery. Upon demand in writing by Contractor,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within one </w:t>
      </w:r>
      <w:r w:rsidR="00E94566" w:rsidRPr="00475CA1">
        <w:rPr>
          <w:rFonts w:asciiTheme="minorHAnsi" w:hAnsiTheme="minorHAnsi" w:cstheme="minorHAnsi"/>
          <w:sz w:val="20"/>
        </w:rPr>
        <w:t xml:space="preserve">(1) </w:t>
      </w:r>
      <w:r w:rsidRPr="00475CA1">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has not been injured thereby, or (b)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declines to file a court action for the cause of action.</w:t>
      </w:r>
    </w:p>
    <w:p w14:paraId="197CA09D" w14:textId="77777777" w:rsidR="00483DAC" w:rsidRPr="00475CA1" w:rsidRDefault="00C36343" w:rsidP="00475CA1">
      <w:pPr>
        <w:pStyle w:val="ListParagraph"/>
        <w:numPr>
          <w:ilvl w:val="1"/>
          <w:numId w:val="26"/>
        </w:numPr>
        <w:tabs>
          <w:tab w:val="left" w:pos="900"/>
        </w:tabs>
        <w:spacing w:before="120" w:after="120"/>
        <w:jc w:val="both"/>
        <w:rPr>
          <w:rFonts w:asciiTheme="minorHAnsi" w:hAnsiTheme="minorHAnsi" w:cstheme="minorHAnsi"/>
          <w:bCs/>
          <w:sz w:val="20"/>
        </w:rPr>
      </w:pPr>
      <w:r w:rsidRPr="00475CA1">
        <w:rPr>
          <w:rFonts w:asciiTheme="minorHAnsi" w:hAnsiTheme="minorHAnsi" w:cstheme="minorHAnsi"/>
          <w:b/>
          <w:sz w:val="20"/>
        </w:rPr>
        <w:t xml:space="preserve">Legal Services. </w:t>
      </w:r>
      <w:r w:rsidR="00E70FF3" w:rsidRPr="00475CA1">
        <w:rPr>
          <w:rFonts w:asciiTheme="minorHAnsi" w:hAnsiTheme="minorHAnsi" w:cstheme="minorHAnsi"/>
          <w:i/>
          <w:sz w:val="20"/>
        </w:rPr>
        <w:t>If this Agreement is for legal services, this section is applicable.</w:t>
      </w:r>
      <w:r w:rsidR="00E70FF3" w:rsidRPr="00475CA1">
        <w:rPr>
          <w:rFonts w:asciiTheme="minorHAnsi" w:hAnsiTheme="minorHAnsi" w:cstheme="minorHAnsi"/>
          <w:sz w:val="20"/>
        </w:rPr>
        <w:t xml:space="preserve">  </w:t>
      </w:r>
      <w:r w:rsidR="00C86BAD" w:rsidRPr="00475CA1">
        <w:rPr>
          <w:rFonts w:asciiTheme="minorHAnsi" w:hAnsiTheme="minorHAnsi" w:cstheme="minorHAnsi"/>
          <w:sz w:val="20"/>
        </w:rPr>
        <w:t xml:space="preserve">Contractor shall: (i) adhere to legal cost and billing guidelines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(ii) adhere to litigation plans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applicable; (iii) adhere to case phasing of activities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applicable; (iv) submit and adhere to legal budgets as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(v) maintain legal malpractice insurance in an amount not less than the amount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and (vi) submit to legal bill audits and law firm audits if so requested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whether conducted by employees or designees of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or by any legal cost-control provider retained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for that purpose. Contractor may be required to submit to a legal cost and utilization review as determined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 </w:t>
      </w:r>
      <w:r w:rsidR="00C86BAD" w:rsidRPr="00475CA1">
        <w:rPr>
          <w:rFonts w:asciiTheme="minorHAnsi" w:hAnsiTheme="minorHAnsi" w:cstheme="minorHAnsi"/>
          <w:bCs/>
          <w:sz w:val="20"/>
        </w:rPr>
        <w:t xml:space="preserve">the Contract Amount is </w:t>
      </w:r>
      <w:r w:rsidR="00C86BAD" w:rsidRPr="00475CA1">
        <w:rPr>
          <w:rFonts w:asciiTheme="minorHAnsi" w:hAnsiTheme="minorHAnsi" w:cstheme="minorHAnsi"/>
          <w:sz w:val="2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C20C3D" w:rsidRPr="00475CA1">
        <w:rPr>
          <w:rFonts w:asciiTheme="minorHAnsi" w:hAnsiTheme="minorHAnsi" w:cstheme="minorHAnsi"/>
          <w:sz w:val="20"/>
        </w:rPr>
        <w:t xml:space="preserve">, or an equivalent amount of financial contributions to qualified legal services projects and support centers, as defined in </w:t>
      </w:r>
      <w:r w:rsidR="005361A7" w:rsidRPr="00475CA1">
        <w:rPr>
          <w:rFonts w:asciiTheme="minorHAnsi" w:hAnsiTheme="minorHAnsi" w:cstheme="minorHAnsi"/>
          <w:sz w:val="20"/>
        </w:rPr>
        <w:t>s</w:t>
      </w:r>
      <w:r w:rsidR="00C20C3D" w:rsidRPr="00475CA1">
        <w:rPr>
          <w:rFonts w:asciiTheme="minorHAnsi" w:hAnsiTheme="minorHAnsi" w:cstheme="minorHAnsi"/>
          <w:sz w:val="20"/>
        </w:rPr>
        <w:t>ection 6213 of the Business and Professions Code,</w:t>
      </w:r>
      <w:r w:rsidR="00C86BAD" w:rsidRPr="00475CA1">
        <w:rPr>
          <w:rFonts w:asciiTheme="minorHAnsi" w:hAnsiTheme="minorHAnsi" w:cstheme="minorHAnsi"/>
          <w:sz w:val="20"/>
        </w:rPr>
        <w:t xml:space="preserve"> during each year of the Agreement equal to the lesser of either (A) </w:t>
      </w:r>
      <w:r w:rsidR="007F20A7" w:rsidRPr="00475CA1">
        <w:rPr>
          <w:rFonts w:asciiTheme="minorHAnsi" w:hAnsiTheme="minorHAnsi" w:cstheme="minorHAnsi"/>
          <w:sz w:val="20"/>
        </w:rPr>
        <w:t>thirty (</w:t>
      </w:r>
      <w:r w:rsidR="00C86BAD" w:rsidRPr="00475CA1">
        <w:rPr>
          <w:rFonts w:asciiTheme="minorHAnsi" w:hAnsiTheme="minorHAnsi" w:cstheme="minorHAnsi"/>
          <w:sz w:val="20"/>
        </w:rPr>
        <w:t>30</w:t>
      </w:r>
      <w:r w:rsidR="007F20A7" w:rsidRPr="00475CA1">
        <w:rPr>
          <w:rFonts w:asciiTheme="minorHAnsi" w:hAnsiTheme="minorHAnsi" w:cstheme="minorHAnsi"/>
          <w:sz w:val="20"/>
        </w:rPr>
        <w:t>)</w:t>
      </w:r>
      <w:r w:rsidR="00C86BAD" w:rsidRPr="00475CA1">
        <w:rPr>
          <w:rFonts w:asciiTheme="minorHAnsi" w:hAnsiTheme="minorHAnsi" w:cstheme="minorHAnsi"/>
          <w:sz w:val="20"/>
        </w:rPr>
        <w:t xml:space="preserve"> multiplied by the number of full time attorneys in the firm’s offices in California, with the number of hours prorated on an actual day basis for any period of less than a full year or (B) the number of ho</w:t>
      </w:r>
      <w:r w:rsidR="008110B5" w:rsidRPr="00475CA1">
        <w:rPr>
          <w:rFonts w:asciiTheme="minorHAnsi" w:hAnsiTheme="minorHAnsi" w:cstheme="minorHAnsi"/>
          <w:sz w:val="20"/>
        </w:rPr>
        <w:t xml:space="preserve">urs equal to </w:t>
      </w:r>
      <w:r w:rsidR="000468B3" w:rsidRPr="00475CA1">
        <w:rPr>
          <w:rFonts w:asciiTheme="minorHAnsi" w:hAnsiTheme="minorHAnsi" w:cstheme="minorHAnsi"/>
          <w:sz w:val="20"/>
        </w:rPr>
        <w:t>ten</w:t>
      </w:r>
      <w:r w:rsidR="008110B5" w:rsidRPr="00475CA1">
        <w:rPr>
          <w:rFonts w:asciiTheme="minorHAnsi" w:hAnsiTheme="minorHAnsi" w:cstheme="minorHAnsi"/>
          <w:sz w:val="20"/>
        </w:rPr>
        <w:t xml:space="preserve"> percent </w:t>
      </w:r>
      <w:r w:rsidR="000468B3" w:rsidRPr="00475CA1">
        <w:rPr>
          <w:rFonts w:asciiTheme="minorHAnsi" w:hAnsiTheme="minorHAnsi" w:cstheme="minorHAnsi"/>
          <w:sz w:val="20"/>
        </w:rPr>
        <w:t xml:space="preserve">(10%) </w:t>
      </w:r>
      <w:r w:rsidR="008110B5" w:rsidRPr="00475CA1">
        <w:rPr>
          <w:rFonts w:asciiTheme="minorHAnsi" w:hAnsiTheme="minorHAnsi" w:cstheme="minorHAnsi"/>
          <w:sz w:val="20"/>
        </w:rPr>
        <w:t>of the Contract A</w:t>
      </w:r>
      <w:r w:rsidR="00C86BAD" w:rsidRPr="00475CA1">
        <w:rPr>
          <w:rFonts w:asciiTheme="minorHAnsi" w:hAnsiTheme="minorHAnsi" w:cstheme="minorHAnsi"/>
          <w:sz w:val="20"/>
        </w:rPr>
        <w:t xml:space="preserve">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w:t>
      </w:r>
      <w:r w:rsidR="00D437C9" w:rsidRPr="00475CA1">
        <w:rPr>
          <w:rFonts w:asciiTheme="minorHAnsi" w:hAnsiTheme="minorHAnsi" w:cstheme="minorHAnsi"/>
          <w:sz w:val="20"/>
        </w:rPr>
        <w:t>J</w:t>
      </w:r>
      <w:r w:rsidR="00C86BAD" w:rsidRPr="00475CA1">
        <w:rPr>
          <w:rFonts w:asciiTheme="minorHAnsi" w:hAnsiTheme="minorHAnsi" w:cstheme="minorHAnsi"/>
          <w:sz w:val="20"/>
        </w:rPr>
        <w:t xml:space="preserve">udicial </w:t>
      </w:r>
      <w:r w:rsidR="00D437C9" w:rsidRPr="00475CA1">
        <w:rPr>
          <w:rFonts w:asciiTheme="minorHAnsi" w:hAnsiTheme="minorHAnsi" w:cstheme="minorHAnsi"/>
          <w:sz w:val="20"/>
        </w:rPr>
        <w:t>B</w:t>
      </w:r>
      <w:r w:rsidR="00C86BAD" w:rsidRPr="00475CA1">
        <w:rPr>
          <w:rFonts w:asciiTheme="minorHAnsi" w:hAnsiTheme="minorHAnsi" w:cstheme="minorHAnsi"/>
          <w:sz w:val="20"/>
        </w:rPr>
        <w:t xml:space="preserve">ranch </w:t>
      </w:r>
      <w:r w:rsidR="00D437C9" w:rsidRPr="00475CA1">
        <w:rPr>
          <w:rFonts w:asciiTheme="minorHAnsi" w:hAnsiTheme="minorHAnsi" w:cstheme="minorHAnsi"/>
          <w:sz w:val="20"/>
        </w:rPr>
        <w:t>E</w:t>
      </w:r>
      <w:r w:rsidR="00C86BAD" w:rsidRPr="00475CA1">
        <w:rPr>
          <w:rFonts w:asciiTheme="minorHAnsi" w:hAnsiTheme="minorHAnsi" w:cstheme="minorHAnsi"/>
          <w:sz w:val="20"/>
        </w:rPr>
        <w:t>ntity for legal services.</w:t>
      </w:r>
      <w:r w:rsidR="006A354E" w:rsidRPr="00475CA1">
        <w:rPr>
          <w:rFonts w:asciiTheme="minorHAnsi" w:hAnsiTheme="minorHAnsi" w:cstheme="minorHAnsi"/>
          <w:sz w:val="20"/>
        </w:rPr>
        <w:t xml:space="preserve"> </w:t>
      </w:r>
    </w:p>
    <w:p w14:paraId="5D2A6EBD" w14:textId="77777777" w:rsidR="00E367B1" w:rsidRPr="00475CA1" w:rsidRDefault="006A354E" w:rsidP="00475CA1">
      <w:pPr>
        <w:pStyle w:val="ListParagraph"/>
        <w:numPr>
          <w:ilvl w:val="1"/>
          <w:numId w:val="26"/>
        </w:numPr>
        <w:tabs>
          <w:tab w:val="left" w:pos="450"/>
        </w:tabs>
        <w:jc w:val="both"/>
        <w:rPr>
          <w:rFonts w:asciiTheme="minorHAnsi" w:hAnsiTheme="minorHAnsi" w:cstheme="minorHAnsi"/>
          <w:bCs/>
          <w:sz w:val="20"/>
          <w:lang w:bidi="en-US"/>
        </w:rPr>
      </w:pPr>
      <w:r w:rsidRPr="00475CA1">
        <w:rPr>
          <w:rFonts w:asciiTheme="minorHAnsi" w:hAnsiTheme="minorHAnsi" w:cstheme="minorHAnsi"/>
          <w:b/>
          <w:bCs/>
          <w:sz w:val="20"/>
        </w:rPr>
        <w:lastRenderedPageBreak/>
        <w:t xml:space="preserve">Good Standing.  </w:t>
      </w:r>
      <w:r w:rsidRPr="00475CA1">
        <w:rPr>
          <w:rFonts w:asciiTheme="minorHAnsi" w:hAnsiTheme="minorHAnsi" w:cstheme="minorHAnsi"/>
          <w:bCs/>
          <w:i/>
          <w:sz w:val="20"/>
        </w:rPr>
        <w:t xml:space="preserve">If Contractor is a corporation, </w:t>
      </w:r>
      <w:r w:rsidR="00D17605" w:rsidRPr="00475CA1">
        <w:rPr>
          <w:rFonts w:asciiTheme="minorHAnsi" w:hAnsiTheme="minorHAnsi" w:cstheme="minorHAnsi"/>
          <w:bCs/>
          <w:i/>
          <w:sz w:val="20"/>
        </w:rPr>
        <w:t xml:space="preserve">limited liability company, or limited partnership, </w:t>
      </w:r>
      <w:r w:rsidRPr="00475CA1">
        <w:rPr>
          <w:rFonts w:asciiTheme="minorHAnsi" w:hAnsiTheme="minorHAnsi" w:cstheme="minorHAnsi"/>
          <w:bCs/>
          <w:i/>
          <w:sz w:val="20"/>
        </w:rPr>
        <w:t>and this Agreement is performed in whole or in part in California, this section is applicable.</w:t>
      </w:r>
      <w:r w:rsidRPr="00475CA1">
        <w:rPr>
          <w:rFonts w:asciiTheme="minorHAnsi" w:hAnsiTheme="minorHAnsi" w:cstheme="minorHAnsi"/>
          <w:bCs/>
          <w:sz w:val="20"/>
        </w:rPr>
        <w:t xml:space="preserve">  Contractor is</w:t>
      </w:r>
      <w:r w:rsidR="00FA0BEA" w:rsidRPr="00475CA1">
        <w:rPr>
          <w:rFonts w:asciiTheme="minorHAnsi" w:hAnsiTheme="minorHAnsi" w:cstheme="minorHAnsi"/>
          <w:bCs/>
          <w:sz w:val="20"/>
        </w:rPr>
        <w:t>, and will remain for the T</w:t>
      </w:r>
      <w:r w:rsidRPr="00475CA1">
        <w:rPr>
          <w:rFonts w:asciiTheme="minorHAnsi" w:hAnsiTheme="minorHAnsi" w:cstheme="minorHAnsi"/>
          <w:bCs/>
          <w:sz w:val="20"/>
        </w:rPr>
        <w:t>erm, qualified to do business and in good standing in California.</w:t>
      </w:r>
    </w:p>
    <w:p w14:paraId="3FE74258" w14:textId="77777777" w:rsidR="00E367B1" w:rsidRPr="00475CA1" w:rsidRDefault="00E367B1" w:rsidP="00475CA1">
      <w:pPr>
        <w:pStyle w:val="ListParagraph"/>
        <w:tabs>
          <w:tab w:val="left" w:pos="450"/>
        </w:tabs>
        <w:ind w:left="936"/>
        <w:jc w:val="both"/>
        <w:rPr>
          <w:rFonts w:asciiTheme="minorHAnsi" w:hAnsiTheme="minorHAnsi" w:cstheme="minorHAnsi"/>
          <w:bCs/>
          <w:sz w:val="20"/>
          <w:lang w:bidi="en-US"/>
        </w:rPr>
      </w:pPr>
    </w:p>
    <w:p w14:paraId="6874D89C" w14:textId="77777777" w:rsidR="00535786" w:rsidRPr="00475CA1" w:rsidRDefault="00DC5733" w:rsidP="00475CA1">
      <w:pPr>
        <w:numPr>
          <w:ilvl w:val="0"/>
          <w:numId w:val="26"/>
        </w:numPr>
        <w:spacing w:before="120" w:after="120"/>
        <w:jc w:val="both"/>
        <w:rPr>
          <w:rFonts w:asciiTheme="minorHAnsi" w:hAnsiTheme="minorHAnsi" w:cstheme="minorHAnsi"/>
          <w:sz w:val="20"/>
        </w:rPr>
      </w:pPr>
      <w:r w:rsidRPr="00475CA1">
        <w:rPr>
          <w:rFonts w:asciiTheme="minorHAnsi" w:hAnsiTheme="minorHAnsi" w:cstheme="minorHAnsi"/>
          <w:b/>
          <w:bCs/>
          <w:sz w:val="20"/>
        </w:rPr>
        <w:t>Miscellaneous Provisions</w:t>
      </w:r>
      <w:r w:rsidR="00DA091B" w:rsidRPr="00475CA1">
        <w:rPr>
          <w:rFonts w:asciiTheme="minorHAnsi" w:hAnsiTheme="minorHAnsi" w:cstheme="minorHAnsi"/>
          <w:b/>
          <w:bCs/>
          <w:sz w:val="20"/>
        </w:rPr>
        <w:t>.</w:t>
      </w:r>
    </w:p>
    <w:p w14:paraId="65A6D247" w14:textId="77777777" w:rsidR="00535786" w:rsidRPr="00475CA1" w:rsidRDefault="00437785"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Independent Contractor. </w:t>
      </w:r>
      <w:r w:rsidRPr="00475CA1">
        <w:rPr>
          <w:rFonts w:asciiTheme="minorHAnsi" w:hAnsiTheme="minorHAnsi" w:cstheme="minorHAnsi"/>
          <w:sz w:val="20"/>
        </w:rPr>
        <w:t xml:space="preserve">Contractor is an independent contractor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No employer-employee, partnership, joint venture, or agency relationship exists between Contractor and the </w:t>
      </w:r>
      <w:r w:rsidR="00323CD0" w:rsidRPr="00475CA1">
        <w:rPr>
          <w:rFonts w:asciiTheme="minorHAnsi" w:hAnsiTheme="minorHAnsi" w:cstheme="minorHAnsi"/>
          <w:sz w:val="20"/>
        </w:rPr>
        <w:t>JBE</w:t>
      </w:r>
      <w:r w:rsidRPr="00475CA1">
        <w:rPr>
          <w:rFonts w:asciiTheme="minorHAnsi" w:hAnsiTheme="minorHAnsi" w:cstheme="minorHAnsi"/>
          <w:sz w:val="20"/>
        </w:rPr>
        <w:t>.</w:t>
      </w:r>
      <w:r w:rsidR="000205FD" w:rsidRPr="00475CA1">
        <w:rPr>
          <w:rFonts w:asciiTheme="minorHAnsi" w:hAnsiTheme="minorHAnsi" w:cstheme="minorHAnsi"/>
          <w:sz w:val="20"/>
        </w:rPr>
        <w:t xml:space="preserve"> Contractor has no authority to bind or incur any obligation on behalf of the </w:t>
      </w:r>
      <w:r w:rsidR="00323CD0" w:rsidRPr="00475CA1">
        <w:rPr>
          <w:rFonts w:asciiTheme="minorHAnsi" w:hAnsiTheme="minorHAnsi" w:cstheme="minorHAnsi"/>
          <w:sz w:val="20"/>
        </w:rPr>
        <w:t>JBE</w:t>
      </w:r>
      <w:r w:rsidR="000205FD" w:rsidRPr="00475CA1">
        <w:rPr>
          <w:rFonts w:asciiTheme="minorHAnsi" w:hAnsiTheme="minorHAnsi" w:cstheme="minorHAnsi"/>
          <w:sz w:val="20"/>
        </w:rPr>
        <w:t xml:space="preserve">. If any governmental entity concludes that Contractor is not an independent contractor, the </w:t>
      </w:r>
      <w:r w:rsidR="00323CD0" w:rsidRPr="00475CA1">
        <w:rPr>
          <w:rFonts w:asciiTheme="minorHAnsi" w:hAnsiTheme="minorHAnsi" w:cstheme="minorHAnsi"/>
          <w:sz w:val="20"/>
        </w:rPr>
        <w:t>JBE</w:t>
      </w:r>
      <w:r w:rsidR="000205FD" w:rsidRPr="00475CA1">
        <w:rPr>
          <w:rFonts w:asciiTheme="minorHAnsi" w:hAnsiTheme="minorHAnsi" w:cstheme="minorHAnsi"/>
          <w:sz w:val="20"/>
        </w:rPr>
        <w:t xml:space="preserve"> may terminate t</w:t>
      </w:r>
      <w:r w:rsidR="001E2002" w:rsidRPr="00475CA1">
        <w:rPr>
          <w:rFonts w:asciiTheme="minorHAnsi" w:hAnsiTheme="minorHAnsi" w:cstheme="minorHAnsi"/>
          <w:sz w:val="20"/>
        </w:rPr>
        <w:t>his Agreement immediately upon N</w:t>
      </w:r>
      <w:r w:rsidR="000205FD" w:rsidRPr="00475CA1">
        <w:rPr>
          <w:rFonts w:asciiTheme="minorHAnsi" w:hAnsiTheme="minorHAnsi" w:cstheme="minorHAnsi"/>
          <w:sz w:val="20"/>
        </w:rPr>
        <w:t>otice.</w:t>
      </w:r>
    </w:p>
    <w:p w14:paraId="4BDDE66D" w14:textId="77777777" w:rsidR="00A62C2B" w:rsidRPr="00475CA1" w:rsidRDefault="00A62C2B"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GAAP Compliance. </w:t>
      </w:r>
      <w:r w:rsidRPr="00475CA1">
        <w:rPr>
          <w:rFonts w:asciiTheme="minorHAnsi" w:hAnsiTheme="minorHAnsi" w:cstheme="minorHAnsi"/>
          <w:bCs/>
          <w:sz w:val="20"/>
        </w:rPr>
        <w:t>Contractor maintains an adequate system of accounting and internal controls that meets Generally Accepted Accounting Principles.</w:t>
      </w:r>
      <w:r w:rsidRPr="00475CA1">
        <w:rPr>
          <w:rFonts w:asciiTheme="minorHAnsi" w:hAnsiTheme="minorHAnsi" w:cstheme="minorHAnsi"/>
          <w:b/>
          <w:bCs/>
          <w:sz w:val="20"/>
        </w:rPr>
        <w:t xml:space="preserve">  </w:t>
      </w:r>
    </w:p>
    <w:p w14:paraId="1ADDCE60" w14:textId="77777777" w:rsidR="007F3498" w:rsidRPr="00475CA1" w:rsidRDefault="00437785"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Audit</w:t>
      </w:r>
      <w:r w:rsidR="00D835C1" w:rsidRPr="00475CA1">
        <w:rPr>
          <w:rFonts w:asciiTheme="minorHAnsi" w:hAnsiTheme="minorHAnsi" w:cstheme="minorHAnsi"/>
          <w:b/>
          <w:bCs/>
          <w:sz w:val="20"/>
        </w:rPr>
        <w:t xml:space="preserve">. </w:t>
      </w:r>
      <w:r w:rsidR="007F3498" w:rsidRPr="00475CA1">
        <w:rPr>
          <w:rFonts w:asciiTheme="minorHAnsi" w:hAnsiTheme="minorHAnsi" w:cstheme="minorHAnsi"/>
          <w:b/>
          <w:bCs/>
          <w:sz w:val="20"/>
        </w:rPr>
        <w:t xml:space="preserve"> </w:t>
      </w:r>
      <w:r w:rsidR="006402DE" w:rsidRPr="00475CA1">
        <w:rPr>
          <w:rFonts w:asciiTheme="minorHAnsi" w:hAnsiTheme="minorHAnsi" w:cstheme="minorHAnsi"/>
          <w:bCs/>
          <w:sz w:val="20"/>
        </w:rPr>
        <w:t xml:space="preserve">Contractor must allow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or its designees to review and audit Contractor’s (and any subcontractors’) documents and records relating to this Agreement</w:t>
      </w:r>
      <w:r w:rsidR="00E902D5" w:rsidRPr="00475CA1">
        <w:rPr>
          <w:rFonts w:asciiTheme="minorHAnsi" w:hAnsiTheme="minorHAnsi" w:cstheme="minorHAnsi"/>
          <w:sz w:val="20"/>
        </w:rPr>
        <w:t xml:space="preserve">, and Contractor (and its subcontractors) shall retain such documents and records for a period of four </w:t>
      </w:r>
      <w:r w:rsidR="00E94566" w:rsidRPr="00475CA1">
        <w:rPr>
          <w:rFonts w:asciiTheme="minorHAnsi" w:hAnsiTheme="minorHAnsi" w:cstheme="minorHAnsi"/>
          <w:sz w:val="20"/>
        </w:rPr>
        <w:t xml:space="preserve">(4) </w:t>
      </w:r>
      <w:r w:rsidR="00E902D5" w:rsidRPr="00475CA1">
        <w:rPr>
          <w:rFonts w:asciiTheme="minorHAnsi" w:hAnsiTheme="minorHAnsi" w:cstheme="minorHAnsi"/>
          <w:sz w:val="20"/>
        </w:rPr>
        <w:t>years following final payment under this Agreement</w:t>
      </w:r>
      <w:r w:rsidR="006402DE" w:rsidRPr="00475CA1">
        <w:rPr>
          <w:rFonts w:asciiTheme="minorHAnsi" w:hAnsiTheme="minorHAnsi" w:cstheme="minorHAnsi"/>
          <w:bCs/>
          <w:sz w:val="20"/>
        </w:rPr>
        <w:t>. If an audit determines that C</w:t>
      </w:r>
      <w:r w:rsidR="00330891" w:rsidRPr="00475CA1">
        <w:rPr>
          <w:rFonts w:asciiTheme="minorHAnsi" w:hAnsiTheme="minorHAnsi" w:cstheme="minorHAnsi"/>
          <w:bCs/>
          <w:sz w:val="20"/>
        </w:rPr>
        <w:t>ontractor (or any subcontractor</w:t>
      </w:r>
      <w:r w:rsidR="006402DE" w:rsidRPr="00475CA1">
        <w:rPr>
          <w:rFonts w:asciiTheme="minorHAnsi" w:hAnsiTheme="minorHAnsi" w:cstheme="minorHAnsi"/>
          <w:bCs/>
          <w:sz w:val="20"/>
        </w:rPr>
        <w:t xml:space="preserve">) is not in compliance with this Agreement, Contractor shall correct errors and deficiencies by the </w:t>
      </w:r>
      <w:r w:rsidR="002A7674" w:rsidRPr="00475CA1">
        <w:rPr>
          <w:rFonts w:asciiTheme="minorHAnsi" w:hAnsiTheme="minorHAnsi" w:cstheme="minorHAnsi"/>
          <w:bCs/>
          <w:sz w:val="20"/>
        </w:rPr>
        <w:t xml:space="preserve">twentieth </w:t>
      </w:r>
      <w:r w:rsidR="004D392D" w:rsidRPr="00475CA1">
        <w:rPr>
          <w:rFonts w:asciiTheme="minorHAnsi" w:hAnsiTheme="minorHAnsi" w:cstheme="minorHAnsi"/>
          <w:bCs/>
          <w:sz w:val="20"/>
        </w:rPr>
        <w:t xml:space="preserve">(20th) </w:t>
      </w:r>
      <w:r w:rsidR="006402DE" w:rsidRPr="00475CA1">
        <w:rPr>
          <w:rFonts w:asciiTheme="minorHAnsi" w:hAnsiTheme="minorHAnsi" w:cstheme="minorHAnsi"/>
          <w:bCs/>
          <w:sz w:val="20"/>
        </w:rPr>
        <w:t xml:space="preserve">day of the month following the review or audit. If an audit determines that Contractor has overcharged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five percent (5%) or more during the time period subject to audit, Contractor must reimburse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in an amount equal to the cost of such a</w:t>
      </w:r>
      <w:r w:rsidR="000D4419" w:rsidRPr="00475CA1">
        <w:rPr>
          <w:rFonts w:asciiTheme="minorHAnsi" w:hAnsiTheme="minorHAnsi" w:cstheme="minorHAnsi"/>
          <w:bCs/>
          <w:sz w:val="20"/>
        </w:rPr>
        <w:t>udit.</w:t>
      </w:r>
      <w:r w:rsidR="006402DE" w:rsidRPr="00475CA1">
        <w:rPr>
          <w:rFonts w:asciiTheme="minorHAnsi" w:hAnsiTheme="minorHAnsi" w:cstheme="minorHAnsi"/>
          <w:bCs/>
          <w:sz w:val="20"/>
        </w:rPr>
        <w:t xml:space="preserve"> This Agreement is subject to examinations and audit by the State Auditor for a period three </w:t>
      </w:r>
      <w:r w:rsidR="00E94566" w:rsidRPr="00475CA1">
        <w:rPr>
          <w:rFonts w:asciiTheme="minorHAnsi" w:hAnsiTheme="minorHAnsi" w:cstheme="minorHAnsi"/>
          <w:bCs/>
          <w:sz w:val="20"/>
        </w:rPr>
        <w:t xml:space="preserve">(3) </w:t>
      </w:r>
      <w:r w:rsidR="006402DE" w:rsidRPr="00475CA1">
        <w:rPr>
          <w:rFonts w:asciiTheme="minorHAnsi" w:hAnsiTheme="minorHAnsi" w:cstheme="minorHAnsi"/>
          <w:bCs/>
          <w:sz w:val="20"/>
        </w:rPr>
        <w:t>years after final payment.</w:t>
      </w:r>
      <w:r w:rsidR="004C02A0" w:rsidRPr="00475CA1">
        <w:rPr>
          <w:rFonts w:asciiTheme="minorHAnsi" w:hAnsiTheme="minorHAnsi" w:cstheme="minorHAnsi"/>
          <w:bCs/>
          <w:sz w:val="20"/>
        </w:rPr>
        <w:t xml:space="preserve"> </w:t>
      </w:r>
    </w:p>
    <w:p w14:paraId="4A42E622" w14:textId="050FA2DA" w:rsidR="00392AC3" w:rsidRPr="00475CA1" w:rsidRDefault="00C73594"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Licenses</w:t>
      </w:r>
      <w:r w:rsidR="000D4419" w:rsidRPr="00475CA1">
        <w:rPr>
          <w:rFonts w:asciiTheme="minorHAnsi" w:hAnsiTheme="minorHAnsi" w:cstheme="minorHAnsi"/>
          <w:b/>
          <w:bCs/>
          <w:sz w:val="20"/>
        </w:rPr>
        <w:t xml:space="preserve"> and Permits</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shall obtain and keep current all necessary licenses, approvals, permits and authorizations required by applicable law for the performance of the Services.  Contractor will be responsible for all fees and taxes associated with obtaining such licenses, approvals, permits and authorizations, and for any fines and penalties arising from its noncompliance with any applicable law.  </w:t>
      </w:r>
    </w:p>
    <w:p w14:paraId="0383751B" w14:textId="77777777" w:rsidR="0029237A" w:rsidRPr="00475CA1" w:rsidRDefault="0029237A"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Confidential Information.  </w:t>
      </w:r>
      <w:r w:rsidRPr="00475CA1">
        <w:rPr>
          <w:rFonts w:asciiTheme="minorHAnsi" w:hAnsiTheme="minorHAnsi" w:cstheme="minorHAnsi"/>
          <w:sz w:val="20"/>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owns all right, title and interest in the Confidential Information. Contractor will notify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promptly upon learning of any unauthorized disclosure or use of Confidential Information and will cooperate fully with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to protect such Confidential Information. Upon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request and upon any termination or expiration of this Agreement, Contractor will promptly (a) return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or, if so directed by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destroy all Confidential Information (in every form and medium), and (b) certify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475CA1" w:rsidRDefault="00B97478"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Ownership of </w:t>
      </w:r>
      <w:r w:rsidR="006F4CE0" w:rsidRPr="00475CA1">
        <w:rPr>
          <w:rFonts w:asciiTheme="minorHAnsi" w:hAnsiTheme="minorHAnsi" w:cstheme="minorHAnsi"/>
          <w:b/>
          <w:bCs/>
          <w:sz w:val="20"/>
        </w:rPr>
        <w:t>Deliverables</w:t>
      </w:r>
      <w:r w:rsidRPr="00475CA1">
        <w:rPr>
          <w:rFonts w:asciiTheme="minorHAnsi" w:hAnsiTheme="minorHAnsi" w:cstheme="minorHAnsi"/>
          <w:b/>
          <w:bCs/>
          <w:sz w:val="20"/>
        </w:rPr>
        <w:t>.</w:t>
      </w:r>
      <w:r w:rsidRPr="00475CA1">
        <w:rPr>
          <w:rFonts w:asciiTheme="minorHAnsi" w:hAnsiTheme="minorHAnsi" w:cstheme="minorHAnsi"/>
          <w:bCs/>
          <w:sz w:val="20"/>
        </w:rPr>
        <w:t xml:space="preserve">  </w:t>
      </w:r>
      <w:r w:rsidR="00E94566" w:rsidRPr="00475CA1">
        <w:rPr>
          <w:rFonts w:asciiTheme="minorHAnsi" w:hAnsiTheme="minorHAnsi" w:cstheme="minorHAnsi"/>
          <w:bCs/>
          <w:sz w:val="20"/>
        </w:rPr>
        <w:t xml:space="preserve">Unless otherwise agreed in this Agreement, </w:t>
      </w:r>
      <w:r w:rsidRPr="00475CA1">
        <w:rPr>
          <w:rFonts w:asciiTheme="minorHAnsi" w:hAnsiTheme="minorHAnsi" w:cstheme="minorHAnsi"/>
          <w:bCs/>
          <w:sz w:val="20"/>
        </w:rPr>
        <w:t xml:space="preserve">Contractor hereby assigns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ownership of all </w:t>
      </w:r>
      <w:r w:rsidR="006F4CE0" w:rsidRPr="00475CA1">
        <w:rPr>
          <w:rFonts w:asciiTheme="minorHAnsi" w:hAnsiTheme="minorHAnsi" w:cstheme="minorHAnsi"/>
          <w:bCs/>
          <w:sz w:val="20"/>
        </w:rPr>
        <w:t>Deliverables</w:t>
      </w:r>
      <w:r w:rsidR="00AD3993" w:rsidRPr="00475CA1">
        <w:rPr>
          <w:rFonts w:asciiTheme="minorHAnsi" w:hAnsiTheme="minorHAnsi" w:cstheme="minorHAnsi"/>
          <w:bCs/>
          <w:sz w:val="20"/>
        </w:rPr>
        <w:t>, any partially-completed Deliverables, and related work product or materials</w:t>
      </w:r>
      <w:r w:rsidRPr="00475CA1">
        <w:rPr>
          <w:rFonts w:asciiTheme="minorHAnsi" w:hAnsiTheme="minorHAnsi" w:cstheme="minorHAnsi"/>
          <w:bCs/>
          <w:sz w:val="20"/>
        </w:rPr>
        <w:t>.  Contractor agrees not to assert any rights at common law</w:t>
      </w:r>
      <w:r w:rsidR="007E2102" w:rsidRPr="00475CA1">
        <w:rPr>
          <w:rFonts w:asciiTheme="minorHAnsi" w:hAnsiTheme="minorHAnsi" w:cstheme="minorHAnsi"/>
          <w:bCs/>
          <w:sz w:val="20"/>
        </w:rPr>
        <w:t>, or in equity, or establish a copyright</w:t>
      </w:r>
      <w:r w:rsidRPr="00475CA1">
        <w:rPr>
          <w:rFonts w:asciiTheme="minorHAnsi" w:hAnsiTheme="minorHAnsi" w:cstheme="minorHAnsi"/>
          <w:bCs/>
          <w:sz w:val="20"/>
        </w:rPr>
        <w:t xml:space="preserve"> claim in any</w:t>
      </w:r>
      <w:r w:rsidR="007E2102" w:rsidRPr="00475CA1">
        <w:rPr>
          <w:rFonts w:asciiTheme="minorHAnsi" w:hAnsiTheme="minorHAnsi" w:cstheme="minorHAnsi"/>
          <w:bCs/>
          <w:sz w:val="20"/>
        </w:rPr>
        <w:t xml:space="preserve"> of</w:t>
      </w:r>
      <w:r w:rsidRPr="00475CA1">
        <w:rPr>
          <w:rFonts w:asciiTheme="minorHAnsi" w:hAnsiTheme="minorHAnsi" w:cstheme="minorHAnsi"/>
          <w:bCs/>
          <w:sz w:val="20"/>
        </w:rPr>
        <w:t xml:space="preserve"> </w:t>
      </w:r>
      <w:r w:rsidR="00373948" w:rsidRPr="00475CA1">
        <w:rPr>
          <w:rFonts w:asciiTheme="minorHAnsi" w:hAnsiTheme="minorHAnsi" w:cstheme="minorHAnsi"/>
          <w:bCs/>
          <w:sz w:val="20"/>
        </w:rPr>
        <w:t>these materials</w:t>
      </w:r>
      <w:r w:rsidRPr="00475CA1">
        <w:rPr>
          <w:rFonts w:asciiTheme="minorHAnsi" w:hAnsiTheme="minorHAnsi" w:cstheme="minorHAnsi"/>
          <w:bCs/>
          <w:sz w:val="20"/>
        </w:rPr>
        <w:t xml:space="preserve">.  Contractor shall not publish or reproduce </w:t>
      </w:r>
      <w:r w:rsidR="005C3491" w:rsidRPr="00475CA1">
        <w:rPr>
          <w:rFonts w:asciiTheme="minorHAnsi" w:hAnsiTheme="minorHAnsi" w:cstheme="minorHAnsi"/>
          <w:bCs/>
          <w:sz w:val="20"/>
        </w:rPr>
        <w:t>any Deliverable in whole or part, in</w:t>
      </w:r>
      <w:r w:rsidRPr="00475CA1">
        <w:rPr>
          <w:rFonts w:asciiTheme="minorHAnsi" w:hAnsiTheme="minorHAnsi" w:cstheme="minorHAnsi"/>
          <w:bCs/>
          <w:sz w:val="20"/>
        </w:rPr>
        <w:t xml:space="preserve"> any manner or form, or authorize others to do so, without the written consent of the </w:t>
      </w:r>
      <w:r w:rsidR="00323CD0" w:rsidRPr="00475CA1">
        <w:rPr>
          <w:rFonts w:asciiTheme="minorHAnsi" w:hAnsiTheme="minorHAnsi" w:cstheme="minorHAnsi"/>
          <w:bCs/>
          <w:sz w:val="20"/>
        </w:rPr>
        <w:t>JBE</w:t>
      </w:r>
      <w:r w:rsidRPr="00475CA1">
        <w:rPr>
          <w:rFonts w:asciiTheme="minorHAnsi" w:hAnsiTheme="minorHAnsi" w:cstheme="minorHAnsi"/>
          <w:bCs/>
          <w:sz w:val="20"/>
        </w:rPr>
        <w:t>.</w:t>
      </w:r>
    </w:p>
    <w:p w14:paraId="06922888" w14:textId="77777777" w:rsidR="00535786" w:rsidRPr="00475CA1" w:rsidRDefault="00437785"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lastRenderedPageBreak/>
        <w:t>Publicity.</w:t>
      </w:r>
      <w:r w:rsidR="002A4A2F" w:rsidRPr="00475CA1">
        <w:rPr>
          <w:rFonts w:asciiTheme="minorHAnsi" w:hAnsiTheme="minorHAnsi" w:cstheme="minorHAnsi"/>
          <w:b/>
          <w:bCs/>
          <w:sz w:val="20"/>
        </w:rPr>
        <w:t xml:space="preserve">  </w:t>
      </w:r>
      <w:r w:rsidR="0029237A" w:rsidRPr="00475CA1">
        <w:rPr>
          <w:rFonts w:asciiTheme="minorHAnsi" w:hAnsiTheme="minorHAnsi" w:cstheme="minorHAnsi"/>
          <w:sz w:val="20"/>
        </w:rPr>
        <w:t xml:space="preserve">Contractor shall not make any public announcement or press release about this Agreement without the prior written approval of the </w:t>
      </w:r>
      <w:r w:rsidR="00323CD0" w:rsidRPr="00475CA1">
        <w:rPr>
          <w:rFonts w:asciiTheme="minorHAnsi" w:hAnsiTheme="minorHAnsi" w:cstheme="minorHAnsi"/>
          <w:sz w:val="20"/>
        </w:rPr>
        <w:t>JBE</w:t>
      </w:r>
      <w:r w:rsidR="0029237A" w:rsidRPr="00475CA1">
        <w:rPr>
          <w:rFonts w:asciiTheme="minorHAnsi" w:hAnsiTheme="minorHAnsi" w:cstheme="minorHAnsi"/>
          <w:sz w:val="20"/>
        </w:rPr>
        <w:t>.</w:t>
      </w:r>
    </w:p>
    <w:p w14:paraId="3029A68D" w14:textId="77777777" w:rsidR="00535786" w:rsidRPr="00475CA1" w:rsidRDefault="00437785"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Choice of Law</w:t>
      </w:r>
      <w:r w:rsidR="00201BC4" w:rsidRPr="00475CA1">
        <w:rPr>
          <w:rFonts w:asciiTheme="minorHAnsi" w:hAnsiTheme="minorHAnsi" w:cstheme="minorHAnsi"/>
          <w:b/>
          <w:bCs/>
          <w:sz w:val="20"/>
        </w:rPr>
        <w:t xml:space="preserve"> and Jurisdiction</w:t>
      </w:r>
      <w:r w:rsidRPr="00475CA1">
        <w:rPr>
          <w:rFonts w:asciiTheme="minorHAnsi" w:hAnsiTheme="minorHAnsi" w:cstheme="minorHAnsi"/>
          <w:b/>
          <w:bCs/>
          <w:sz w:val="20"/>
        </w:rPr>
        <w:t xml:space="preserve">. </w:t>
      </w:r>
      <w:r w:rsidRPr="00475CA1">
        <w:rPr>
          <w:rFonts w:asciiTheme="minorHAnsi" w:hAnsiTheme="minorHAnsi" w:cstheme="minorHAnsi"/>
          <w:bCs/>
          <w:sz w:val="20"/>
        </w:rPr>
        <w:t>California law, without regard to its choice-of-law provisions, governs this Agreement.</w:t>
      </w:r>
      <w:r w:rsidR="00AE6F08" w:rsidRPr="00475CA1">
        <w:rPr>
          <w:rFonts w:asciiTheme="minorHAnsi" w:hAnsiTheme="minorHAnsi" w:cstheme="minorHAnsi"/>
          <w:bCs/>
          <w:sz w:val="20"/>
        </w:rPr>
        <w:t xml:space="preserve"> </w:t>
      </w:r>
      <w:r w:rsidR="000E4F9D" w:rsidRPr="00475CA1">
        <w:rPr>
          <w:rFonts w:asciiTheme="minorHAnsi" w:hAnsiTheme="minorHAnsi" w:cstheme="minorHAnsi"/>
          <w:sz w:val="20"/>
        </w:rPr>
        <w:t xml:space="preserve">The parties shall attempt in good faith to resolve informally and promptly any dispute that arises under this Agreement. </w:t>
      </w:r>
      <w:r w:rsidR="00022B43" w:rsidRPr="00475CA1">
        <w:rPr>
          <w:rFonts w:asciiTheme="minorHAnsi" w:hAnsiTheme="minorHAnsi" w:cstheme="minorHAnsi"/>
          <w:color w:val="000000" w:themeColor="text1"/>
          <w:sz w:val="20"/>
        </w:rPr>
        <w:t xml:space="preserve">Jurisdiction for any </w:t>
      </w:r>
      <w:r w:rsidR="000E4F9D" w:rsidRPr="00475CA1">
        <w:rPr>
          <w:rFonts w:asciiTheme="minorHAnsi" w:hAnsiTheme="minorHAnsi" w:cstheme="minorHAnsi"/>
          <w:color w:val="000000" w:themeColor="text1"/>
          <w:sz w:val="20"/>
        </w:rPr>
        <w:t>legal action arising from this A</w:t>
      </w:r>
      <w:r w:rsidR="00022B43" w:rsidRPr="00475CA1">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475CA1" w:rsidDel="00022B43">
        <w:rPr>
          <w:rFonts w:asciiTheme="minorHAnsi" w:hAnsiTheme="minorHAnsi" w:cstheme="minorHAnsi"/>
          <w:bCs/>
          <w:sz w:val="20"/>
        </w:rPr>
        <w:t xml:space="preserve"> </w:t>
      </w:r>
      <w:r w:rsidR="00392AC3" w:rsidRPr="00475CA1">
        <w:rPr>
          <w:rFonts w:asciiTheme="minorHAnsi" w:hAnsiTheme="minorHAnsi" w:cstheme="minorHAnsi"/>
          <w:bCs/>
          <w:sz w:val="20"/>
        </w:rPr>
        <w:t xml:space="preserve"> </w:t>
      </w:r>
    </w:p>
    <w:p w14:paraId="48E72B17" w14:textId="77777777" w:rsidR="00535786" w:rsidRPr="00475CA1" w:rsidRDefault="00DC5733"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Negotiated</w:t>
      </w:r>
      <w:r w:rsidR="00437785" w:rsidRPr="00475CA1">
        <w:rPr>
          <w:rFonts w:asciiTheme="minorHAnsi" w:hAnsiTheme="minorHAnsi" w:cstheme="minorHAnsi"/>
          <w:b/>
          <w:bCs/>
          <w:sz w:val="20"/>
        </w:rPr>
        <w:t xml:space="preserve"> Agreement.</w:t>
      </w:r>
      <w:r w:rsidR="00437785" w:rsidRPr="00475CA1">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sidRPr="00475CA1">
        <w:rPr>
          <w:rFonts w:asciiTheme="minorHAnsi" w:hAnsiTheme="minorHAnsi" w:cstheme="minorHAnsi"/>
          <w:bCs/>
          <w:sz w:val="20"/>
        </w:rPr>
        <w:t xml:space="preserve">nt under California Civil Code section </w:t>
      </w:r>
      <w:r w:rsidR="00437785" w:rsidRPr="00475CA1">
        <w:rPr>
          <w:rFonts w:asciiTheme="minorHAnsi" w:hAnsiTheme="minorHAnsi" w:cstheme="minorHAnsi"/>
          <w:bCs/>
          <w:sz w:val="20"/>
        </w:rPr>
        <w:t>1654.</w:t>
      </w:r>
    </w:p>
    <w:p w14:paraId="676CF036" w14:textId="77777777" w:rsidR="00B815DA"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Amendment and Waiver.</w:t>
      </w:r>
      <w:r w:rsidRPr="00475CA1">
        <w:rPr>
          <w:rFonts w:asciiTheme="minorHAnsi" w:hAnsiTheme="minorHAnsi" w:cstheme="minorHAnsi"/>
          <w:bCs/>
          <w:sz w:val="20"/>
        </w:rPr>
        <w:t xml:space="preserve"> </w:t>
      </w:r>
      <w:r w:rsidR="000648D9" w:rsidRPr="00475CA1">
        <w:rPr>
          <w:rFonts w:asciiTheme="minorHAnsi" w:hAnsiTheme="minorHAnsi" w:cstheme="minorHAnsi"/>
          <w:bCs/>
          <w:sz w:val="20"/>
        </w:rPr>
        <w:t xml:space="preserve">Except as otherwise specified in this Agreement, no amendment or change to this Agreement will be effective unless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JBE</w:t>
      </w:r>
      <w:r w:rsidR="00BC3F04" w:rsidRPr="00475CA1">
        <w:rPr>
          <w:rFonts w:asciiTheme="minorHAnsi" w:hAnsiTheme="minorHAnsi" w:cstheme="minorHAnsi"/>
          <w:sz w:val="20"/>
        </w:rPr>
        <w:t xml:space="preserve">.  </w:t>
      </w:r>
      <w:r w:rsidR="00E91D4B" w:rsidRPr="00475CA1">
        <w:rPr>
          <w:rFonts w:asciiTheme="minorHAnsi" w:hAnsiTheme="minorHAnsi" w:cstheme="minorHAnsi"/>
          <w:bCs/>
          <w:sz w:val="20"/>
        </w:rPr>
        <w:t xml:space="preserve">A </w:t>
      </w:r>
      <w:r w:rsidR="0009413B" w:rsidRPr="00475CA1">
        <w:rPr>
          <w:rFonts w:asciiTheme="minorHAnsi" w:hAnsiTheme="minorHAnsi" w:cstheme="minorHAnsi"/>
          <w:bCs/>
          <w:sz w:val="20"/>
        </w:rPr>
        <w:t xml:space="preserve">waiver of enforcement of any of this Agreement’s terms or conditions </w:t>
      </w:r>
      <w:r w:rsidR="00BC3F04" w:rsidRPr="00475CA1">
        <w:rPr>
          <w:rFonts w:asciiTheme="minorHAnsi" w:hAnsiTheme="minorHAnsi" w:cstheme="minorHAnsi"/>
          <w:bCs/>
          <w:sz w:val="20"/>
        </w:rPr>
        <w:t xml:space="preserve">by the </w:t>
      </w:r>
      <w:r w:rsidR="00323CD0" w:rsidRPr="00475CA1">
        <w:rPr>
          <w:rFonts w:asciiTheme="minorHAnsi" w:hAnsiTheme="minorHAnsi" w:cstheme="minorHAnsi"/>
          <w:bCs/>
          <w:sz w:val="20"/>
        </w:rPr>
        <w:t>JBE</w:t>
      </w:r>
      <w:r w:rsidR="00BC3F04" w:rsidRPr="00475CA1">
        <w:rPr>
          <w:rFonts w:asciiTheme="minorHAnsi" w:hAnsiTheme="minorHAnsi" w:cstheme="minorHAnsi"/>
          <w:bCs/>
          <w:sz w:val="20"/>
        </w:rPr>
        <w:t xml:space="preserve"> </w:t>
      </w:r>
      <w:r w:rsidR="0009413B" w:rsidRPr="00475CA1">
        <w:rPr>
          <w:rFonts w:asciiTheme="minorHAnsi" w:hAnsiTheme="minorHAnsi" w:cstheme="minorHAnsi"/>
          <w:bCs/>
          <w:sz w:val="20"/>
        </w:rPr>
        <w:t xml:space="preserve">is effective only if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JBE</w:t>
      </w:r>
      <w:r w:rsidR="0009413B" w:rsidRPr="00475CA1">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sidRPr="00475CA1">
        <w:rPr>
          <w:rFonts w:asciiTheme="minorHAnsi" w:hAnsiTheme="minorHAnsi" w:cstheme="minorHAnsi"/>
          <w:bCs/>
          <w:sz w:val="20"/>
        </w:rPr>
        <w:t xml:space="preserve"> </w:t>
      </w:r>
    </w:p>
    <w:p w14:paraId="5948462B" w14:textId="77777777" w:rsidR="00A61016" w:rsidRPr="00475CA1" w:rsidRDefault="00B815DA"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Force Majeure. </w:t>
      </w:r>
      <w:r w:rsidRPr="00475CA1">
        <w:rPr>
          <w:rFonts w:asciiTheme="minorHAnsi" w:hAnsiTheme="minorHAnsi" w:cstheme="minorHAnsi"/>
          <w:bCs/>
          <w:sz w:val="20"/>
        </w:rPr>
        <w:t>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44B8D7CE" w14:textId="2588FE19" w:rsidR="00535786" w:rsidRPr="00475CA1" w:rsidRDefault="00A61016"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Follow-On Contracting.</w:t>
      </w:r>
      <w:r w:rsidRPr="00475CA1">
        <w:rPr>
          <w:rFonts w:asciiTheme="minorHAnsi" w:hAnsiTheme="minorHAnsi" w:cstheme="minorHAnsi"/>
          <w:bCs/>
          <w:sz w:val="20"/>
        </w:rPr>
        <w:t xml:space="preserve"> No person, firm, or subsidiary who has been awarded a Consulting Services agreement may submit a bid for, nor be awarded an agreement for, the providing of services, procuring supplies, or any other related action that is required, suggested, or otherwise deemed appropriate in the end product of this Agreement.</w:t>
      </w:r>
      <w:r w:rsidR="00BC3F04" w:rsidRPr="00475CA1">
        <w:rPr>
          <w:rFonts w:asciiTheme="minorHAnsi" w:hAnsiTheme="minorHAnsi" w:cstheme="minorHAnsi"/>
          <w:bCs/>
          <w:sz w:val="20"/>
        </w:rPr>
        <w:t xml:space="preserve"> </w:t>
      </w:r>
    </w:p>
    <w:p w14:paraId="023BE12B"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Severability.</w:t>
      </w:r>
      <w:r w:rsidRPr="00475CA1">
        <w:rPr>
          <w:rFonts w:asciiTheme="minorHAnsi" w:hAnsiTheme="minorHAnsi" w:cstheme="minorHAnsi"/>
          <w:bCs/>
          <w:sz w:val="20"/>
        </w:rPr>
        <w:t xml:space="preserve"> If any part of this Agreement is held unenforceable, all other parts remain enforceable.</w:t>
      </w:r>
    </w:p>
    <w:p w14:paraId="4E39CE3E"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Headings</w:t>
      </w:r>
      <w:r w:rsidR="004C02A0" w:rsidRPr="00475CA1">
        <w:rPr>
          <w:rFonts w:asciiTheme="minorHAnsi" w:hAnsiTheme="minorHAnsi" w:cstheme="minorHAnsi"/>
          <w:b/>
          <w:bCs/>
          <w:sz w:val="20"/>
        </w:rPr>
        <w:t>; Interpretation</w:t>
      </w:r>
      <w:r w:rsidRPr="00475CA1">
        <w:rPr>
          <w:rFonts w:asciiTheme="minorHAnsi" w:hAnsiTheme="minorHAnsi" w:cstheme="minorHAnsi"/>
          <w:b/>
          <w:bCs/>
          <w:sz w:val="20"/>
        </w:rPr>
        <w:t xml:space="preserve">. </w:t>
      </w:r>
      <w:r w:rsidRPr="00475CA1">
        <w:rPr>
          <w:rFonts w:asciiTheme="minorHAnsi" w:hAnsiTheme="minorHAnsi" w:cstheme="minorHAnsi"/>
          <w:bCs/>
          <w:sz w:val="20"/>
        </w:rPr>
        <w:t>All headings are for reference purposes only and do not affect the interpretation of this Agreement.</w:t>
      </w:r>
      <w:r w:rsidR="004C02A0" w:rsidRPr="00475CA1">
        <w:rPr>
          <w:rFonts w:asciiTheme="minorHAnsi" w:hAnsiTheme="minorHAnsi" w:cstheme="minorHAnsi"/>
          <w:bCs/>
          <w:sz w:val="20"/>
        </w:rPr>
        <w:t xml:space="preserve"> The word “including” means “including, without limitation.” Unless specifically stated to the contrary, all references to days herein shall be deemed to refer to calendar days.</w:t>
      </w:r>
    </w:p>
    <w:p w14:paraId="1AA9ED08"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Time of the Essence. </w:t>
      </w:r>
      <w:r w:rsidRPr="00475CA1">
        <w:rPr>
          <w:rFonts w:asciiTheme="minorHAnsi" w:hAnsiTheme="minorHAnsi" w:cstheme="minorHAnsi"/>
          <w:bCs/>
          <w:sz w:val="20"/>
        </w:rPr>
        <w:t xml:space="preserve">Time is of the essence </w:t>
      </w:r>
      <w:r w:rsidR="00111C4D" w:rsidRPr="00475CA1">
        <w:rPr>
          <w:rFonts w:asciiTheme="minorHAnsi" w:hAnsiTheme="minorHAnsi" w:cstheme="minorHAnsi"/>
          <w:bCs/>
          <w:sz w:val="20"/>
        </w:rPr>
        <w:t>in</w:t>
      </w:r>
      <w:r w:rsidRPr="00475CA1">
        <w:rPr>
          <w:rFonts w:asciiTheme="minorHAnsi" w:hAnsiTheme="minorHAnsi" w:cstheme="minorHAnsi"/>
          <w:bCs/>
          <w:sz w:val="20"/>
        </w:rPr>
        <w:t xml:space="preserve"> </w:t>
      </w:r>
      <w:r w:rsidR="00445058" w:rsidRPr="00475CA1">
        <w:rPr>
          <w:rFonts w:asciiTheme="minorHAnsi" w:hAnsiTheme="minorHAnsi" w:cstheme="minorHAnsi"/>
          <w:bCs/>
          <w:sz w:val="20"/>
        </w:rPr>
        <w:t>Contractor</w:t>
      </w:r>
      <w:r w:rsidRPr="00475CA1">
        <w:rPr>
          <w:rFonts w:asciiTheme="minorHAnsi" w:hAnsiTheme="minorHAnsi" w:cstheme="minorHAnsi"/>
          <w:bCs/>
          <w:sz w:val="20"/>
        </w:rPr>
        <w:t xml:space="preserve">’s performance under this Agreement. </w:t>
      </w:r>
    </w:p>
    <w:p w14:paraId="03F7017C" w14:textId="77777777" w:rsidR="00A46FBE"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Counterparts. </w:t>
      </w:r>
      <w:r w:rsidRPr="00475CA1">
        <w:rPr>
          <w:rFonts w:asciiTheme="minorHAnsi" w:hAnsiTheme="minorHAnsi" w:cstheme="minorHAnsi"/>
          <w:bCs/>
          <w:sz w:val="20"/>
        </w:rPr>
        <w:t>This Agreement may be executed in counterparts, each of which is considered an original.</w:t>
      </w:r>
    </w:p>
    <w:p w14:paraId="3600A0A7" w14:textId="77777777" w:rsidR="00A46FBE" w:rsidRPr="00475CA1" w:rsidRDefault="00A46FBE" w:rsidP="002B6210">
      <w:pPr>
        <w:rPr>
          <w:rFonts w:asciiTheme="minorHAnsi" w:hAnsiTheme="minorHAnsi" w:cstheme="minorHAnsi"/>
          <w:sz w:val="20"/>
        </w:rPr>
      </w:pPr>
    </w:p>
    <w:p w14:paraId="511FFFC2" w14:textId="77777777" w:rsidR="00A46FBE" w:rsidRPr="00475CA1" w:rsidRDefault="00A46FBE" w:rsidP="002B6210">
      <w:pPr>
        <w:rPr>
          <w:rFonts w:asciiTheme="minorHAnsi" w:hAnsiTheme="minorHAnsi" w:cstheme="minorHAnsi"/>
          <w:sz w:val="20"/>
        </w:rPr>
      </w:pPr>
    </w:p>
    <w:p w14:paraId="53A38E31" w14:textId="77777777" w:rsidR="00A46FBE" w:rsidRPr="00475CA1" w:rsidRDefault="00A46FBE" w:rsidP="002B6210">
      <w:pPr>
        <w:rPr>
          <w:rFonts w:asciiTheme="minorHAnsi" w:hAnsiTheme="minorHAnsi" w:cstheme="minorHAnsi"/>
          <w:sz w:val="20"/>
        </w:rPr>
      </w:pPr>
    </w:p>
    <w:p w14:paraId="4492CA0A" w14:textId="77777777" w:rsidR="00A46FBE" w:rsidRPr="00475CA1" w:rsidRDefault="00A46FBE" w:rsidP="002B6210">
      <w:pPr>
        <w:rPr>
          <w:rFonts w:asciiTheme="minorHAnsi" w:hAnsiTheme="minorHAnsi" w:cstheme="minorHAnsi"/>
          <w:sz w:val="20"/>
        </w:rPr>
      </w:pPr>
    </w:p>
    <w:p w14:paraId="4E5DAC1C" w14:textId="77777777" w:rsidR="00A46FBE" w:rsidRPr="00475CA1" w:rsidRDefault="00A46FBE" w:rsidP="002B6210">
      <w:pPr>
        <w:rPr>
          <w:rFonts w:asciiTheme="minorHAnsi" w:hAnsiTheme="minorHAnsi" w:cstheme="minorHAnsi"/>
          <w:sz w:val="20"/>
        </w:rPr>
      </w:pPr>
    </w:p>
    <w:p w14:paraId="7AA09D23" w14:textId="77777777" w:rsidR="00A46FBE" w:rsidRPr="00475CA1" w:rsidRDefault="00A46FBE" w:rsidP="002B6210">
      <w:pPr>
        <w:rPr>
          <w:rFonts w:asciiTheme="minorHAnsi" w:hAnsiTheme="minorHAnsi" w:cstheme="minorHAnsi"/>
          <w:sz w:val="20"/>
        </w:rPr>
      </w:pPr>
    </w:p>
    <w:p w14:paraId="7EB9484A" w14:textId="77777777" w:rsidR="00A46FBE" w:rsidRPr="00475CA1" w:rsidRDefault="00A46FBE" w:rsidP="002B6210">
      <w:pPr>
        <w:rPr>
          <w:rFonts w:asciiTheme="minorHAnsi" w:hAnsiTheme="minorHAnsi" w:cstheme="minorHAnsi"/>
          <w:sz w:val="20"/>
        </w:rPr>
      </w:pPr>
    </w:p>
    <w:p w14:paraId="25173366" w14:textId="77777777" w:rsidR="00A46FBE" w:rsidRPr="00475CA1" w:rsidRDefault="00A46FBE" w:rsidP="002B6210">
      <w:pPr>
        <w:rPr>
          <w:rFonts w:asciiTheme="minorHAnsi" w:hAnsiTheme="minorHAnsi" w:cstheme="minorHAnsi"/>
          <w:sz w:val="20"/>
        </w:rPr>
      </w:pPr>
    </w:p>
    <w:p w14:paraId="061B94EB" w14:textId="77777777" w:rsidR="00A46FBE" w:rsidRPr="00475CA1" w:rsidRDefault="00A46FBE" w:rsidP="002B6210">
      <w:pPr>
        <w:rPr>
          <w:rFonts w:asciiTheme="minorHAnsi" w:hAnsiTheme="minorHAnsi" w:cstheme="minorHAnsi"/>
          <w:sz w:val="20"/>
        </w:rPr>
      </w:pPr>
    </w:p>
    <w:p w14:paraId="6B2CAC12" w14:textId="77777777" w:rsidR="00A46FBE" w:rsidRPr="00475CA1" w:rsidRDefault="00A46FBE" w:rsidP="002B6210">
      <w:pPr>
        <w:rPr>
          <w:rFonts w:asciiTheme="minorHAnsi" w:hAnsiTheme="minorHAnsi" w:cstheme="minorHAnsi"/>
          <w:sz w:val="20"/>
        </w:rPr>
      </w:pPr>
    </w:p>
    <w:p w14:paraId="2BD2314A" w14:textId="77777777" w:rsidR="00A46FBE" w:rsidRPr="00475CA1" w:rsidRDefault="00A46FBE" w:rsidP="002B6210">
      <w:pPr>
        <w:rPr>
          <w:rFonts w:asciiTheme="minorHAnsi" w:hAnsiTheme="minorHAnsi" w:cstheme="minorHAnsi"/>
          <w:sz w:val="20"/>
        </w:rPr>
      </w:pPr>
    </w:p>
    <w:p w14:paraId="7C24749A" w14:textId="77777777" w:rsidR="00A46FBE" w:rsidRPr="00475CA1" w:rsidRDefault="00A46FBE" w:rsidP="002B6210">
      <w:pPr>
        <w:rPr>
          <w:rFonts w:asciiTheme="minorHAnsi" w:hAnsiTheme="minorHAnsi" w:cstheme="minorHAnsi"/>
          <w:sz w:val="20"/>
        </w:rPr>
      </w:pPr>
    </w:p>
    <w:p w14:paraId="1D9A3261" w14:textId="77777777" w:rsidR="00A46FBE" w:rsidRPr="00475CA1" w:rsidRDefault="00A46FBE" w:rsidP="002B6210">
      <w:pPr>
        <w:rPr>
          <w:rFonts w:asciiTheme="minorHAnsi" w:hAnsiTheme="minorHAnsi" w:cstheme="minorHAnsi"/>
          <w:sz w:val="20"/>
        </w:rPr>
      </w:pPr>
    </w:p>
    <w:p w14:paraId="3F8B8596" w14:textId="77777777" w:rsidR="00A46FBE" w:rsidRPr="00475CA1" w:rsidRDefault="00A46FBE" w:rsidP="00A46FBE">
      <w:pPr>
        <w:rPr>
          <w:rFonts w:asciiTheme="minorHAnsi" w:hAnsiTheme="minorHAnsi" w:cstheme="minorHAnsi"/>
          <w:sz w:val="20"/>
        </w:rPr>
      </w:pPr>
    </w:p>
    <w:p w14:paraId="669096DE" w14:textId="77777777" w:rsidR="00A46FBE" w:rsidRPr="00475CA1" w:rsidRDefault="00A46FBE" w:rsidP="00A46FBE">
      <w:pPr>
        <w:rPr>
          <w:rFonts w:asciiTheme="minorHAnsi" w:hAnsiTheme="minorHAnsi" w:cstheme="minorHAnsi"/>
          <w:sz w:val="20"/>
        </w:rPr>
      </w:pPr>
    </w:p>
    <w:p w14:paraId="53F8B882" w14:textId="77777777" w:rsidR="00A46FBE" w:rsidRPr="00475CA1" w:rsidRDefault="00A46FBE" w:rsidP="00A46FBE">
      <w:pPr>
        <w:rPr>
          <w:rFonts w:asciiTheme="minorHAnsi" w:hAnsiTheme="minorHAnsi" w:cstheme="minorHAnsi"/>
          <w:sz w:val="20"/>
        </w:rPr>
      </w:pPr>
    </w:p>
    <w:p w14:paraId="07CB48B8" w14:textId="77777777" w:rsidR="00A46FBE" w:rsidRPr="00475CA1" w:rsidRDefault="00A46FBE" w:rsidP="002B6210">
      <w:pPr>
        <w:ind w:firstLine="720"/>
        <w:rPr>
          <w:rFonts w:asciiTheme="minorHAnsi" w:hAnsiTheme="minorHAnsi" w:cstheme="minorHAnsi"/>
          <w:sz w:val="20"/>
        </w:rPr>
      </w:pPr>
    </w:p>
    <w:p w14:paraId="1CB16721" w14:textId="77777777" w:rsidR="00A46FBE" w:rsidRPr="00475CA1" w:rsidRDefault="00A46FBE" w:rsidP="00A46FBE">
      <w:pPr>
        <w:rPr>
          <w:rFonts w:asciiTheme="minorHAnsi" w:hAnsiTheme="minorHAnsi" w:cstheme="minorHAnsi"/>
          <w:sz w:val="20"/>
        </w:rPr>
      </w:pPr>
    </w:p>
    <w:p w14:paraId="5CCE1DE0" w14:textId="77777777" w:rsidR="00D461F6" w:rsidRPr="00475CA1" w:rsidRDefault="00D461F6" w:rsidP="002B6210">
      <w:pPr>
        <w:rPr>
          <w:rFonts w:asciiTheme="minorHAnsi" w:hAnsiTheme="minorHAnsi" w:cstheme="minorHAnsi"/>
          <w:sz w:val="20"/>
        </w:rPr>
        <w:sectPr w:rsidR="00D461F6" w:rsidRPr="00475CA1" w:rsidSect="00686493">
          <w:footerReference w:type="default" r:id="rId19"/>
          <w:footerReference w:type="first" r:id="rId20"/>
          <w:pgSz w:w="12240" w:h="15840"/>
          <w:pgMar w:top="1440" w:right="1440" w:bottom="1440" w:left="1440" w:header="720" w:footer="720" w:gutter="0"/>
          <w:pgNumType w:start="1" w:chapStyle="1"/>
          <w:cols w:space="720"/>
          <w:titlePg/>
          <w:docGrid w:linePitch="360"/>
        </w:sectPr>
      </w:pPr>
    </w:p>
    <w:p w14:paraId="6A5CFFC0"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D</w:t>
      </w:r>
    </w:p>
    <w:p w14:paraId="0CCC5FBD" w14:textId="77777777" w:rsidR="00B7449E" w:rsidRPr="00475CA1" w:rsidRDefault="0099364E"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Defined Terms</w:t>
      </w:r>
    </w:p>
    <w:p w14:paraId="17819A39" w14:textId="77777777" w:rsidR="00B7449E" w:rsidRPr="00475CA1" w:rsidRDefault="00B7449E" w:rsidP="00B7449E">
      <w:pPr>
        <w:spacing w:line="300" w:lineRule="atLeast"/>
        <w:ind w:left="360"/>
        <w:rPr>
          <w:rFonts w:asciiTheme="minorHAnsi" w:hAnsiTheme="minorHAnsi" w:cstheme="minorHAnsi"/>
          <w:sz w:val="20"/>
        </w:rPr>
      </w:pPr>
    </w:p>
    <w:p w14:paraId="620637E6" w14:textId="77777777" w:rsidR="008B1D57" w:rsidRPr="00475CA1" w:rsidRDefault="00437785" w:rsidP="00475CA1">
      <w:pPr>
        <w:spacing w:after="120"/>
        <w:jc w:val="both"/>
        <w:rPr>
          <w:rFonts w:asciiTheme="minorHAnsi" w:hAnsiTheme="minorHAnsi" w:cstheme="minorHAnsi"/>
          <w:sz w:val="20"/>
        </w:rPr>
      </w:pPr>
      <w:r w:rsidRPr="00475CA1">
        <w:rPr>
          <w:rFonts w:asciiTheme="minorHAnsi" w:hAnsiTheme="minorHAnsi" w:cstheme="minorHAnsi"/>
          <w:sz w:val="20"/>
        </w:rPr>
        <w:t>As used in this Agreement, the following terms have the indicated meanings:</w:t>
      </w:r>
    </w:p>
    <w:p w14:paraId="239B5F6D" w14:textId="77777777" w:rsidR="000A7F58" w:rsidRPr="00475CA1" w:rsidRDefault="000A7F58" w:rsidP="00475CA1">
      <w:pPr>
        <w:pStyle w:val="BodyTextIndent3"/>
        <w:spacing w:before="120"/>
        <w:ind w:left="0"/>
        <w:jc w:val="both"/>
        <w:rPr>
          <w:rFonts w:asciiTheme="minorHAnsi" w:hAnsiTheme="minorHAnsi" w:cstheme="minorHAnsi"/>
          <w:bCs/>
          <w:sz w:val="20"/>
          <w:szCs w:val="20"/>
        </w:rPr>
      </w:pPr>
      <w:r w:rsidRPr="00475CA1">
        <w:rPr>
          <w:rFonts w:asciiTheme="minorHAnsi" w:hAnsiTheme="minorHAnsi" w:cstheme="minorHAnsi"/>
          <w:b/>
          <w:bCs/>
          <w:sz w:val="20"/>
          <w:szCs w:val="20"/>
        </w:rPr>
        <w:t xml:space="preserve">“Agreement” </w:t>
      </w:r>
      <w:r w:rsidR="008C7CF1" w:rsidRPr="00475CA1">
        <w:rPr>
          <w:rFonts w:asciiTheme="minorHAnsi" w:hAnsiTheme="minorHAnsi" w:cstheme="minorHAnsi"/>
          <w:bCs/>
          <w:sz w:val="20"/>
          <w:szCs w:val="20"/>
        </w:rPr>
        <w:t>is</w:t>
      </w:r>
      <w:r w:rsidRPr="00475CA1">
        <w:rPr>
          <w:rFonts w:asciiTheme="minorHAnsi" w:hAnsiTheme="minorHAnsi" w:cstheme="minorHAnsi"/>
          <w:bCs/>
          <w:sz w:val="20"/>
          <w:szCs w:val="20"/>
        </w:rPr>
        <w:t xml:space="preserve"> defined on the Coversheet.</w:t>
      </w:r>
    </w:p>
    <w:p w14:paraId="1AA8AF84"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E8056E" w:rsidRPr="00475CA1">
        <w:rPr>
          <w:rFonts w:asciiTheme="minorHAnsi" w:hAnsiTheme="minorHAnsi" w:cstheme="minorHAnsi"/>
          <w:b/>
          <w:bCs/>
          <w:sz w:val="20"/>
          <w:szCs w:val="20"/>
        </w:rPr>
        <w:t>Contractor</w:t>
      </w:r>
      <w:r w:rsidRPr="00475CA1">
        <w:rPr>
          <w:rFonts w:asciiTheme="minorHAnsi" w:hAnsiTheme="minorHAnsi" w:cstheme="minorHAnsi"/>
          <w:b/>
          <w:bCs/>
          <w:sz w:val="20"/>
          <w:szCs w:val="20"/>
        </w:rPr>
        <w:t>”</w:t>
      </w:r>
      <w:r w:rsidR="0099364E"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p>
    <w:p w14:paraId="54622967" w14:textId="77777777" w:rsidR="000244AF" w:rsidRPr="00475CA1" w:rsidRDefault="008D158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 xml:space="preserve">“Confidential Information” </w:t>
      </w:r>
      <w:r w:rsidRPr="00475CA1">
        <w:rPr>
          <w:rFonts w:asciiTheme="minorHAnsi" w:hAnsiTheme="minorHAnsi" w:cstheme="minorHAnsi"/>
          <w:sz w:val="20"/>
          <w:szCs w:val="20"/>
        </w:rPr>
        <w:t xml:space="preserve">means: (i) any information related to the business or operations of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 including information relating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personnel and users; and (ii) all financial, statistical, personal, technical and other data and information of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sidRPr="00475CA1">
        <w:rPr>
          <w:rFonts w:asciiTheme="minorHAnsi" w:hAnsiTheme="minorHAnsi" w:cstheme="minorHAnsi"/>
          <w:sz w:val="20"/>
          <w:szCs w:val="20"/>
        </w:rPr>
        <w:t>,</w:t>
      </w:r>
      <w:r w:rsidRPr="00475CA1">
        <w:rPr>
          <w:rFonts w:asciiTheme="minorHAnsi" w:hAnsiTheme="minorHAnsi" w:cstheme="minorHAnsi"/>
          <w:sz w:val="20"/>
          <w:szCs w:val="20"/>
        </w:rPr>
        <w:t xml:space="preserve"> is confidential. Confidential Information does not include information that Contractor demonstrates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satisfaction that: (a) Contractor lawfully knew prior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Pr="00475CA1" w:rsidRDefault="0007239D"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“Consulting Services”</w:t>
      </w:r>
      <w:r w:rsidRPr="00475CA1">
        <w:rPr>
          <w:rFonts w:asciiTheme="minorHAnsi" w:hAnsiTheme="minorHAnsi" w:cstheme="minorHAnsi"/>
          <w:sz w:val="20"/>
          <w:szCs w:val="20"/>
        </w:rPr>
        <w:t xml:space="preserve"> refers to the services performed under “Consulting Services Agreements,” which are defined in </w:t>
      </w:r>
      <w:r w:rsidR="00C14585" w:rsidRPr="00475CA1">
        <w:rPr>
          <w:rFonts w:asciiTheme="minorHAnsi" w:hAnsiTheme="minorHAnsi" w:cstheme="minorHAnsi"/>
          <w:sz w:val="20"/>
          <w:szCs w:val="20"/>
        </w:rPr>
        <w:t>PCC</w:t>
      </w:r>
      <w:r w:rsidRPr="00475CA1">
        <w:rPr>
          <w:rFonts w:asciiTheme="minorHAnsi" w:hAnsiTheme="minorHAnsi" w:cstheme="minorHAnsi"/>
          <w:sz w:val="20"/>
          <w:szCs w:val="20"/>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788FFFE0"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“Contract Amount”</w:t>
      </w:r>
      <w:r w:rsidRPr="00475CA1">
        <w:rPr>
          <w:rFonts w:asciiTheme="minorHAnsi" w:hAnsiTheme="minorHAnsi" w:cstheme="minorHAnsi"/>
          <w:sz w:val="20"/>
          <w:szCs w:val="20"/>
        </w:rPr>
        <w:t xml:space="preserve"> is defined on the Coversheet.</w:t>
      </w:r>
    </w:p>
    <w:p w14:paraId="47583CBF" w14:textId="77777777" w:rsidR="003715A5" w:rsidRPr="00475CA1" w:rsidRDefault="003715A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“Coversheet”</w:t>
      </w:r>
      <w:r w:rsidRPr="00475CA1">
        <w:rPr>
          <w:rFonts w:asciiTheme="minorHAnsi" w:hAnsiTheme="minorHAnsi" w:cstheme="minorHAnsi"/>
          <w:sz w:val="20"/>
          <w:szCs w:val="20"/>
        </w:rPr>
        <w:t xml:space="preserve"> refers to the first </w:t>
      </w:r>
      <w:r w:rsidR="00735C15" w:rsidRPr="00475CA1">
        <w:rPr>
          <w:rFonts w:asciiTheme="minorHAnsi" w:hAnsiTheme="minorHAnsi" w:cstheme="minorHAnsi"/>
          <w:sz w:val="20"/>
          <w:szCs w:val="20"/>
        </w:rPr>
        <w:t>page</w:t>
      </w:r>
      <w:r w:rsidRPr="00475CA1">
        <w:rPr>
          <w:rFonts w:asciiTheme="minorHAnsi" w:hAnsiTheme="minorHAnsi" w:cstheme="minorHAnsi"/>
          <w:sz w:val="20"/>
          <w:szCs w:val="20"/>
        </w:rPr>
        <w:t xml:space="preserve"> of this Agreement.</w:t>
      </w:r>
    </w:p>
    <w:p w14:paraId="1F1F3558"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“Deliverables”</w:t>
      </w:r>
      <w:r w:rsidRPr="00475CA1">
        <w:rPr>
          <w:rFonts w:asciiTheme="minorHAnsi" w:hAnsiTheme="minorHAnsi" w:cstheme="minorHAnsi"/>
          <w:sz w:val="20"/>
          <w:szCs w:val="20"/>
        </w:rPr>
        <w:t xml:space="preserve"> is defined in Appendix A.</w:t>
      </w:r>
    </w:p>
    <w:p w14:paraId="0B4E2F2A"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“Effective Date”</w:t>
      </w:r>
      <w:r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r w:rsidRPr="00475CA1">
        <w:rPr>
          <w:rFonts w:asciiTheme="minorHAnsi" w:hAnsiTheme="minorHAnsi" w:cstheme="minorHAnsi"/>
          <w:sz w:val="20"/>
          <w:szCs w:val="20"/>
        </w:rPr>
        <w:t xml:space="preserve"> </w:t>
      </w:r>
    </w:p>
    <w:p w14:paraId="51740897" w14:textId="77777777" w:rsidR="00BE7891" w:rsidRPr="00475CA1" w:rsidRDefault="00DC5733"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“Expiration Date”</w:t>
      </w:r>
      <w:r w:rsidR="00BE7891" w:rsidRPr="00475CA1">
        <w:rPr>
          <w:rFonts w:asciiTheme="minorHAnsi" w:hAnsiTheme="minorHAnsi" w:cstheme="minorHAnsi"/>
          <w:sz w:val="20"/>
          <w:szCs w:val="20"/>
        </w:rPr>
        <w:t xml:space="preserve"> is </w:t>
      </w:r>
      <w:r w:rsidR="00DA60FB" w:rsidRPr="00475CA1">
        <w:rPr>
          <w:rFonts w:asciiTheme="minorHAnsi" w:hAnsiTheme="minorHAnsi" w:cstheme="minorHAnsi"/>
          <w:sz w:val="20"/>
          <w:szCs w:val="20"/>
        </w:rPr>
        <w:t xml:space="preserve">the </w:t>
      </w:r>
      <w:r w:rsidR="003112E4" w:rsidRPr="00475CA1">
        <w:rPr>
          <w:rFonts w:asciiTheme="minorHAnsi" w:hAnsiTheme="minorHAnsi" w:cstheme="minorHAnsi"/>
          <w:sz w:val="20"/>
          <w:szCs w:val="20"/>
        </w:rPr>
        <w:t xml:space="preserve">later of (i) the </w:t>
      </w:r>
      <w:r w:rsidR="00735C15" w:rsidRPr="00475CA1">
        <w:rPr>
          <w:rFonts w:asciiTheme="minorHAnsi" w:hAnsiTheme="minorHAnsi" w:cstheme="minorHAnsi"/>
          <w:sz w:val="20"/>
          <w:szCs w:val="20"/>
        </w:rPr>
        <w:t>day so designated on the Coversheet</w:t>
      </w:r>
      <w:r w:rsidR="006C27C1" w:rsidRPr="00475CA1">
        <w:rPr>
          <w:rFonts w:asciiTheme="minorHAnsi" w:hAnsiTheme="minorHAnsi" w:cstheme="minorHAnsi"/>
          <w:sz w:val="20"/>
          <w:szCs w:val="20"/>
        </w:rPr>
        <w:t xml:space="preserve">, </w:t>
      </w:r>
      <w:r w:rsidR="003112E4" w:rsidRPr="00475CA1">
        <w:rPr>
          <w:rFonts w:asciiTheme="minorHAnsi" w:hAnsiTheme="minorHAnsi" w:cstheme="minorHAnsi"/>
          <w:sz w:val="20"/>
          <w:szCs w:val="20"/>
        </w:rPr>
        <w:t xml:space="preserve">and (ii) the last day of any Option Term.  </w:t>
      </w:r>
      <w:r w:rsidR="00DA60FB" w:rsidRPr="00475CA1">
        <w:rPr>
          <w:rFonts w:asciiTheme="minorHAnsi" w:hAnsiTheme="minorHAnsi" w:cstheme="minorHAnsi"/>
          <w:sz w:val="20"/>
          <w:szCs w:val="20"/>
        </w:rPr>
        <w:t xml:space="preserve"> </w:t>
      </w:r>
    </w:p>
    <w:p w14:paraId="54C3CED2" w14:textId="1388D602" w:rsidR="008B1D57" w:rsidRPr="00475CA1" w:rsidRDefault="008D2FF6"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 xml:space="preserve"> </w:t>
      </w:r>
      <w:r w:rsidR="00437785" w:rsidRPr="00475CA1">
        <w:rPr>
          <w:rFonts w:asciiTheme="minorHAnsi" w:hAnsiTheme="minorHAnsi" w:cstheme="minorHAnsi"/>
          <w:b/>
          <w:bCs/>
          <w:sz w:val="20"/>
          <w:szCs w:val="20"/>
        </w:rPr>
        <w:t xml:space="preserve">“Initial Term” </w:t>
      </w:r>
      <w:r w:rsidR="00437785" w:rsidRPr="00475CA1">
        <w:rPr>
          <w:rFonts w:asciiTheme="minorHAnsi" w:hAnsiTheme="minorHAnsi" w:cstheme="minorHAnsi"/>
          <w:sz w:val="20"/>
          <w:szCs w:val="20"/>
        </w:rPr>
        <w:t xml:space="preserve">is </w:t>
      </w:r>
      <w:r w:rsidR="00BE7891" w:rsidRPr="00475CA1">
        <w:rPr>
          <w:rFonts w:asciiTheme="minorHAnsi" w:hAnsiTheme="minorHAnsi" w:cstheme="minorHAnsi"/>
          <w:sz w:val="20"/>
          <w:szCs w:val="20"/>
        </w:rPr>
        <w:t xml:space="preserve">the period commencing on the Effective Date and </w:t>
      </w:r>
      <w:r w:rsidR="00FB0141" w:rsidRPr="00475CA1">
        <w:rPr>
          <w:rFonts w:asciiTheme="minorHAnsi" w:hAnsiTheme="minorHAnsi" w:cstheme="minorHAnsi"/>
          <w:sz w:val="20"/>
          <w:szCs w:val="20"/>
        </w:rPr>
        <w:t>ending</w:t>
      </w:r>
      <w:r w:rsidR="00BE7891" w:rsidRPr="00475CA1">
        <w:rPr>
          <w:rFonts w:asciiTheme="minorHAnsi" w:hAnsiTheme="minorHAnsi" w:cstheme="minorHAnsi"/>
          <w:sz w:val="20"/>
          <w:szCs w:val="20"/>
        </w:rPr>
        <w:t xml:space="preserve"> on the Expiration Date</w:t>
      </w:r>
      <w:r w:rsidR="00D437C9" w:rsidRPr="00475CA1">
        <w:rPr>
          <w:rFonts w:asciiTheme="minorHAnsi" w:hAnsiTheme="minorHAnsi" w:cstheme="minorHAnsi"/>
          <w:sz w:val="20"/>
          <w:szCs w:val="20"/>
        </w:rPr>
        <w:t xml:space="preserve"> designated on the Coversheet</w:t>
      </w:r>
      <w:r w:rsidR="00BE7891" w:rsidRPr="00475CA1">
        <w:rPr>
          <w:rFonts w:asciiTheme="minorHAnsi" w:hAnsiTheme="minorHAnsi" w:cstheme="minorHAnsi"/>
          <w:sz w:val="20"/>
          <w:szCs w:val="20"/>
        </w:rPr>
        <w:t xml:space="preserve">. </w:t>
      </w:r>
    </w:p>
    <w:p w14:paraId="76E23B9B" w14:textId="77777777" w:rsidR="00701788" w:rsidRPr="00475CA1" w:rsidRDefault="00EA6B56" w:rsidP="00475CA1">
      <w:pPr>
        <w:pStyle w:val="BodyTextIndent3"/>
        <w:spacing w:before="120"/>
        <w:ind w:left="0"/>
        <w:jc w:val="both"/>
        <w:rPr>
          <w:rFonts w:asciiTheme="minorHAnsi" w:hAnsiTheme="minorHAnsi" w:cstheme="minorHAnsi"/>
          <w:b/>
          <w:sz w:val="20"/>
          <w:szCs w:val="20"/>
        </w:rPr>
      </w:pPr>
      <w:r w:rsidRPr="00475CA1">
        <w:rPr>
          <w:rFonts w:asciiTheme="minorHAnsi" w:hAnsiTheme="minorHAnsi" w:cstheme="minorHAnsi"/>
          <w:b/>
          <w:sz w:val="20"/>
          <w:szCs w:val="20"/>
        </w:rPr>
        <w:t>“JBE”</w:t>
      </w:r>
      <w:r w:rsidR="00701788" w:rsidRPr="00475CA1">
        <w:rPr>
          <w:rFonts w:asciiTheme="minorHAnsi" w:hAnsiTheme="minorHAnsi" w:cstheme="minorHAnsi"/>
          <w:b/>
          <w:sz w:val="20"/>
          <w:szCs w:val="20"/>
        </w:rPr>
        <w:t xml:space="preserve"> is defined on the Coversheet.</w:t>
      </w:r>
    </w:p>
    <w:p w14:paraId="6015AA09" w14:textId="77777777" w:rsidR="005929F7" w:rsidRPr="00475CA1" w:rsidRDefault="005929F7"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“Judicial Branch Entity” </w:t>
      </w:r>
      <w:r w:rsidRPr="00475CA1">
        <w:rPr>
          <w:rFonts w:asciiTheme="minorHAnsi" w:hAnsiTheme="minorHAnsi" w:cstheme="minorHAnsi"/>
          <w:bCs/>
          <w:sz w:val="20"/>
          <w:szCs w:val="20"/>
        </w:rPr>
        <w:t xml:space="preserve">or </w:t>
      </w:r>
      <w:r w:rsidRPr="00475CA1">
        <w:rPr>
          <w:rFonts w:asciiTheme="minorHAnsi" w:hAnsiTheme="minorHAnsi" w:cstheme="minorHAnsi"/>
          <w:b/>
          <w:bCs/>
          <w:sz w:val="20"/>
          <w:szCs w:val="20"/>
        </w:rPr>
        <w:t>“Judicial Branch Entities</w:t>
      </w:r>
      <w:r w:rsidRPr="00475CA1">
        <w:rPr>
          <w:rFonts w:asciiTheme="minorHAnsi" w:hAnsiTheme="minorHAnsi" w:cstheme="minorHAnsi"/>
          <w:bCs/>
          <w:sz w:val="20"/>
          <w:szCs w:val="20"/>
        </w:rPr>
        <w:t>” means any California superior or appellate court, the Judicial Council of California, and the Habeas Corpus Resource Center</w:t>
      </w:r>
      <w:r w:rsidR="00D437C9" w:rsidRPr="00475CA1">
        <w:rPr>
          <w:rFonts w:asciiTheme="minorHAnsi" w:hAnsiTheme="minorHAnsi" w:cstheme="minorHAnsi"/>
          <w:bCs/>
          <w:sz w:val="20"/>
          <w:szCs w:val="20"/>
        </w:rPr>
        <w:t>.</w:t>
      </w:r>
    </w:p>
    <w:p w14:paraId="3A28F782"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“Judicial Branch Personnel”</w:t>
      </w:r>
      <w:r w:rsidRPr="00475CA1">
        <w:rPr>
          <w:rFonts w:asciiTheme="minorHAnsi" w:hAnsiTheme="minorHAnsi" w:cstheme="minorHAnsi"/>
          <w:sz w:val="20"/>
          <w:szCs w:val="20"/>
        </w:rPr>
        <w:t xml:space="preserve"> means </w:t>
      </w:r>
      <w:r w:rsidR="003507F1" w:rsidRPr="00475CA1">
        <w:rPr>
          <w:rFonts w:asciiTheme="minorHAnsi" w:hAnsiTheme="minorHAnsi" w:cstheme="minorHAnsi"/>
          <w:sz w:val="20"/>
          <w:szCs w:val="20"/>
        </w:rPr>
        <w:t xml:space="preserve">members, justices, judges, judicial officers, subordinate judicial officers, employees, and agents </w:t>
      </w:r>
      <w:r w:rsidRPr="00475CA1">
        <w:rPr>
          <w:rFonts w:asciiTheme="minorHAnsi" w:hAnsiTheme="minorHAnsi" w:cstheme="minorHAnsi"/>
          <w:sz w:val="20"/>
          <w:szCs w:val="20"/>
        </w:rPr>
        <w:t>of a Judicial Branch Entity.</w:t>
      </w:r>
    </w:p>
    <w:p w14:paraId="50AC00B4" w14:textId="77777777" w:rsidR="003E04D4" w:rsidRPr="00475CA1" w:rsidRDefault="003E04D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“Notice”</w:t>
      </w:r>
      <w:r w:rsidRPr="00475CA1">
        <w:rPr>
          <w:rFonts w:asciiTheme="minorHAnsi" w:hAnsiTheme="minorHAnsi" w:cstheme="minorHAnsi"/>
          <w:sz w:val="20"/>
          <w:szCs w:val="20"/>
        </w:rPr>
        <w:t xml:space="preserve"> means a </w:t>
      </w:r>
      <w:r w:rsidR="001E2002" w:rsidRPr="00475CA1">
        <w:rPr>
          <w:rFonts w:asciiTheme="minorHAnsi" w:hAnsiTheme="minorHAnsi" w:cstheme="minorHAnsi"/>
          <w:sz w:val="20"/>
          <w:szCs w:val="20"/>
        </w:rPr>
        <w:t>written communication</w:t>
      </w:r>
      <w:r w:rsidRPr="00475CA1">
        <w:rPr>
          <w:rFonts w:asciiTheme="minorHAnsi" w:hAnsiTheme="minorHAnsi" w:cstheme="minorHAnsi"/>
          <w:sz w:val="20"/>
          <w:szCs w:val="20"/>
        </w:rPr>
        <w:t xml:space="preserve"> from one party to ano</w:t>
      </w:r>
      <w:r w:rsidR="001E2002" w:rsidRPr="00475CA1">
        <w:rPr>
          <w:rFonts w:asciiTheme="minorHAnsi" w:hAnsiTheme="minorHAnsi" w:cstheme="minorHAnsi"/>
          <w:sz w:val="20"/>
          <w:szCs w:val="20"/>
        </w:rPr>
        <w:t xml:space="preserve">ther that is </w:t>
      </w:r>
      <w:r w:rsidR="001E2002" w:rsidRPr="00475CA1">
        <w:rPr>
          <w:rFonts w:asciiTheme="minorHAnsi" w:hAnsiTheme="minorHAnsi" w:cstheme="minorHAnsi"/>
          <w:bCs/>
          <w:sz w:val="20"/>
        </w:rPr>
        <w:t>(a) delivered in person, (b) sent by registered or certified mail, or (c) sent by overnight air courier, in each case properly posted and fully prepaid to the appropriate address and recipient set forth in Appendix C.</w:t>
      </w:r>
    </w:p>
    <w:p w14:paraId="71A3E85B"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90769D" w:rsidRPr="00475CA1">
        <w:rPr>
          <w:rFonts w:asciiTheme="minorHAnsi" w:hAnsiTheme="minorHAnsi" w:cstheme="minorHAnsi"/>
          <w:b/>
          <w:bCs/>
          <w:sz w:val="20"/>
          <w:szCs w:val="20"/>
        </w:rPr>
        <w:t>Option</w:t>
      </w:r>
      <w:r w:rsidR="007E21F5" w:rsidRPr="00475CA1">
        <w:rPr>
          <w:rFonts w:asciiTheme="minorHAnsi" w:hAnsiTheme="minorHAnsi" w:cstheme="minorHAnsi"/>
          <w:b/>
          <w:bCs/>
          <w:sz w:val="20"/>
          <w:szCs w:val="20"/>
        </w:rPr>
        <w:t xml:space="preserve"> Term</w:t>
      </w:r>
      <w:r w:rsidRPr="00475CA1">
        <w:rPr>
          <w:rFonts w:asciiTheme="minorHAnsi" w:hAnsiTheme="minorHAnsi" w:cstheme="minorHAnsi"/>
          <w:b/>
          <w:bCs/>
          <w:sz w:val="20"/>
          <w:szCs w:val="20"/>
        </w:rPr>
        <w:t>”</w:t>
      </w:r>
      <w:r w:rsidRPr="00475CA1">
        <w:rPr>
          <w:rFonts w:asciiTheme="minorHAnsi" w:hAnsiTheme="minorHAnsi" w:cstheme="minorHAnsi"/>
          <w:sz w:val="20"/>
          <w:szCs w:val="20"/>
        </w:rPr>
        <w:t xml:space="preserve"> </w:t>
      </w:r>
      <w:r w:rsidR="00435DC8" w:rsidRPr="00475CA1">
        <w:rPr>
          <w:rFonts w:asciiTheme="minorHAnsi" w:hAnsiTheme="minorHAnsi" w:cstheme="minorHAnsi"/>
          <w:sz w:val="20"/>
          <w:szCs w:val="20"/>
        </w:rPr>
        <w:t xml:space="preserve">means </w:t>
      </w:r>
      <w:r w:rsidR="00FC4BF6" w:rsidRPr="00475CA1">
        <w:rPr>
          <w:rFonts w:asciiTheme="minorHAnsi" w:hAnsiTheme="minorHAnsi" w:cstheme="minorHAnsi"/>
          <w:sz w:val="20"/>
          <w:szCs w:val="20"/>
        </w:rPr>
        <w:t>a</w:t>
      </w:r>
      <w:r w:rsidR="00435DC8" w:rsidRPr="00475CA1">
        <w:rPr>
          <w:rFonts w:asciiTheme="minorHAnsi" w:hAnsiTheme="minorHAnsi" w:cstheme="minorHAnsi"/>
          <w:sz w:val="20"/>
          <w:szCs w:val="20"/>
        </w:rPr>
        <w:t xml:space="preserve"> period, if any, through which this Agreement may be </w:t>
      </w:r>
      <w:r w:rsidR="00BD2BD8" w:rsidRPr="00475CA1">
        <w:rPr>
          <w:rFonts w:asciiTheme="minorHAnsi" w:hAnsiTheme="minorHAnsi" w:cstheme="minorHAnsi"/>
          <w:sz w:val="20"/>
          <w:szCs w:val="20"/>
        </w:rPr>
        <w:t xml:space="preserve">or has been </w:t>
      </w:r>
      <w:r w:rsidR="00435DC8" w:rsidRPr="00475CA1">
        <w:rPr>
          <w:rFonts w:asciiTheme="minorHAnsi" w:hAnsiTheme="minorHAnsi" w:cstheme="minorHAnsi"/>
          <w:sz w:val="20"/>
          <w:szCs w:val="20"/>
        </w:rPr>
        <w:t xml:space="preserve">extended by </w:t>
      </w:r>
      <w:r w:rsidR="004C34B2" w:rsidRPr="00475CA1">
        <w:rPr>
          <w:rFonts w:asciiTheme="minorHAnsi" w:hAnsiTheme="minorHAnsi" w:cstheme="minorHAnsi"/>
          <w:sz w:val="20"/>
          <w:szCs w:val="20"/>
        </w:rPr>
        <w:t xml:space="preserve">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w:t>
      </w:r>
    </w:p>
    <w:p w14:paraId="3815EBA3" w14:textId="77777777" w:rsidR="00E10CBD" w:rsidRPr="00475CA1" w:rsidRDefault="00E10CBD"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“PCC” </w:t>
      </w:r>
      <w:r w:rsidRPr="00475CA1">
        <w:rPr>
          <w:rFonts w:asciiTheme="minorHAnsi" w:hAnsiTheme="minorHAnsi" w:cstheme="minorHAnsi"/>
          <w:bCs/>
          <w:sz w:val="20"/>
          <w:szCs w:val="20"/>
        </w:rPr>
        <w:t>refers to the California Public Contract Code.</w:t>
      </w:r>
    </w:p>
    <w:p w14:paraId="3BFD9A5E"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“Services”</w:t>
      </w:r>
      <w:r w:rsidRPr="00475CA1">
        <w:rPr>
          <w:rFonts w:asciiTheme="minorHAnsi" w:hAnsiTheme="minorHAnsi" w:cstheme="minorHAnsi"/>
          <w:sz w:val="20"/>
          <w:szCs w:val="20"/>
        </w:rPr>
        <w:t xml:space="preserve"> is defined in Appendix A.</w:t>
      </w:r>
    </w:p>
    <w:p w14:paraId="0B17CCF0" w14:textId="77777777" w:rsidR="00325924" w:rsidRPr="00475CA1" w:rsidRDefault="0032592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rPr>
        <w:t>“Stop Work Order”</w:t>
      </w:r>
      <w:r w:rsidRPr="00475CA1">
        <w:rPr>
          <w:rFonts w:asciiTheme="minorHAnsi" w:hAnsiTheme="minorHAnsi" w:cstheme="minorHAnsi"/>
          <w:sz w:val="20"/>
        </w:rPr>
        <w:t xml:space="preserve"> is defined in Appendix B.</w:t>
      </w:r>
    </w:p>
    <w:p w14:paraId="2B1DBCED" w14:textId="77777777" w:rsidR="009C3D22" w:rsidRPr="00475CA1" w:rsidRDefault="00437785" w:rsidP="00475CA1">
      <w:pPr>
        <w:pStyle w:val="BodyText"/>
        <w:spacing w:before="120" w:after="120" w:line="240" w:lineRule="auto"/>
        <w:jc w:val="both"/>
        <w:rPr>
          <w:rFonts w:asciiTheme="minorHAnsi" w:hAnsiTheme="minorHAnsi" w:cstheme="minorHAnsi"/>
          <w:sz w:val="20"/>
        </w:rPr>
      </w:pPr>
      <w:r w:rsidRPr="00475CA1">
        <w:rPr>
          <w:rFonts w:asciiTheme="minorHAnsi" w:hAnsiTheme="minorHAnsi" w:cstheme="minorHAnsi"/>
          <w:b/>
          <w:bCs/>
          <w:sz w:val="20"/>
        </w:rPr>
        <w:t xml:space="preserve">“Term” </w:t>
      </w:r>
      <w:r w:rsidRPr="00475CA1">
        <w:rPr>
          <w:rFonts w:asciiTheme="minorHAnsi" w:hAnsiTheme="minorHAnsi" w:cstheme="minorHAnsi"/>
          <w:sz w:val="20"/>
        </w:rPr>
        <w:t xml:space="preserve">comprises the Initial Term and any </w:t>
      </w:r>
      <w:r w:rsidR="0090769D" w:rsidRPr="00475CA1">
        <w:rPr>
          <w:rFonts w:asciiTheme="minorHAnsi" w:hAnsiTheme="minorHAnsi" w:cstheme="minorHAnsi"/>
          <w:sz w:val="20"/>
        </w:rPr>
        <w:t>Option</w:t>
      </w:r>
      <w:r w:rsidR="007E21F5" w:rsidRPr="00475CA1">
        <w:rPr>
          <w:rFonts w:asciiTheme="minorHAnsi" w:hAnsiTheme="minorHAnsi" w:cstheme="minorHAnsi"/>
          <w:sz w:val="20"/>
        </w:rPr>
        <w:t xml:space="preserve"> Term</w:t>
      </w:r>
      <w:r w:rsidR="00FC4BF6" w:rsidRPr="00475CA1">
        <w:rPr>
          <w:rFonts w:asciiTheme="minorHAnsi" w:hAnsiTheme="minorHAnsi" w:cstheme="minorHAnsi"/>
          <w:sz w:val="20"/>
        </w:rPr>
        <w:t>s</w:t>
      </w:r>
      <w:r w:rsidRPr="00475CA1">
        <w:rPr>
          <w:rFonts w:asciiTheme="minorHAnsi" w:hAnsiTheme="minorHAnsi" w:cstheme="minorHAnsi"/>
          <w:sz w:val="20"/>
        </w:rPr>
        <w:t>.</w:t>
      </w:r>
      <w:r w:rsidR="00C337CA" w:rsidRPr="00475CA1">
        <w:rPr>
          <w:rFonts w:asciiTheme="minorHAnsi" w:hAnsiTheme="minorHAnsi" w:cstheme="minorHAnsi"/>
          <w:sz w:val="20"/>
        </w:rPr>
        <w:t xml:space="preserve"> </w:t>
      </w:r>
    </w:p>
    <w:sectPr w:rsidR="009C3D22" w:rsidRPr="00475CA1" w:rsidSect="008B493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EBF49" w14:textId="77777777" w:rsidR="00082431" w:rsidRDefault="00082431" w:rsidP="00437785">
      <w:r>
        <w:separator/>
      </w:r>
    </w:p>
  </w:endnote>
  <w:endnote w:type="continuationSeparator" w:id="0">
    <w:p w14:paraId="0CDD3784" w14:textId="77777777" w:rsidR="00082431" w:rsidRDefault="00082431"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D1AD" w14:textId="33F1AFBC"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30BF" w14:textId="20A19DC5" w:rsidR="008953BE" w:rsidRPr="008953BE" w:rsidRDefault="008953BE">
    <w:pPr>
      <w:pStyle w:val="Footer"/>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95F" w14:textId="06E2F1FA" w:rsidR="00001542" w:rsidRDefault="00001542"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03" w14:textId="5F0AF708" w:rsidR="00001542" w:rsidRPr="008953BE" w:rsidRDefault="00001542">
    <w:pPr>
      <w:pStyle w:val="Footer"/>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407" w14:textId="1740CD86" w:rsidR="00896EE8" w:rsidRDefault="00896EE8"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FA65" w14:textId="2D4BD477"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2721" w14:textId="1891ECFB"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EA418" w14:textId="77777777" w:rsidR="00082431" w:rsidRDefault="00082431" w:rsidP="00437785">
      <w:r>
        <w:separator/>
      </w:r>
    </w:p>
  </w:footnote>
  <w:footnote w:type="continuationSeparator" w:id="0">
    <w:p w14:paraId="5EEC6549" w14:textId="77777777" w:rsidR="00082431" w:rsidRDefault="00082431"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B01E4" w14:textId="77777777" w:rsidR="00CA73A5" w:rsidRDefault="00CA7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42A2C" w14:textId="094013E4" w:rsidR="004E630F" w:rsidRPr="004E630F" w:rsidRDefault="004E630F" w:rsidP="004E630F">
    <w:pPr>
      <w:ind w:left="-86"/>
      <w:rPr>
        <w:rFonts w:asciiTheme="minorHAnsi" w:eastAsia="Times New Roman" w:hAnsiTheme="minorHAnsi" w:cstheme="minorHAnsi"/>
        <w:i/>
        <w:szCs w:val="24"/>
      </w:rPr>
    </w:pPr>
    <w:r w:rsidRPr="004E630F">
      <w:rPr>
        <w:rFonts w:asciiTheme="minorHAnsi" w:eastAsia="Times New Roman" w:hAnsiTheme="minorHAnsi" w:cstheme="minorHAnsi"/>
        <w:i/>
        <w:szCs w:val="24"/>
      </w:rPr>
      <w:t xml:space="preserve">RFP Title:    </w:t>
    </w:r>
    <w:r w:rsidR="00746A1D">
      <w:t>Producing Podcast Episodes</w:t>
    </w:r>
    <w:bookmarkStart w:id="0" w:name="_GoBack"/>
    <w:bookmarkEnd w:id="0"/>
  </w:p>
  <w:p w14:paraId="3E5A81EC" w14:textId="7D18F207" w:rsidR="004E630F" w:rsidRDefault="004E630F" w:rsidP="004E630F">
    <w:pPr>
      <w:ind w:left="-86"/>
      <w:rPr>
        <w:rFonts w:asciiTheme="minorHAnsi" w:eastAsia="Times New Roman" w:hAnsiTheme="minorHAnsi" w:cstheme="minorHAnsi"/>
        <w:szCs w:val="24"/>
      </w:rPr>
    </w:pPr>
    <w:r w:rsidRPr="004E630F">
      <w:rPr>
        <w:rFonts w:asciiTheme="minorHAnsi" w:eastAsia="Times New Roman" w:hAnsiTheme="minorHAnsi" w:cstheme="minorHAnsi"/>
        <w:i/>
        <w:szCs w:val="24"/>
      </w:rPr>
      <w:t xml:space="preserve">RFP Number:   </w:t>
    </w:r>
    <w:r w:rsidRPr="004E630F">
      <w:rPr>
        <w:rFonts w:asciiTheme="minorHAnsi" w:eastAsia="Times New Roman" w:hAnsiTheme="minorHAnsi" w:cstheme="minorHAnsi"/>
        <w:szCs w:val="24"/>
      </w:rPr>
      <w:t>CFCC-2</w:t>
    </w:r>
    <w:r w:rsidR="00CA73A5">
      <w:rPr>
        <w:rFonts w:asciiTheme="minorHAnsi" w:eastAsia="Times New Roman" w:hAnsiTheme="minorHAnsi" w:cstheme="minorHAnsi"/>
        <w:szCs w:val="24"/>
      </w:rPr>
      <w:t>020</w:t>
    </w:r>
    <w:r w:rsidRPr="004E630F">
      <w:rPr>
        <w:rFonts w:asciiTheme="minorHAnsi" w:eastAsia="Times New Roman" w:hAnsiTheme="minorHAnsi" w:cstheme="minorHAnsi"/>
        <w:szCs w:val="24"/>
      </w:rPr>
      <w:t>-</w:t>
    </w:r>
    <w:r w:rsidR="00CA73A5">
      <w:rPr>
        <w:rFonts w:asciiTheme="minorHAnsi" w:eastAsia="Times New Roman" w:hAnsiTheme="minorHAnsi" w:cstheme="minorHAnsi"/>
        <w:szCs w:val="24"/>
      </w:rPr>
      <w:t>2</w:t>
    </w:r>
    <w:r w:rsidR="00746A1D">
      <w:rPr>
        <w:rFonts w:asciiTheme="minorHAnsi" w:eastAsia="Times New Roman" w:hAnsiTheme="minorHAnsi" w:cstheme="minorHAnsi"/>
        <w:szCs w:val="24"/>
      </w:rPr>
      <w:t>2</w:t>
    </w:r>
    <w:r w:rsidRPr="004E630F">
      <w:rPr>
        <w:rFonts w:asciiTheme="minorHAnsi" w:eastAsia="Times New Roman" w:hAnsiTheme="minorHAnsi" w:cstheme="minorHAnsi"/>
        <w:szCs w:val="24"/>
      </w:rPr>
      <w:t>-CD</w:t>
    </w:r>
  </w:p>
  <w:p w14:paraId="1BCAE73F" w14:textId="695A0ABA" w:rsidR="00475CA1" w:rsidRPr="004E630F" w:rsidRDefault="00475CA1" w:rsidP="004E630F">
    <w:pPr>
      <w:ind w:left="-86"/>
      <w:rPr>
        <w:rFonts w:asciiTheme="minorHAnsi" w:eastAsia="Times New Roman" w:hAnsiTheme="minorHAnsi" w:cstheme="minorHAnsi"/>
        <w:i/>
        <w:szCs w:val="24"/>
      </w:rPr>
    </w:pPr>
    <w:r>
      <w:t>Attachment 2</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8"/>
  </w:num>
  <w:num w:numId="2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243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46974"/>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CA1"/>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E630F"/>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6A1D"/>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6"/>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A73A5"/>
    <w:rsid w:val="00CB4090"/>
    <w:rsid w:val="00CB7F4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6AC"/>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10A1"/>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B6E1-40A2-4F0B-AE27-DA8239F4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7673</Words>
  <Characters>43737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2020-04-08T19:24:00Z</dcterms:created>
  <dcterms:modified xsi:type="dcterms:W3CDTF">2020-07-31T03:02:00Z</dcterms:modified>
</cp:coreProperties>
</file>