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3D287E" w:rsidRDefault="0050136C" w:rsidP="001D589F">
      <w:pPr>
        <w:ind w:right="144"/>
        <w:jc w:val="center"/>
        <w:rPr>
          <w:b/>
          <w:color w:val="000000"/>
          <w:sz w:val="26"/>
          <w:szCs w:val="26"/>
        </w:rPr>
      </w:pPr>
      <w:r w:rsidRPr="003D287E">
        <w:rPr>
          <w:b/>
          <w:color w:val="000000"/>
          <w:sz w:val="26"/>
          <w:szCs w:val="26"/>
        </w:rPr>
        <w:t xml:space="preserve">ATTACHMENT </w:t>
      </w:r>
      <w:r w:rsidR="00D671D8">
        <w:rPr>
          <w:b/>
          <w:color w:val="000000"/>
          <w:sz w:val="26"/>
          <w:szCs w:val="26"/>
        </w:rPr>
        <w:t>6</w:t>
      </w:r>
    </w:p>
    <w:p w:rsidR="0050136C" w:rsidRPr="003D287E" w:rsidRDefault="0050136C" w:rsidP="001D589F">
      <w:pPr>
        <w:ind w:right="144"/>
        <w:jc w:val="center"/>
        <w:rPr>
          <w:b/>
          <w:color w:val="000000"/>
          <w:sz w:val="26"/>
          <w:szCs w:val="26"/>
        </w:rPr>
      </w:pPr>
      <w:r w:rsidRPr="003D287E">
        <w:rPr>
          <w:b/>
          <w:color w:val="000000"/>
          <w:sz w:val="26"/>
          <w:szCs w:val="26"/>
        </w:rPr>
        <w:t xml:space="preserve">CONFLICT </w:t>
      </w:r>
      <w:r w:rsidR="003924DC">
        <w:rPr>
          <w:b/>
          <w:color w:val="000000"/>
          <w:sz w:val="26"/>
          <w:szCs w:val="26"/>
        </w:rPr>
        <w:t>MINERALS</w:t>
      </w:r>
      <w:r w:rsidRPr="003D287E">
        <w:rPr>
          <w:b/>
          <w:color w:val="000000"/>
          <w:sz w:val="26"/>
          <w:szCs w:val="26"/>
        </w:rPr>
        <w:t xml:space="preserve"> CERTIFICATION FORM</w:t>
      </w:r>
    </w:p>
    <w:p w:rsidR="0050136C" w:rsidRDefault="0050136C" w:rsidP="001D589F">
      <w:pPr>
        <w:ind w:right="144"/>
        <w:jc w:val="center"/>
        <w:rPr>
          <w:b/>
          <w:i/>
          <w:color w:val="000000"/>
        </w:rPr>
      </w:pPr>
    </w:p>
    <w:p w:rsidR="0050136C" w:rsidRDefault="0050136C" w:rsidP="001D589F">
      <w:pPr>
        <w:ind w:right="144"/>
        <w:jc w:val="center"/>
        <w:rPr>
          <w:b/>
          <w:i/>
          <w:color w:val="000000"/>
        </w:rPr>
      </w:pPr>
    </w:p>
    <w:p w:rsidR="003924DC" w:rsidRDefault="003924DC" w:rsidP="003924DC">
      <w:pPr>
        <w:pStyle w:val="BodyText"/>
        <w:tabs>
          <w:tab w:val="clear" w:pos="360"/>
          <w:tab w:val="left" w:pos="720"/>
        </w:tabs>
        <w:spacing w:before="120" w:after="120"/>
        <w:jc w:val="both"/>
        <w:rPr>
          <w:bCs/>
          <w:color w:val="000000"/>
        </w:rPr>
      </w:pPr>
      <w:proofErr w:type="gramStart"/>
      <w:r>
        <w:rPr>
          <w:b/>
          <w:bCs/>
          <w:color w:val="000000"/>
        </w:rPr>
        <w:t>Conflict Minerals Certification</w:t>
      </w:r>
      <w:r>
        <w:rPr>
          <w:bCs/>
          <w:color w:val="000000"/>
        </w:rPr>
        <w:t>.</w:t>
      </w:r>
      <w:proofErr w:type="gramEnd"/>
      <w:r>
        <w:rPr>
          <w:bCs/>
          <w:color w:val="000000"/>
        </w:rPr>
        <w:t xml:space="preserve"> Proposer certifies that either: (i) it is not a “scrutinized company” as defined in PCC </w:t>
      </w:r>
      <w:proofErr w:type="gramStart"/>
      <w:r>
        <w:rPr>
          <w:bCs/>
          <w:color w:val="000000"/>
        </w:rPr>
        <w:t>10490(b),</w:t>
      </w:r>
      <w:proofErr w:type="gramEnd"/>
      <w:r>
        <w:rPr>
          <w:bCs/>
          <w:color w:val="000000"/>
        </w:rPr>
        <w:t xml:space="preserve"> or (ii) the goods or services the Contractor will provide to the AOC are not related to products or services that are the reason the Contractor must comply with Section 13(p) of the Securities Exchange Act of 1934.</w:t>
      </w:r>
    </w:p>
    <w:p w:rsidR="0050136C" w:rsidRDefault="0050136C" w:rsidP="001D589F">
      <w:pPr>
        <w:pStyle w:val="BodyText"/>
        <w:tabs>
          <w:tab w:val="clear" w:pos="360"/>
        </w:tabs>
        <w:spacing w:before="120" w:after="120"/>
        <w:ind w:right="144"/>
        <w:jc w:val="both"/>
        <w:rPr>
          <w:bCs/>
          <w:color w:val="000000"/>
        </w:rPr>
      </w:pPr>
    </w:p>
    <w:p w:rsidR="00D671D8" w:rsidRPr="00EF404E" w:rsidRDefault="00D671D8" w:rsidP="00D671D8">
      <w:r w:rsidRPr="00EF404E">
        <w:t xml:space="preserve">[   ] Check box to indicate acceptance of clause, above, and provide the following information: </w:t>
      </w:r>
    </w:p>
    <w:p w:rsidR="00D671D8" w:rsidRDefault="00D671D8" w:rsidP="00D671D8"/>
    <w:p w:rsidR="00D671D8" w:rsidRDefault="00D671D8" w:rsidP="00D671D8"/>
    <w:p w:rsidR="00D671D8" w:rsidRPr="00EF404E" w:rsidRDefault="00D671D8" w:rsidP="00D671D8"/>
    <w:p w:rsidR="00D671D8" w:rsidRPr="00EF404E" w:rsidRDefault="00D671D8" w:rsidP="00D671D8">
      <w:r w:rsidRPr="00EF404E">
        <w:t>Name:</w:t>
      </w:r>
      <w:r w:rsidRPr="007D6B6F">
        <w:rPr>
          <w:u w:val="single"/>
        </w:rPr>
        <w:tab/>
      </w:r>
      <w:r w:rsidRPr="007D6B6F">
        <w:rPr>
          <w:u w:val="single"/>
        </w:rPr>
        <w:tab/>
      </w:r>
      <w:r w:rsidRPr="007D6B6F">
        <w:rPr>
          <w:u w:val="single"/>
        </w:rPr>
        <w:tab/>
      </w:r>
      <w:r w:rsidRPr="007D6B6F">
        <w:rPr>
          <w:u w:val="single"/>
        </w:rPr>
        <w:tab/>
      </w:r>
      <w:r w:rsidRPr="007D6B6F">
        <w:rPr>
          <w:u w:val="single"/>
        </w:rPr>
        <w:tab/>
      </w:r>
      <w:r w:rsidRPr="007D6B6F">
        <w:rPr>
          <w:u w:val="single"/>
        </w:rPr>
        <w:tab/>
      </w:r>
      <w:r w:rsidRPr="007D6B6F">
        <w:rPr>
          <w:u w:val="single"/>
        </w:rPr>
        <w:tab/>
      </w:r>
      <w:r w:rsidRPr="007D6B6F">
        <w:rPr>
          <w:u w:val="single"/>
        </w:rPr>
        <w:tab/>
      </w:r>
    </w:p>
    <w:p w:rsidR="00D671D8" w:rsidRDefault="00D671D8" w:rsidP="00D671D8">
      <w:pPr>
        <w:rPr>
          <w:bCs/>
        </w:rPr>
      </w:pPr>
    </w:p>
    <w:p w:rsidR="00D671D8" w:rsidRPr="007D6B6F" w:rsidRDefault="00D671D8" w:rsidP="00D671D8">
      <w:pPr>
        <w:rPr>
          <w:bCs/>
          <w:u w:val="single"/>
        </w:rPr>
      </w:pPr>
      <w:r>
        <w:rPr>
          <w:bCs/>
        </w:rPr>
        <w:t>Title:</w:t>
      </w:r>
      <w:r w:rsidRPr="007D6B6F">
        <w:rPr>
          <w:bCs/>
          <w:u w:val="single"/>
        </w:rPr>
        <w:tab/>
      </w:r>
      <w:r w:rsidRPr="007D6B6F">
        <w:rPr>
          <w:bCs/>
          <w:u w:val="single"/>
        </w:rPr>
        <w:tab/>
      </w:r>
      <w:r w:rsidRPr="007D6B6F">
        <w:rPr>
          <w:bCs/>
          <w:u w:val="single"/>
        </w:rPr>
        <w:tab/>
      </w:r>
      <w:r w:rsidRPr="007D6B6F">
        <w:rPr>
          <w:bCs/>
          <w:u w:val="single"/>
        </w:rPr>
        <w:tab/>
      </w:r>
      <w:r w:rsidRPr="007D6B6F">
        <w:rPr>
          <w:bCs/>
          <w:u w:val="single"/>
        </w:rPr>
        <w:tab/>
      </w:r>
      <w:r w:rsidRPr="007D6B6F">
        <w:rPr>
          <w:bCs/>
          <w:u w:val="single"/>
        </w:rPr>
        <w:tab/>
      </w:r>
      <w:r w:rsidRPr="007D6B6F">
        <w:rPr>
          <w:bCs/>
          <w:u w:val="single"/>
        </w:rPr>
        <w:tab/>
      </w:r>
      <w:r w:rsidRPr="007D6B6F">
        <w:rPr>
          <w:bCs/>
          <w:u w:val="single"/>
        </w:rPr>
        <w:tab/>
      </w:r>
    </w:p>
    <w:p w:rsidR="00D671D8" w:rsidRDefault="00D671D8" w:rsidP="00D671D8">
      <w:pPr>
        <w:rPr>
          <w:bCs/>
        </w:rPr>
      </w:pPr>
    </w:p>
    <w:p w:rsidR="00D671D8" w:rsidRPr="007D6B6F" w:rsidRDefault="00D671D8" w:rsidP="00D671D8">
      <w:pPr>
        <w:rPr>
          <w:bCs/>
          <w:u w:val="single"/>
        </w:rPr>
      </w:pPr>
      <w:r w:rsidRPr="00EF404E">
        <w:rPr>
          <w:bCs/>
        </w:rPr>
        <w:t>Date:</w:t>
      </w:r>
      <w:r w:rsidRPr="007D6B6F">
        <w:rPr>
          <w:bCs/>
          <w:u w:val="single"/>
        </w:rPr>
        <w:tab/>
      </w:r>
      <w:r w:rsidRPr="007D6B6F">
        <w:rPr>
          <w:bCs/>
          <w:u w:val="single"/>
        </w:rPr>
        <w:tab/>
      </w:r>
      <w:r w:rsidRPr="007D6B6F">
        <w:rPr>
          <w:bCs/>
          <w:u w:val="single"/>
        </w:rPr>
        <w:tab/>
      </w:r>
      <w:r w:rsidRPr="007D6B6F">
        <w:rPr>
          <w:bCs/>
          <w:u w:val="single"/>
        </w:rPr>
        <w:tab/>
      </w:r>
      <w:r w:rsidRPr="007D6B6F">
        <w:rPr>
          <w:bCs/>
          <w:u w:val="single"/>
        </w:rPr>
        <w:tab/>
      </w:r>
      <w:r w:rsidRPr="007D6B6F">
        <w:rPr>
          <w:bCs/>
          <w:u w:val="single"/>
        </w:rPr>
        <w:tab/>
      </w:r>
      <w:r w:rsidRPr="007D6B6F">
        <w:rPr>
          <w:bCs/>
          <w:u w:val="single"/>
        </w:rPr>
        <w:tab/>
      </w:r>
      <w:r w:rsidRPr="007D6B6F">
        <w:rPr>
          <w:bCs/>
          <w:u w:val="single"/>
        </w:rPr>
        <w:tab/>
      </w:r>
    </w:p>
    <w:p w:rsidR="00D671D8" w:rsidRDefault="00D671D8" w:rsidP="00D671D8"/>
    <w:p w:rsidR="00D671D8" w:rsidRDefault="00D671D8" w:rsidP="00D671D8"/>
    <w:p w:rsidR="00D671D8" w:rsidRPr="007D6B6F" w:rsidRDefault="00D671D8" w:rsidP="00D671D8">
      <w:pPr>
        <w:rPr>
          <w:u w:val="single"/>
        </w:rPr>
      </w:pPr>
      <w:r w:rsidRPr="00EF404E">
        <w:t>Signature:</w:t>
      </w:r>
      <w:r w:rsidRPr="007D6B6F">
        <w:rPr>
          <w:u w:val="single"/>
        </w:rPr>
        <w:tab/>
      </w:r>
      <w:r w:rsidRPr="007D6B6F">
        <w:rPr>
          <w:u w:val="single"/>
        </w:rPr>
        <w:tab/>
      </w:r>
      <w:r w:rsidRPr="007D6B6F">
        <w:rPr>
          <w:u w:val="single"/>
        </w:rPr>
        <w:tab/>
      </w:r>
      <w:r w:rsidRPr="007D6B6F">
        <w:rPr>
          <w:u w:val="single"/>
        </w:rPr>
        <w:tab/>
      </w:r>
      <w:r w:rsidRPr="007D6B6F">
        <w:rPr>
          <w:u w:val="single"/>
        </w:rPr>
        <w:tab/>
      </w:r>
      <w:r w:rsidRPr="007D6B6F">
        <w:rPr>
          <w:u w:val="single"/>
        </w:rPr>
        <w:tab/>
      </w:r>
      <w:r w:rsidRPr="007D6B6F">
        <w:rPr>
          <w:u w:val="single"/>
        </w:rPr>
        <w:tab/>
      </w:r>
    </w:p>
    <w:p w:rsidR="00D671D8" w:rsidRPr="00EF404E" w:rsidRDefault="00D671D8" w:rsidP="00D671D8"/>
    <w:p w:rsidR="00D671D8" w:rsidRPr="00EF404E" w:rsidRDefault="00D671D8" w:rsidP="00D671D8">
      <w:pPr>
        <w:rPr>
          <w:b/>
          <w:bCs/>
        </w:rPr>
      </w:pPr>
    </w:p>
    <w:p w:rsidR="00D671D8" w:rsidRDefault="00D671D8" w:rsidP="00D671D8"/>
    <w:p w:rsidR="0050136C" w:rsidRPr="008954B1" w:rsidRDefault="0050136C" w:rsidP="001D589F">
      <w:pPr>
        <w:ind w:right="144"/>
        <w:jc w:val="center"/>
        <w:rPr>
          <w:b/>
          <w:i/>
          <w:color w:val="000000"/>
        </w:rPr>
      </w:pPr>
      <w:r w:rsidRPr="008954B1">
        <w:rPr>
          <w:b/>
          <w:i/>
          <w:color w:val="000000"/>
        </w:rPr>
        <w:t xml:space="preserve">END OF ATTACHMENT </w:t>
      </w:r>
    </w:p>
    <w:p w:rsidR="0050136C" w:rsidRPr="008B7A8C" w:rsidRDefault="0050136C" w:rsidP="001D589F">
      <w:pPr>
        <w:ind w:right="144"/>
        <w:jc w:val="center"/>
        <w:rPr>
          <w:b/>
          <w:i/>
          <w:color w:val="000000"/>
        </w:rPr>
      </w:pPr>
    </w:p>
    <w:p w:rsidR="0050136C" w:rsidRPr="008B7A8C" w:rsidRDefault="0050136C" w:rsidP="001D589F">
      <w:pPr>
        <w:ind w:right="144"/>
        <w:jc w:val="center"/>
        <w:rPr>
          <w:b/>
          <w:i/>
          <w:color w:val="000000"/>
        </w:rPr>
      </w:pPr>
    </w:p>
    <w:p w:rsidR="00E26BF1" w:rsidRDefault="00E26BF1" w:rsidP="001D589F">
      <w:pPr>
        <w:ind w:right="144"/>
      </w:pPr>
    </w:p>
    <w:sectPr w:rsidR="00E26BF1" w:rsidSect="0050136C">
      <w:headerReference w:type="default" r:id="rId7"/>
      <w:footerReference w:type="default" r:id="rId8"/>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BF8" w:rsidRDefault="008D5BF8" w:rsidP="0050136C">
      <w:r>
        <w:separator/>
      </w:r>
    </w:p>
  </w:endnote>
  <w:endnote w:type="continuationSeparator" w:id="0">
    <w:p w:rsidR="008D5BF8" w:rsidRDefault="008D5BF8"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6C" w:rsidRPr="0050136C" w:rsidRDefault="0050136C" w:rsidP="0050136C">
    <w:pPr>
      <w:pStyle w:val="Footer"/>
      <w:jc w:val="right"/>
      <w:rPr>
        <w:rFonts w:ascii="Times New Roman" w:hAnsi="Times New Roman"/>
      </w:rPr>
    </w:pPr>
    <w:r w:rsidRPr="0050136C">
      <w:rPr>
        <w:rFonts w:ascii="Times New Roman" w:hAnsi="Times New Roman"/>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BF8" w:rsidRDefault="008D5BF8" w:rsidP="0050136C">
      <w:r>
        <w:separator/>
      </w:r>
    </w:p>
  </w:footnote>
  <w:footnote w:type="continuationSeparator" w:id="0">
    <w:p w:rsidR="008D5BF8" w:rsidRDefault="008D5BF8"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D8" w:rsidRDefault="00D671D8" w:rsidP="00D671D8">
    <w:pPr>
      <w:tabs>
        <w:tab w:val="left" w:pos="1620"/>
        <w:tab w:val="center" w:pos="4320"/>
        <w:tab w:val="right" w:pos="8640"/>
      </w:tabs>
      <w:rPr>
        <w:color w:val="000000"/>
      </w:rPr>
    </w:pPr>
    <w:r>
      <w:rPr>
        <w:color w:val="000000"/>
      </w:rPr>
      <w:t>RFP Title:</w:t>
    </w:r>
    <w:r>
      <w:rPr>
        <w:color w:val="000000"/>
      </w:rPr>
      <w:tab/>
    </w:r>
    <w:r>
      <w:rPr>
        <w:color w:val="000000"/>
        <w:sz w:val="22"/>
        <w:szCs w:val="22"/>
      </w:rPr>
      <w:t>Audio Video Systems Modifications and Integration Services</w:t>
    </w:r>
  </w:p>
  <w:p w:rsidR="00D671D8" w:rsidRDefault="00D671D8" w:rsidP="00D671D8">
    <w:pPr>
      <w:tabs>
        <w:tab w:val="left" w:pos="1620"/>
      </w:tabs>
      <w:rPr>
        <w:color w:val="000000"/>
      </w:rPr>
    </w:pPr>
    <w:r>
      <w:rPr>
        <w:color w:val="000000"/>
      </w:rPr>
      <w:t>RFP Number:</w:t>
    </w:r>
    <w:r>
      <w:rPr>
        <w:color w:val="000000"/>
      </w:rPr>
      <w:tab/>
      <w:t>CJER 05-13-RB</w:t>
    </w:r>
  </w:p>
  <w:p w:rsidR="00D671D8" w:rsidRDefault="00D671D8" w:rsidP="00D671D8">
    <w:pPr>
      <w:pStyle w:val="Header"/>
    </w:pPr>
  </w:p>
  <w:p w:rsidR="003829D0" w:rsidRPr="00D671D8" w:rsidRDefault="003829D0" w:rsidP="00D671D8">
    <w:pPr>
      <w:pStyle w:val="Header"/>
      <w:rPr>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rsids>
    <w:rsidRoot w:val="0050136C"/>
    <w:rsid w:val="00095673"/>
    <w:rsid w:val="000D3374"/>
    <w:rsid w:val="00100884"/>
    <w:rsid w:val="00116557"/>
    <w:rsid w:val="001D589F"/>
    <w:rsid w:val="0020077F"/>
    <w:rsid w:val="002E4915"/>
    <w:rsid w:val="00316606"/>
    <w:rsid w:val="003829D0"/>
    <w:rsid w:val="003924DC"/>
    <w:rsid w:val="003D287E"/>
    <w:rsid w:val="003E0EBC"/>
    <w:rsid w:val="004556E1"/>
    <w:rsid w:val="0050136C"/>
    <w:rsid w:val="005023CB"/>
    <w:rsid w:val="00524800"/>
    <w:rsid w:val="005617ED"/>
    <w:rsid w:val="006C1278"/>
    <w:rsid w:val="007E31B0"/>
    <w:rsid w:val="00800CE9"/>
    <w:rsid w:val="008018C5"/>
    <w:rsid w:val="00855B58"/>
    <w:rsid w:val="0086092E"/>
    <w:rsid w:val="00893DA4"/>
    <w:rsid w:val="008D5BF8"/>
    <w:rsid w:val="008D6A43"/>
    <w:rsid w:val="0091484A"/>
    <w:rsid w:val="009C61DB"/>
    <w:rsid w:val="009E1EAB"/>
    <w:rsid w:val="009F3E33"/>
    <w:rsid w:val="00A221A9"/>
    <w:rsid w:val="00B04ED9"/>
    <w:rsid w:val="00D604A7"/>
    <w:rsid w:val="00D671D8"/>
    <w:rsid w:val="00E26BF1"/>
    <w:rsid w:val="00E371BD"/>
    <w:rsid w:val="00E87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s>
</file>

<file path=word/webSettings.xml><?xml version="1.0" encoding="utf-8"?>
<w:webSettings xmlns:r="http://schemas.openxmlformats.org/officeDocument/2006/relationships" xmlns:w="http://schemas.openxmlformats.org/wordprocessingml/2006/main">
  <w:divs>
    <w:div w:id="6320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433A6-ABA2-4E82-A4F0-C5DB9339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Company>Administrative Office of the Courts</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Ron Bacurin</cp:lastModifiedBy>
  <cp:revision>2</cp:revision>
  <cp:lastPrinted>2012-10-23T23:13:00Z</cp:lastPrinted>
  <dcterms:created xsi:type="dcterms:W3CDTF">2013-05-09T21:41:00Z</dcterms:created>
  <dcterms:modified xsi:type="dcterms:W3CDTF">2013-05-09T21:41:00Z</dcterms:modified>
</cp:coreProperties>
</file>