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B3326">
        <w:t>RFP</w:t>
      </w:r>
      <w:r w:rsidR="00BB3326" w:rsidRPr="00BB3326">
        <w:rPr>
          <w:rFonts w:ascii="Times New Roman Bold" w:hAnsi="Times New Roman Bold"/>
          <w:caps w:val="0"/>
        </w:rPr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6B119A" w:rsidRPr="000062F3">
          <w:rPr>
            <w:rStyle w:val="Hyperlink"/>
            <w:highlight w:val="yellow"/>
          </w:rPr>
          <w:t>ConferenceQandA@jud.ca.gov</w:t>
        </w:r>
      </w:hyperlink>
      <w:r w:rsidR="00AF7D78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</w:t>
      </w:r>
      <w:r w:rsidR="000A2F4C">
        <w:rPr>
          <w:color w:val="000000" w:themeColor="text1"/>
        </w:rPr>
        <w:t xml:space="preserve"> </w:t>
      </w:r>
      <w:r w:rsidR="000A2F4C" w:rsidRPr="00A02A60">
        <w:rPr>
          <w:color w:val="000000"/>
        </w:rPr>
        <w:t>posting an addendum on the California Courts Website located at</w:t>
      </w:r>
      <w:r w:rsidR="000A2F4C">
        <w:rPr>
          <w:color w:val="0000FF"/>
        </w:rPr>
        <w:t xml:space="preserve"> 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lastRenderedPageBreak/>
        <w:t>JUDICIAL COUNCIL OF CALIFORNIA</w:t>
      </w:r>
      <w:r w:rsidRPr="00C32AF4">
        <w:rPr>
          <w:color w:val="000000" w:themeColor="text1"/>
        </w:rPr>
        <w:t xml:space="preserve"> may reject all proposals and cancel the 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C32AF4" w:rsidRPr="00C32AF4">
        <w:rPr>
          <w:color w:val="000000" w:themeColor="text1"/>
        </w:rPr>
        <w:t xml:space="preserve">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4319F6" w:rsidRPr="00ED0701">
        <w:rPr>
          <w:color w:val="000000" w:themeColor="text1"/>
        </w:rPr>
        <w:t xml:space="preserve"> </w:t>
      </w:r>
      <w:r w:rsidR="00AF7D78">
        <w:rPr>
          <w:color w:val="000000" w:themeColor="text1"/>
        </w:rPr>
        <w:t>Bidder</w:t>
      </w:r>
      <w:r w:rsidR="00AF7D78" w:rsidRPr="005F46B8">
        <w:rPr>
          <w:color w:val="000000" w:themeColor="text1"/>
        </w:rPr>
        <w:t xml:space="preserve"> 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4C" w:rsidRDefault="00F5514C" w:rsidP="00945FF4">
      <w:r>
        <w:separator/>
      </w:r>
    </w:p>
  </w:endnote>
  <w:endnote w:type="continuationSeparator" w:id="0">
    <w:p w:rsidR="00F5514C" w:rsidRDefault="00F5514C" w:rsidP="0094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FF05E5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FF05E5" w:rsidRPr="00DD1614">
      <w:rPr>
        <w:b/>
        <w:sz w:val="20"/>
        <w:szCs w:val="20"/>
      </w:rPr>
      <w:fldChar w:fldCharType="separate"/>
    </w:r>
    <w:r w:rsidR="00CE3180">
      <w:rPr>
        <w:b/>
        <w:noProof/>
        <w:sz w:val="20"/>
        <w:szCs w:val="20"/>
      </w:rPr>
      <w:t>1</w:t>
    </w:r>
    <w:r w:rsidR="00FF05E5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FF05E5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FF05E5" w:rsidRPr="00DD1614">
      <w:rPr>
        <w:b/>
        <w:sz w:val="20"/>
        <w:szCs w:val="20"/>
      </w:rPr>
      <w:fldChar w:fldCharType="separate"/>
    </w:r>
    <w:r w:rsidR="00CE3180">
      <w:rPr>
        <w:b/>
        <w:noProof/>
        <w:sz w:val="20"/>
        <w:szCs w:val="20"/>
      </w:rPr>
      <w:t>6</w:t>
    </w:r>
    <w:r w:rsidR="00FF05E5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4C" w:rsidRDefault="00F5514C" w:rsidP="00945FF4">
      <w:r>
        <w:separator/>
      </w:r>
    </w:p>
  </w:footnote>
  <w:footnote w:type="continuationSeparator" w:id="0">
    <w:p w:rsidR="00F5514C" w:rsidRDefault="00F5514C" w:rsidP="0094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905EEE" w:rsidRPr="00905EEE" w:rsidRDefault="002318EB" w:rsidP="00905EEE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0062F3">
      <w:rPr>
        <w:i/>
        <w:color w:val="FF0000"/>
        <w:sz w:val="22"/>
        <w:szCs w:val="22"/>
      </w:rPr>
      <w:t xml:space="preserve">Appellate Justices Institute 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CE3180">
      <w:rPr>
        <w:color w:val="000000"/>
        <w:sz w:val="22"/>
        <w:szCs w:val="22"/>
      </w:rPr>
      <w:t xml:space="preserve"> CRSEG25</w:t>
    </w:r>
    <w:r w:rsidR="000062F3">
      <w:rPr>
        <w:color w:val="000000"/>
        <w:sz w:val="22"/>
        <w:szCs w:val="22"/>
      </w:rPr>
      <w:t>5</w:t>
    </w:r>
  </w:p>
  <w:p w:rsidR="00945FF4" w:rsidRDefault="00945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672"/>
    <w:rsid w:val="00005A6D"/>
    <w:rsid w:val="000062F3"/>
    <w:rsid w:val="00023001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B34E4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91DDC"/>
    <w:rsid w:val="004C4568"/>
    <w:rsid w:val="004D26FC"/>
    <w:rsid w:val="005A75FE"/>
    <w:rsid w:val="005D0E34"/>
    <w:rsid w:val="005F46B8"/>
    <w:rsid w:val="006235A2"/>
    <w:rsid w:val="00633DA3"/>
    <w:rsid w:val="00652D5C"/>
    <w:rsid w:val="0065558F"/>
    <w:rsid w:val="00671935"/>
    <w:rsid w:val="00686FD9"/>
    <w:rsid w:val="006B119A"/>
    <w:rsid w:val="006D02D3"/>
    <w:rsid w:val="00703675"/>
    <w:rsid w:val="007510D3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05EEE"/>
    <w:rsid w:val="00945FF4"/>
    <w:rsid w:val="009931F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5411A"/>
    <w:rsid w:val="00BA46D4"/>
    <w:rsid w:val="00BB3326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E3180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71CE"/>
    <w:rsid w:val="00F26429"/>
    <w:rsid w:val="00F32A56"/>
    <w:rsid w:val="00F5514C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30B1"/>
  <w15:docId w15:val="{3479930E-7BF4-4D0E-8F6D-630E416E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QandA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8674-9329-4B31-BE48-C55BF246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Gonzalez, Evelyn</cp:lastModifiedBy>
  <cp:revision>8</cp:revision>
  <cp:lastPrinted>2012-10-29T18:22:00Z</cp:lastPrinted>
  <dcterms:created xsi:type="dcterms:W3CDTF">2014-07-31T16:08:00Z</dcterms:created>
  <dcterms:modified xsi:type="dcterms:W3CDTF">2018-02-28T20:09:00Z</dcterms:modified>
</cp:coreProperties>
</file>