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bookmarkStart w:id="0" w:name="_GoBack"/>
      <w:r w:rsidRPr="008954B1">
        <w:rPr>
          <w:b/>
          <w:color w:val="000000"/>
        </w:rPr>
        <w:t>CONFLICT OF INTEREST CERTIFICATION FORM</w:t>
      </w:r>
    </w:p>
    <w:bookmarkEnd w:id="0"/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4F0EB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4F0EB8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4F0EB8">
      <w:rPr>
        <w:rFonts w:ascii="Times New Roman" w:hAnsi="Times New Roman"/>
        <w:caps w:val="0"/>
        <w:sz w:val="20"/>
        <w:szCs w:val="20"/>
      </w:rPr>
      <w:t>Primary Assignment Orientations/DV/CEQA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A3465F">
      <w:rPr>
        <w:rFonts w:ascii="Times New Roman" w:hAnsi="Times New Roman"/>
        <w:caps w:val="0"/>
        <w:sz w:val="20"/>
        <w:szCs w:val="20"/>
      </w:rPr>
      <w:t>CRS PD 274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C1"/>
    <w:rsid w:val="00003158"/>
    <w:rsid w:val="000202C1"/>
    <w:rsid w:val="00122AF6"/>
    <w:rsid w:val="00160227"/>
    <w:rsid w:val="004F0EB8"/>
    <w:rsid w:val="005172E6"/>
    <w:rsid w:val="008853AA"/>
    <w:rsid w:val="00A16C06"/>
    <w:rsid w:val="00A3465F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896F"/>
  <w15:docId w15:val="{AFDC032E-7E13-4B5C-A288-2E978F1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DiLauro, Pattie</cp:lastModifiedBy>
  <cp:revision>2</cp:revision>
  <cp:lastPrinted>2011-12-05T22:01:00Z</cp:lastPrinted>
  <dcterms:created xsi:type="dcterms:W3CDTF">2018-09-05T15:53:00Z</dcterms:created>
  <dcterms:modified xsi:type="dcterms:W3CDTF">2018-09-05T15:53:00Z</dcterms:modified>
</cp:coreProperties>
</file>