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143419">
        <w:rPr>
          <w:color w:val="000000" w:themeColor="text1"/>
        </w:rPr>
        <w:t>i</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 xml:space="preserve">ONLY </w:t>
      </w:r>
      <w:proofErr w:type="gramStart"/>
      <w:r w:rsidR="00F03798" w:rsidRPr="007D7C94">
        <w:rPr>
          <w:b/>
          <w:sz w:val="24"/>
          <w:szCs w:val="24"/>
          <w:u w:val="single"/>
        </w:rPr>
        <w:t>ONE</w:t>
      </w:r>
      <w:proofErr w:type="gramEnd"/>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r>
      <w:proofErr w:type="gramStart"/>
      <w:r w:rsidRPr="007D7C94">
        <w:rPr>
          <w:sz w:val="24"/>
          <w:szCs w:val="24"/>
        </w:rPr>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proofErr w:type="gramEnd"/>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w:t>
      </w:r>
      <w:proofErr w:type="gramStart"/>
      <w:r w:rsidRPr="007D7C94">
        <w:rPr>
          <w:sz w:val="24"/>
          <w:szCs w:val="24"/>
        </w:rPr>
        <w:t>am duly authorized</w:t>
      </w:r>
      <w:proofErr w:type="gramEnd"/>
      <w:r w:rsidRPr="007D7C94">
        <w:rPr>
          <w:sz w:val="24"/>
          <w:szCs w:val="24"/>
        </w:rPr>
        <w:t xml:space="preserve"> to </w:t>
      </w:r>
      <w:r w:rsidR="009B3C04" w:rsidRPr="007D7C94">
        <w:rPr>
          <w:sz w:val="24"/>
          <w:szCs w:val="24"/>
        </w:rPr>
        <w:t>legally bind the proposer</w:t>
      </w:r>
      <w:r w:rsidRPr="007D7C94">
        <w:rPr>
          <w:sz w:val="24"/>
          <w:szCs w:val="24"/>
        </w:rPr>
        <w:t xml:space="preserve"> to the clause in paragraph 1. This certification </w:t>
      </w:r>
      <w:proofErr w:type="gramStart"/>
      <w:r w:rsidRPr="007D7C94">
        <w:rPr>
          <w:sz w:val="24"/>
          <w:szCs w:val="24"/>
        </w:rPr>
        <w:t>is made</w:t>
      </w:r>
      <w:proofErr w:type="gramEnd"/>
      <w:r w:rsidRPr="007D7C94">
        <w:rPr>
          <w:sz w:val="24"/>
          <w:szCs w:val="24"/>
        </w:rPr>
        <w:t xml:space="preserv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9" w:rsidRDefault="0014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68" w:rsidRDefault="00143419">
    <w:pPr>
      <w:pStyle w:val="Footer"/>
    </w:pPr>
    <w:sdt>
      <w:sdtPr>
        <w:id w:val="18165802"/>
        <w:docPartObj>
          <w:docPartGallery w:val="Page Numbers (Bottom of Page)"/>
          <w:docPartUnique/>
        </w:docPartObj>
      </w:sdtPr>
      <w:sdtEndPr/>
      <w:sdtContent>
        <w:r w:rsidR="00A9774C">
          <w:fldChar w:fldCharType="begin"/>
        </w:r>
        <w:r w:rsidR="00A9774C">
          <w:instrText xml:space="preserve"> PAGE   \* MERGEFORMAT </w:instrText>
        </w:r>
        <w:r w:rsidR="00A9774C">
          <w:fldChar w:fldCharType="separate"/>
        </w:r>
        <w:r>
          <w:rPr>
            <w:noProof/>
          </w:rPr>
          <w:t>1</w:t>
        </w:r>
        <w:r w:rsidR="00A9774C">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9" w:rsidRDefault="0014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9" w:rsidRDefault="0014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9" w:rsidRPr="00143419" w:rsidRDefault="00D65DF9" w:rsidP="0014341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9" w:rsidRDefault="00143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143B5"/>
    <w:rsid w:val="0010560F"/>
    <w:rsid w:val="0011220F"/>
    <w:rsid w:val="0012197B"/>
    <w:rsid w:val="00140CD7"/>
    <w:rsid w:val="00143419"/>
    <w:rsid w:val="00153664"/>
    <w:rsid w:val="00183692"/>
    <w:rsid w:val="001F7D68"/>
    <w:rsid w:val="002541EC"/>
    <w:rsid w:val="00291506"/>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9774C"/>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4658D"/>
  <w15:docId w15:val="{75AC9C43-84D4-4724-8C92-34876213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McGlynn, John</cp:lastModifiedBy>
  <cp:revision>3</cp:revision>
  <dcterms:created xsi:type="dcterms:W3CDTF">2018-09-05T21:32:00Z</dcterms:created>
  <dcterms:modified xsi:type="dcterms:W3CDTF">2018-09-07T00:12:00Z</dcterms:modified>
</cp:coreProperties>
</file>