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8A02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EC024" w14:textId="77777777" w:rsidR="004F0D84" w:rsidRDefault="004F0D84" w:rsidP="005A1DC5">
      <w:pPr>
        <w:spacing w:line="240" w:lineRule="auto"/>
      </w:pPr>
      <w:r>
        <w:separator/>
      </w:r>
    </w:p>
  </w:endnote>
  <w:endnote w:type="continuationSeparator" w:id="0">
    <w:p w14:paraId="373C8C16" w14:textId="77777777" w:rsidR="004F0D84" w:rsidRDefault="004F0D84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B00E" w14:textId="77777777" w:rsidR="007B5D75" w:rsidRDefault="007B5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7B5D75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9145" w14:textId="77777777" w:rsidR="007B5D75" w:rsidRDefault="007B5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1B9E" w14:textId="77777777" w:rsidR="004F0D84" w:rsidRDefault="004F0D84" w:rsidP="005A1DC5">
      <w:pPr>
        <w:spacing w:line="240" w:lineRule="auto"/>
      </w:pPr>
      <w:r>
        <w:separator/>
      </w:r>
    </w:p>
  </w:footnote>
  <w:footnote w:type="continuationSeparator" w:id="0">
    <w:p w14:paraId="6A96BFBA" w14:textId="77777777" w:rsidR="004F0D84" w:rsidRDefault="004F0D84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3D96" w14:textId="77777777" w:rsidR="007B5D75" w:rsidRDefault="007B5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4D21" w14:textId="700ADDA6" w:rsidR="00E33D98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7B5D75" w:rsidRPr="007B5D75">
      <w:rPr>
        <w:i/>
        <w:color w:val="000000" w:themeColor="text1"/>
        <w:sz w:val="22"/>
        <w:szCs w:val="22"/>
      </w:rPr>
      <w:t>Legal Case and Project Management System, Implementation and Ongoing Information Technology Support Services</w:t>
    </w:r>
  </w:p>
  <w:p w14:paraId="1029B82B" w14:textId="5FFEF78B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7B5D75">
      <w:rPr>
        <w:i/>
        <w:color w:val="000000" w:themeColor="text1"/>
        <w:sz w:val="22"/>
        <w:szCs w:val="22"/>
      </w:rPr>
      <w:t>LSO</w:t>
    </w:r>
    <w:r w:rsidR="00B8673A" w:rsidRPr="00B8673A">
      <w:rPr>
        <w:i/>
        <w:color w:val="000000" w:themeColor="text1"/>
        <w:sz w:val="22"/>
        <w:szCs w:val="22"/>
      </w:rPr>
      <w:t>-201</w:t>
    </w:r>
    <w:r w:rsidR="007B5D75">
      <w:rPr>
        <w:i/>
        <w:color w:val="000000" w:themeColor="text1"/>
        <w:sz w:val="22"/>
        <w:szCs w:val="22"/>
      </w:rPr>
      <w:t>9</w:t>
    </w:r>
    <w:r w:rsidR="00B8673A" w:rsidRPr="00B8673A">
      <w:rPr>
        <w:i/>
        <w:color w:val="000000" w:themeColor="text1"/>
        <w:sz w:val="22"/>
        <w:szCs w:val="22"/>
      </w:rPr>
      <w:t>-</w:t>
    </w:r>
    <w:r w:rsidR="007B5D75">
      <w:rPr>
        <w:i/>
        <w:color w:val="000000" w:themeColor="text1"/>
        <w:sz w:val="22"/>
        <w:szCs w:val="22"/>
      </w:rPr>
      <w:t>12</w:t>
    </w:r>
    <w:r w:rsidR="00B8673A" w:rsidRPr="00B8673A">
      <w:rPr>
        <w:i/>
        <w:color w:val="000000" w:themeColor="text1"/>
        <w:sz w:val="22"/>
        <w:szCs w:val="22"/>
      </w:rPr>
      <w:t>-</w:t>
    </w:r>
    <w:r w:rsidR="007B5D75">
      <w:rPr>
        <w:i/>
        <w:color w:val="000000" w:themeColor="text1"/>
        <w:sz w:val="22"/>
        <w:szCs w:val="22"/>
      </w:rPr>
      <w:t>C</w:t>
    </w:r>
    <w:bookmarkStart w:id="0" w:name="_GoBack"/>
    <w:bookmarkEnd w:id="0"/>
    <w:r w:rsidR="00B8673A" w:rsidRPr="00B8673A">
      <w:rPr>
        <w:i/>
        <w:color w:val="000000" w:themeColor="text1"/>
        <w:sz w:val="22"/>
        <w:szCs w:val="22"/>
      </w:rPr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4206" w14:textId="77777777" w:rsidR="007B5D75" w:rsidRDefault="007B5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B5D75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8673A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9228A-52A2-4181-A23E-B2DEA69E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4</cp:revision>
  <cp:lastPrinted>2013-11-27T19:12:00Z</cp:lastPrinted>
  <dcterms:created xsi:type="dcterms:W3CDTF">2018-10-31T18:40:00Z</dcterms:created>
  <dcterms:modified xsi:type="dcterms:W3CDTF">2019-02-05T22:29:00Z</dcterms:modified>
</cp:coreProperties>
</file>