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AF" w:rsidRPr="008D06EC" w:rsidRDefault="0040363E">
      <w:pPr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Attachment 9: </w:t>
      </w:r>
      <w:r w:rsidR="00E82649" w:rsidRPr="008D06EC">
        <w:rPr>
          <w:b/>
          <w:bCs/>
          <w:szCs w:val="28"/>
          <w:u w:val="single"/>
        </w:rPr>
        <w:t xml:space="preserve">Checklist for RFP </w:t>
      </w:r>
      <w:r w:rsidR="00D95C9C" w:rsidRPr="008D06EC">
        <w:rPr>
          <w:b/>
          <w:bCs/>
          <w:szCs w:val="28"/>
          <w:u w:val="single"/>
        </w:rPr>
        <w:t>Completeness</w:t>
      </w:r>
    </w:p>
    <w:p w:rsidR="00D95C9C" w:rsidRDefault="00D95C9C"/>
    <w:p w:rsidR="005A3AD7" w:rsidRDefault="005A3AD7" w:rsidP="00E840B7">
      <w:r>
        <w:t xml:space="preserve">This checklist is provided to assist the </w:t>
      </w:r>
      <w:r w:rsidR="003C6DF7">
        <w:t>V</w:t>
      </w:r>
      <w:r>
        <w:t xml:space="preserve">endor in assuring the completeness of the </w:t>
      </w:r>
      <w:r w:rsidR="00E840B7">
        <w:t>p</w:t>
      </w:r>
      <w:r>
        <w:t xml:space="preserve">roposal prior to submission to the AOC.  </w:t>
      </w:r>
      <w:r w:rsidRPr="005A3AD7">
        <w:rPr>
          <w:i/>
          <w:iCs/>
        </w:rPr>
        <w:t>This document is for reference only</w:t>
      </w:r>
      <w:r>
        <w:t xml:space="preserve"> and does not need to be included in the </w:t>
      </w:r>
      <w:r w:rsidR="004B69C5">
        <w:t xml:space="preserve">Vendor’s </w:t>
      </w:r>
      <w:r>
        <w:t>proposal.</w:t>
      </w:r>
    </w:p>
    <w:p w:rsidR="005A3AD7" w:rsidRDefault="005A3AD7"/>
    <w:p w:rsidR="005A3AD7" w:rsidRDefault="005A3A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716"/>
        <w:gridCol w:w="1644"/>
      </w:tblGrid>
      <w:tr w:rsidR="00D95C9C" w:rsidTr="008016A6">
        <w:tc>
          <w:tcPr>
            <w:tcW w:w="1668" w:type="dxa"/>
          </w:tcPr>
          <w:p w:rsidR="00D95C9C" w:rsidRDefault="008D06EC">
            <w:r>
              <w:t>ITEM</w:t>
            </w:r>
            <w:r w:rsidR="00D95C9C">
              <w:t xml:space="preserve"> (RFP Section)</w:t>
            </w:r>
          </w:p>
        </w:tc>
        <w:tc>
          <w:tcPr>
            <w:tcW w:w="4716" w:type="dxa"/>
          </w:tcPr>
          <w:p w:rsidR="00D95C9C" w:rsidRDefault="00D95C9C">
            <w:r>
              <w:t>Description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sz w:val="28"/>
              </w:rPr>
              <w:t>Included?</w:t>
            </w:r>
          </w:p>
        </w:tc>
      </w:tr>
      <w:tr w:rsidR="00D95C9C" w:rsidTr="008016A6">
        <w:tc>
          <w:tcPr>
            <w:tcW w:w="1668" w:type="dxa"/>
          </w:tcPr>
          <w:p w:rsidR="00D95C9C" w:rsidRDefault="00F621CB">
            <w:r>
              <w:t>5.1</w:t>
            </w:r>
          </w:p>
        </w:tc>
        <w:tc>
          <w:tcPr>
            <w:tcW w:w="4716" w:type="dxa"/>
          </w:tcPr>
          <w:p w:rsidR="00D95C9C" w:rsidRDefault="00D95C9C" w:rsidP="00D95C9C">
            <w:r w:rsidRPr="00E51D35">
              <w:t>Title Page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c>
          <w:tcPr>
            <w:tcW w:w="1668" w:type="dxa"/>
          </w:tcPr>
          <w:p w:rsidR="00D95C9C" w:rsidRDefault="00F621CB" w:rsidP="00D95C9C">
            <w:r>
              <w:t>5.2</w:t>
            </w:r>
          </w:p>
        </w:tc>
        <w:tc>
          <w:tcPr>
            <w:tcW w:w="4716" w:type="dxa"/>
          </w:tcPr>
          <w:p w:rsidR="00D95C9C" w:rsidRDefault="00D95C9C" w:rsidP="00D95C9C">
            <w:r w:rsidRPr="00E51D35">
              <w:t>Letter of Transmittal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c>
          <w:tcPr>
            <w:tcW w:w="1668" w:type="dxa"/>
          </w:tcPr>
          <w:p w:rsidR="00D95C9C" w:rsidRDefault="00F621CB">
            <w:r>
              <w:t>5.3</w:t>
            </w:r>
          </w:p>
        </w:tc>
        <w:tc>
          <w:tcPr>
            <w:tcW w:w="4716" w:type="dxa"/>
          </w:tcPr>
          <w:p w:rsidR="00D95C9C" w:rsidRDefault="00D95C9C" w:rsidP="00D95C9C">
            <w:r w:rsidRPr="00E51D35">
              <w:t>Table of Contents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c>
          <w:tcPr>
            <w:tcW w:w="1668" w:type="dxa"/>
          </w:tcPr>
          <w:p w:rsidR="00D95C9C" w:rsidRDefault="00F621CB">
            <w:r>
              <w:t>5.4</w:t>
            </w:r>
          </w:p>
        </w:tc>
        <w:tc>
          <w:tcPr>
            <w:tcW w:w="4716" w:type="dxa"/>
          </w:tcPr>
          <w:p w:rsidR="00D95C9C" w:rsidRDefault="00D95C9C" w:rsidP="00D95C9C">
            <w:r w:rsidRPr="00E51D35">
              <w:t>Executive Summary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c>
          <w:tcPr>
            <w:tcW w:w="1668" w:type="dxa"/>
          </w:tcPr>
          <w:p w:rsidR="00D95C9C" w:rsidRDefault="00F621CB">
            <w:r>
              <w:t>5.5</w:t>
            </w:r>
          </w:p>
        </w:tc>
        <w:tc>
          <w:tcPr>
            <w:tcW w:w="4716" w:type="dxa"/>
          </w:tcPr>
          <w:p w:rsidR="00D95C9C" w:rsidRDefault="00D95C9C" w:rsidP="00D95C9C">
            <w:r w:rsidRPr="00E51D35">
              <w:t>Scope of Services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c>
          <w:tcPr>
            <w:tcW w:w="1668" w:type="dxa"/>
          </w:tcPr>
          <w:p w:rsidR="00D95C9C" w:rsidRDefault="00F621CB">
            <w:r>
              <w:t>5.6</w:t>
            </w:r>
          </w:p>
        </w:tc>
        <w:tc>
          <w:tcPr>
            <w:tcW w:w="4716" w:type="dxa"/>
          </w:tcPr>
          <w:p w:rsidR="00D95C9C" w:rsidRDefault="00D95C9C" w:rsidP="00D95C9C">
            <w:r w:rsidRPr="00E51D35">
              <w:t>Company /Team Background and Resource Capabilities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c>
          <w:tcPr>
            <w:tcW w:w="1668" w:type="dxa"/>
          </w:tcPr>
          <w:p w:rsidR="00D95C9C" w:rsidRDefault="00F621CB">
            <w:r>
              <w:t>5.7</w:t>
            </w:r>
          </w:p>
        </w:tc>
        <w:tc>
          <w:tcPr>
            <w:tcW w:w="4716" w:type="dxa"/>
          </w:tcPr>
          <w:p w:rsidR="00D95C9C" w:rsidRPr="0040363E" w:rsidRDefault="0040363E" w:rsidP="00D95C9C">
            <w:r w:rsidRPr="0040363E">
              <w:t>TIBCO BusinessWorks System Experience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c>
          <w:tcPr>
            <w:tcW w:w="1668" w:type="dxa"/>
          </w:tcPr>
          <w:p w:rsidR="00D95C9C" w:rsidRDefault="00F621CB">
            <w:r>
              <w:t>5.8</w:t>
            </w:r>
          </w:p>
        </w:tc>
        <w:tc>
          <w:tcPr>
            <w:tcW w:w="4716" w:type="dxa"/>
          </w:tcPr>
          <w:p w:rsidR="00D95C9C" w:rsidRPr="0040363E" w:rsidRDefault="00C17EF2" w:rsidP="00D95C9C">
            <w:r w:rsidRPr="0040363E">
              <w:t>Implementation Methodology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C17EF2" w:rsidRPr="008016A6" w:rsidTr="008016A6">
        <w:tc>
          <w:tcPr>
            <w:tcW w:w="1668" w:type="dxa"/>
          </w:tcPr>
          <w:p w:rsidR="00C17EF2" w:rsidRDefault="00F621CB">
            <w:r>
              <w:t>5.9</w:t>
            </w:r>
          </w:p>
        </w:tc>
        <w:tc>
          <w:tcPr>
            <w:tcW w:w="4716" w:type="dxa"/>
          </w:tcPr>
          <w:p w:rsidR="00C17EF2" w:rsidRPr="008016A6" w:rsidRDefault="0040363E" w:rsidP="00D95C9C">
            <w:pPr>
              <w:rPr>
                <w:lang w:val="fr-FR"/>
              </w:rPr>
            </w:pPr>
            <w:r w:rsidRPr="0040363E">
              <w:t>Development Experience</w:t>
            </w:r>
            <w:r w:rsidRPr="008016A6">
              <w:rPr>
                <w:lang w:val="fr-FR"/>
              </w:rPr>
              <w:t xml:space="preserve"> </w:t>
            </w:r>
          </w:p>
        </w:tc>
        <w:tc>
          <w:tcPr>
            <w:tcW w:w="1644" w:type="dxa"/>
          </w:tcPr>
          <w:p w:rsidR="00C17EF2" w:rsidRPr="008016A6" w:rsidRDefault="00C17EF2" w:rsidP="008016A6">
            <w:pPr>
              <w:jc w:val="center"/>
              <w:rPr>
                <w:rFonts w:cs="Times New Roman"/>
                <w:sz w:val="28"/>
                <w:lang w:val="fr-FR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c>
          <w:tcPr>
            <w:tcW w:w="1668" w:type="dxa"/>
          </w:tcPr>
          <w:p w:rsidR="00D95C9C" w:rsidRDefault="00F621CB">
            <w:r>
              <w:t xml:space="preserve">5.10, </w:t>
            </w:r>
            <w:r w:rsidR="0040363E">
              <w:t>Appendix A</w:t>
            </w:r>
          </w:p>
        </w:tc>
        <w:tc>
          <w:tcPr>
            <w:tcW w:w="4716" w:type="dxa"/>
          </w:tcPr>
          <w:p w:rsidR="00D95C9C" w:rsidRDefault="00D95C9C" w:rsidP="00D95C9C">
            <w:r>
              <w:t>Statement of Work</w:t>
            </w:r>
            <w:r w:rsidRPr="00D81C62">
              <w:t xml:space="preserve">  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c>
          <w:tcPr>
            <w:tcW w:w="1668" w:type="dxa"/>
          </w:tcPr>
          <w:p w:rsidR="00D95C9C" w:rsidRDefault="00F621CB" w:rsidP="00D95C9C">
            <w:r>
              <w:t>5.11</w:t>
            </w:r>
          </w:p>
        </w:tc>
        <w:tc>
          <w:tcPr>
            <w:tcW w:w="4716" w:type="dxa"/>
          </w:tcPr>
          <w:p w:rsidR="00D95C9C" w:rsidRDefault="00D95C9C" w:rsidP="00D95C9C">
            <w:r>
              <w:t>Draft Project Plan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c>
          <w:tcPr>
            <w:tcW w:w="1668" w:type="dxa"/>
          </w:tcPr>
          <w:p w:rsidR="00D95C9C" w:rsidRDefault="00F621CB">
            <w:r>
              <w:t>5.12</w:t>
            </w:r>
          </w:p>
        </w:tc>
        <w:tc>
          <w:tcPr>
            <w:tcW w:w="4716" w:type="dxa"/>
          </w:tcPr>
          <w:p w:rsidR="00D95C9C" w:rsidRDefault="00D95C9C">
            <w:r>
              <w:t xml:space="preserve">Personnel 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F621CB" w:rsidTr="008016A6">
        <w:tc>
          <w:tcPr>
            <w:tcW w:w="1668" w:type="dxa"/>
          </w:tcPr>
          <w:p w:rsidR="00F621CB" w:rsidRDefault="00F621CB" w:rsidP="00F621CB">
            <w:r>
              <w:t>5.13</w:t>
            </w:r>
          </w:p>
        </w:tc>
        <w:tc>
          <w:tcPr>
            <w:tcW w:w="4716" w:type="dxa"/>
          </w:tcPr>
          <w:p w:rsidR="00F621CB" w:rsidRDefault="00F621CB" w:rsidP="00F621CB">
            <w:r>
              <w:t xml:space="preserve">Off-shoring </w:t>
            </w:r>
          </w:p>
        </w:tc>
        <w:tc>
          <w:tcPr>
            <w:tcW w:w="1644" w:type="dxa"/>
          </w:tcPr>
          <w:p w:rsidR="00F621CB" w:rsidRPr="008016A6" w:rsidRDefault="00F621CB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C17EF2" w:rsidTr="008016A6">
        <w:tc>
          <w:tcPr>
            <w:tcW w:w="1668" w:type="dxa"/>
          </w:tcPr>
          <w:p w:rsidR="00C17EF2" w:rsidRDefault="00F621CB">
            <w:r>
              <w:t>5.14</w:t>
            </w:r>
          </w:p>
        </w:tc>
        <w:tc>
          <w:tcPr>
            <w:tcW w:w="4716" w:type="dxa"/>
          </w:tcPr>
          <w:p w:rsidR="00C17EF2" w:rsidRDefault="00C17EF2">
            <w:r>
              <w:t>Resource Allocation</w:t>
            </w:r>
          </w:p>
        </w:tc>
        <w:tc>
          <w:tcPr>
            <w:tcW w:w="1644" w:type="dxa"/>
          </w:tcPr>
          <w:p w:rsidR="00C17EF2" w:rsidRPr="008016A6" w:rsidRDefault="00C17EF2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c>
          <w:tcPr>
            <w:tcW w:w="1668" w:type="dxa"/>
          </w:tcPr>
          <w:p w:rsidR="00D95C9C" w:rsidRDefault="00F621CB">
            <w:r>
              <w:t>5.15</w:t>
            </w:r>
          </w:p>
        </w:tc>
        <w:tc>
          <w:tcPr>
            <w:tcW w:w="4716" w:type="dxa"/>
          </w:tcPr>
          <w:p w:rsidR="00D95C9C" w:rsidRDefault="00D95C9C">
            <w:r w:rsidRPr="00E51D35">
              <w:t>Customer References</w:t>
            </w:r>
            <w:r w:rsidR="00F621CB">
              <w:t xml:space="preserve"> (Using Attachment 6</w:t>
            </w:r>
            <w:r>
              <w:t>, Customer Reference Form)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c>
          <w:tcPr>
            <w:tcW w:w="1668" w:type="dxa"/>
          </w:tcPr>
          <w:p w:rsidR="00D95C9C" w:rsidRDefault="00F621CB">
            <w:r>
              <w:t>5.16, Attachment 5</w:t>
            </w:r>
          </w:p>
        </w:tc>
        <w:tc>
          <w:tcPr>
            <w:tcW w:w="4716" w:type="dxa"/>
          </w:tcPr>
          <w:p w:rsidR="00D95C9C" w:rsidRDefault="00D95C9C">
            <w:r w:rsidRPr="00E51D35">
              <w:t>Cost Proposal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c>
          <w:tcPr>
            <w:tcW w:w="1668" w:type="dxa"/>
          </w:tcPr>
          <w:p w:rsidR="00D95C9C" w:rsidRDefault="00F621CB">
            <w:r>
              <w:t>5.17</w:t>
            </w:r>
          </w:p>
        </w:tc>
        <w:tc>
          <w:tcPr>
            <w:tcW w:w="4716" w:type="dxa"/>
          </w:tcPr>
          <w:p w:rsidR="00D95C9C" w:rsidRPr="00D95C9C" w:rsidRDefault="00D95C9C">
            <w:r w:rsidRPr="00D95C9C">
              <w:t>Exceptions to the RFP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rPr>
          <w:trHeight w:val="677"/>
        </w:trPr>
        <w:tc>
          <w:tcPr>
            <w:tcW w:w="1668" w:type="dxa"/>
          </w:tcPr>
          <w:p w:rsidR="00D95C9C" w:rsidRDefault="00D95C9C">
            <w:r>
              <w:t>Attachment 3</w:t>
            </w:r>
          </w:p>
        </w:tc>
        <w:tc>
          <w:tcPr>
            <w:tcW w:w="4716" w:type="dxa"/>
          </w:tcPr>
          <w:p w:rsidR="00D95C9C" w:rsidRPr="00D95C9C" w:rsidRDefault="00D95C9C">
            <w:r w:rsidRPr="00D95C9C">
              <w:t>Vendor’s Acceptance of the RFP’s Minimum Contract Terms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c>
          <w:tcPr>
            <w:tcW w:w="1668" w:type="dxa"/>
          </w:tcPr>
          <w:p w:rsidR="00D95C9C" w:rsidRDefault="00D95C9C">
            <w:r>
              <w:t>Attachment 2</w:t>
            </w:r>
          </w:p>
        </w:tc>
        <w:tc>
          <w:tcPr>
            <w:tcW w:w="4716" w:type="dxa"/>
          </w:tcPr>
          <w:p w:rsidR="002C456B" w:rsidRPr="00D95C9C" w:rsidRDefault="002C456B" w:rsidP="002C456B">
            <w:r>
              <w:t xml:space="preserve">(if exceptions are proposed) </w:t>
            </w:r>
            <w:r w:rsidR="00D95C9C" w:rsidRPr="00D95C9C">
              <w:t xml:space="preserve">Vendor’s markup of Attachment 2, Minimum </w:t>
            </w:r>
            <w:r>
              <w:t xml:space="preserve">Contract </w:t>
            </w:r>
            <w:r w:rsidR="00D95C9C" w:rsidRPr="00D95C9C">
              <w:t xml:space="preserve">Terms </w:t>
            </w:r>
          </w:p>
        </w:tc>
        <w:tc>
          <w:tcPr>
            <w:tcW w:w="1644" w:type="dxa"/>
          </w:tcPr>
          <w:p w:rsidR="00D95C9C" w:rsidRPr="008016A6" w:rsidRDefault="00C17EF2" w:rsidP="008016A6">
            <w:pPr>
              <w:jc w:val="center"/>
              <w:rPr>
                <w:rFonts w:cs="Times New Roman"/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2C456B" w:rsidTr="008016A6">
        <w:tc>
          <w:tcPr>
            <w:tcW w:w="1668" w:type="dxa"/>
          </w:tcPr>
          <w:p w:rsidR="002C456B" w:rsidRDefault="002C456B">
            <w:r>
              <w:t>Attachment 2</w:t>
            </w:r>
          </w:p>
          <w:p w:rsidR="002C456B" w:rsidRDefault="002C456B">
            <w:r>
              <w:t>Written Summary</w:t>
            </w:r>
          </w:p>
        </w:tc>
        <w:tc>
          <w:tcPr>
            <w:tcW w:w="4716" w:type="dxa"/>
          </w:tcPr>
          <w:p w:rsidR="002C456B" w:rsidRPr="00D95C9C" w:rsidRDefault="002C456B" w:rsidP="002C456B">
            <w:r>
              <w:t>(if exceptions are proposed) Vendor’s written summary, including rationale, of each proposed exception to Attachment 2, Minimum Contract Terms</w:t>
            </w:r>
          </w:p>
        </w:tc>
        <w:tc>
          <w:tcPr>
            <w:tcW w:w="1644" w:type="dxa"/>
          </w:tcPr>
          <w:p w:rsidR="002C456B" w:rsidRPr="008016A6" w:rsidRDefault="002C456B" w:rsidP="008016A6">
            <w:pPr>
              <w:jc w:val="center"/>
              <w:rPr>
                <w:rFonts w:cs="Times New Roman"/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D95C9C" w:rsidTr="008016A6">
        <w:tc>
          <w:tcPr>
            <w:tcW w:w="1668" w:type="dxa"/>
          </w:tcPr>
          <w:p w:rsidR="00D95C9C" w:rsidRDefault="00D95C9C">
            <w:r w:rsidRPr="00E51D35">
              <w:t>Attachment 4</w:t>
            </w:r>
          </w:p>
        </w:tc>
        <w:tc>
          <w:tcPr>
            <w:tcW w:w="4716" w:type="dxa"/>
          </w:tcPr>
          <w:p w:rsidR="00D95C9C" w:rsidRPr="00D95C9C" w:rsidRDefault="00D95C9C">
            <w:r w:rsidRPr="00D95C9C">
              <w:t>Payee Data Record Form</w:t>
            </w:r>
          </w:p>
        </w:tc>
        <w:tc>
          <w:tcPr>
            <w:tcW w:w="1644" w:type="dxa"/>
          </w:tcPr>
          <w:p w:rsidR="00D95C9C" w:rsidRPr="008016A6" w:rsidRDefault="00D95C9C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F621CB" w:rsidTr="008016A6">
        <w:tc>
          <w:tcPr>
            <w:tcW w:w="1668" w:type="dxa"/>
          </w:tcPr>
          <w:p w:rsidR="00F621CB" w:rsidRDefault="00F621CB" w:rsidP="00F621CB">
            <w:r w:rsidRPr="00E51D35">
              <w:t xml:space="preserve">Attachment </w:t>
            </w:r>
            <w:r>
              <w:t>7</w:t>
            </w:r>
          </w:p>
        </w:tc>
        <w:tc>
          <w:tcPr>
            <w:tcW w:w="4716" w:type="dxa"/>
          </w:tcPr>
          <w:p w:rsidR="00F621CB" w:rsidRPr="00F621CB" w:rsidRDefault="00F621CB" w:rsidP="00F621CB">
            <w:r w:rsidRPr="00F621CB">
              <w:t>Vendor Certification Form</w:t>
            </w:r>
          </w:p>
        </w:tc>
        <w:tc>
          <w:tcPr>
            <w:tcW w:w="1644" w:type="dxa"/>
          </w:tcPr>
          <w:p w:rsidR="00F621CB" w:rsidRPr="008016A6" w:rsidRDefault="00F621CB" w:rsidP="008016A6">
            <w:pPr>
              <w:jc w:val="center"/>
              <w:rPr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  <w:tr w:rsidR="00FE378C" w:rsidTr="008016A6">
        <w:tc>
          <w:tcPr>
            <w:tcW w:w="1668" w:type="dxa"/>
          </w:tcPr>
          <w:p w:rsidR="00FE378C" w:rsidRPr="00E51D35" w:rsidRDefault="00FE378C" w:rsidP="00F621CB">
            <w:r>
              <w:t>Attachment 8</w:t>
            </w:r>
          </w:p>
        </w:tc>
        <w:tc>
          <w:tcPr>
            <w:tcW w:w="4716" w:type="dxa"/>
          </w:tcPr>
          <w:p w:rsidR="00FE378C" w:rsidRPr="00F621CB" w:rsidRDefault="00FE378C" w:rsidP="00F621CB">
            <w:r>
              <w:t>Non-Disclosure Agreement for Request for Proposal – California Courts Protective Order Registry Development</w:t>
            </w:r>
          </w:p>
        </w:tc>
        <w:tc>
          <w:tcPr>
            <w:tcW w:w="1644" w:type="dxa"/>
          </w:tcPr>
          <w:p w:rsidR="00FE378C" w:rsidRPr="008016A6" w:rsidRDefault="00FE378C" w:rsidP="008016A6">
            <w:pPr>
              <w:jc w:val="center"/>
              <w:rPr>
                <w:rFonts w:cs="Times New Roman"/>
                <w:sz w:val="28"/>
              </w:rPr>
            </w:pPr>
            <w:r w:rsidRPr="008016A6">
              <w:rPr>
                <w:rFonts w:cs="Times New Roman"/>
                <w:sz w:val="28"/>
              </w:rPr>
              <w:t>⁪</w:t>
            </w:r>
          </w:p>
        </w:tc>
      </w:tr>
    </w:tbl>
    <w:p w:rsidR="00D95C9C" w:rsidRDefault="00D95C9C"/>
    <w:sectPr w:rsidR="00D95C9C" w:rsidSect="003B22E8">
      <w:type w:val="continuous"/>
      <w:pgSz w:w="12240" w:h="15840" w:code="1"/>
      <w:pgMar w:top="720" w:right="1440" w:bottom="720" w:left="1440" w:header="720" w:footer="432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3DB"/>
    <w:multiLevelType w:val="hybridMultilevel"/>
    <w:tmpl w:val="F6D6026C"/>
    <w:lvl w:ilvl="0" w:tplc="F358F65C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62E1660"/>
    <w:multiLevelType w:val="hybridMultilevel"/>
    <w:tmpl w:val="1B829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6583E"/>
    <w:multiLevelType w:val="multilevel"/>
    <w:tmpl w:val="A87AD66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77606192"/>
    <w:multiLevelType w:val="multilevel"/>
    <w:tmpl w:val="53044C10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82649"/>
    <w:rsid w:val="002121E3"/>
    <w:rsid w:val="002C456B"/>
    <w:rsid w:val="003B22E8"/>
    <w:rsid w:val="003C6DF7"/>
    <w:rsid w:val="0040363E"/>
    <w:rsid w:val="0042304E"/>
    <w:rsid w:val="004B69C5"/>
    <w:rsid w:val="005A3AD7"/>
    <w:rsid w:val="005A73AF"/>
    <w:rsid w:val="006B4657"/>
    <w:rsid w:val="008016A6"/>
    <w:rsid w:val="008D06EC"/>
    <w:rsid w:val="00961D24"/>
    <w:rsid w:val="009F5F9D"/>
    <w:rsid w:val="00A8705C"/>
    <w:rsid w:val="00C17EF2"/>
    <w:rsid w:val="00D95C9C"/>
    <w:rsid w:val="00DA343E"/>
    <w:rsid w:val="00E82649"/>
    <w:rsid w:val="00E840B7"/>
    <w:rsid w:val="00F621CB"/>
    <w:rsid w:val="00FE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ahom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95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RFP Completness</vt:lpstr>
    </vt:vector>
  </TitlesOfParts>
  <Company>Administrative Office of the Courts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RFP Completness</dc:title>
  <dc:subject/>
  <dc:creator>MLandT</dc:creator>
  <cp:keywords/>
  <dc:description/>
  <cp:lastModifiedBy>Owner</cp:lastModifiedBy>
  <cp:revision>2</cp:revision>
  <cp:lastPrinted>2008-12-01T18:16:00Z</cp:lastPrinted>
  <dcterms:created xsi:type="dcterms:W3CDTF">2010-08-27T19:51:00Z</dcterms:created>
  <dcterms:modified xsi:type="dcterms:W3CDTF">2010-08-27T19:51:00Z</dcterms:modified>
</cp:coreProperties>
</file>