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E0D4F9F" w14:textId="77777777" w:rsidTr="008B50E8">
        <w:trPr>
          <w:cantSplit/>
          <w:trHeight w:hRule="exact" w:val="4860"/>
        </w:trPr>
        <w:tc>
          <w:tcPr>
            <w:tcW w:w="270" w:type="dxa"/>
            <w:vMerge w:val="restart"/>
            <w:tcMar>
              <w:left w:w="0" w:type="dxa"/>
              <w:right w:w="0" w:type="dxa"/>
            </w:tcMar>
          </w:tcPr>
          <w:p w14:paraId="6F7C6D4E"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137A3EE7"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53CBD73E"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F66B929" w14:textId="77777777" w:rsidTr="008B50E8">
        <w:trPr>
          <w:cantSplit/>
          <w:trHeight w:hRule="exact" w:val="6580"/>
        </w:trPr>
        <w:tc>
          <w:tcPr>
            <w:tcW w:w="270" w:type="dxa"/>
            <w:vMerge/>
            <w:tcMar>
              <w:left w:w="0" w:type="dxa"/>
              <w:right w:w="0" w:type="dxa"/>
            </w:tcMar>
          </w:tcPr>
          <w:p w14:paraId="6FB46864"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7715B82A" w14:textId="77777777" w:rsidR="008B50E8" w:rsidRPr="002B367F" w:rsidRDefault="00A84E56" w:rsidP="008B50E8">
            <w:pPr>
              <w:pStyle w:val="JCCReportCoverSubhead"/>
              <w:rPr>
                <w:rFonts w:ascii="Arial" w:hAnsi="Arial" w:cs="Arial"/>
                <w:b/>
                <w:i/>
                <w:color w:val="FF0000"/>
                <w:szCs w:val="28"/>
              </w:rPr>
            </w:pPr>
            <w:r>
              <w:rPr>
                <w:rFonts w:ascii="Arial" w:hAnsi="Arial" w:cs="Arial"/>
                <w:b/>
                <w:i/>
                <w:color w:val="FF0000"/>
                <w:szCs w:val="28"/>
              </w:rPr>
              <w:t>Judicial council of California</w:t>
            </w:r>
          </w:p>
          <w:p w14:paraId="17471C92" w14:textId="77777777" w:rsidR="008B50E8" w:rsidRPr="009E10B7" w:rsidRDefault="008B50E8" w:rsidP="00105F4B">
            <w:pPr>
              <w:pStyle w:val="JCCReportCoverSubhead"/>
              <w:rPr>
                <w:rFonts w:ascii="Arial" w:hAnsi="Arial" w:cs="Arial"/>
                <w:b/>
                <w:szCs w:val="28"/>
              </w:rPr>
            </w:pPr>
          </w:p>
          <w:p w14:paraId="1E1FC384" w14:textId="3188B3D3" w:rsidR="008B50E8" w:rsidRPr="00B92545" w:rsidRDefault="008B50E8" w:rsidP="00105F4B">
            <w:pPr>
              <w:pStyle w:val="JCCReportCoverSubhead"/>
              <w:rPr>
                <w:rFonts w:ascii="Arial" w:hAnsi="Arial"/>
              </w:rPr>
            </w:pPr>
            <w:r>
              <w:rPr>
                <w:rFonts w:ascii="Arial" w:hAnsi="Arial" w:cs="Arial"/>
                <w:b/>
                <w:szCs w:val="28"/>
              </w:rPr>
              <w:t>Regarding:</w:t>
            </w:r>
            <w:r w:rsidR="00510495">
              <w:rPr>
                <w:rFonts w:ascii="Arial" w:hAnsi="Arial" w:cs="Arial"/>
                <w:b/>
                <w:szCs w:val="28"/>
              </w:rPr>
              <w:t xml:space="preserve"> </w:t>
            </w:r>
            <w:r w:rsidR="00A84E56" w:rsidRPr="00B92545">
              <w:rPr>
                <w:rFonts w:ascii="Arial" w:hAnsi="Arial"/>
                <w:b/>
                <w:caps w:val="0"/>
              </w:rPr>
              <w:t>Study of Pretrial Pilot Program</w:t>
            </w:r>
            <w:r w:rsidR="00A84E56" w:rsidRPr="00B92545">
              <w:rPr>
                <w:rFonts w:ascii="Arial" w:hAnsi="Arial"/>
                <w:i/>
                <w:caps w:val="0"/>
              </w:rPr>
              <w:t xml:space="preserve"> </w:t>
            </w:r>
          </w:p>
          <w:p w14:paraId="464C6600" w14:textId="77777777" w:rsidR="00510495" w:rsidRPr="00510495" w:rsidRDefault="00510495" w:rsidP="00105F4B">
            <w:pPr>
              <w:pStyle w:val="JCCReportCoverSubhead"/>
              <w:rPr>
                <w:rFonts w:ascii="Arial" w:hAnsi="Arial" w:cs="Arial"/>
                <w:szCs w:val="28"/>
              </w:rPr>
            </w:pPr>
            <w:r w:rsidRPr="00510495">
              <w:rPr>
                <w:rFonts w:ascii="Arial" w:hAnsi="Arial" w:cs="Arial"/>
                <w:b/>
                <w:caps w:val="0"/>
                <w:szCs w:val="28"/>
              </w:rPr>
              <w:t>RFP NUMBER:  CJ</w:t>
            </w:r>
            <w:r w:rsidR="00ED06D5">
              <w:rPr>
                <w:rFonts w:ascii="Arial" w:hAnsi="Arial" w:cs="Arial"/>
                <w:b/>
                <w:caps w:val="0"/>
                <w:szCs w:val="28"/>
              </w:rPr>
              <w:t>S</w:t>
            </w:r>
            <w:r w:rsidRPr="00510495">
              <w:rPr>
                <w:rFonts w:ascii="Arial" w:hAnsi="Arial" w:cs="Arial"/>
                <w:b/>
                <w:caps w:val="0"/>
                <w:szCs w:val="28"/>
              </w:rPr>
              <w:t>-2020-01-LV</w:t>
            </w:r>
          </w:p>
          <w:p w14:paraId="439C5474"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5F60B424"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BEBA64B"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3A573D39" w14:textId="77777777" w:rsidR="008B50E8" w:rsidRDefault="008B50E8" w:rsidP="00B92545">
            <w:pPr>
              <w:pStyle w:val="Header"/>
              <w:tabs>
                <w:tab w:val="clear" w:pos="4320"/>
                <w:tab w:val="clear" w:pos="8640"/>
              </w:tabs>
              <w:autoSpaceDE w:val="0"/>
              <w:autoSpaceDN w:val="0"/>
              <w:adjustRightInd w:val="0"/>
              <w:spacing w:after="6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3FD49377" w14:textId="237F1703" w:rsidR="008B50E8" w:rsidRPr="002355CF" w:rsidRDefault="00DF1F75"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sidRPr="00F641E0">
              <w:rPr>
                <w:rFonts w:ascii="Arial" w:hAnsi="Arial" w:cs="Arial"/>
                <w:b/>
                <w:bCs/>
                <w:color w:val="000000"/>
                <w:sz w:val="28"/>
                <w:szCs w:val="28"/>
              </w:rPr>
              <w:t xml:space="preserve">April </w:t>
            </w:r>
            <w:r w:rsidR="009C4418" w:rsidRPr="00F641E0">
              <w:rPr>
                <w:rFonts w:ascii="Arial" w:hAnsi="Arial" w:cs="Arial"/>
                <w:b/>
                <w:bCs/>
                <w:color w:val="000000"/>
                <w:sz w:val="28"/>
                <w:szCs w:val="28"/>
              </w:rPr>
              <w:t>1</w:t>
            </w:r>
            <w:r w:rsidRPr="00F641E0">
              <w:rPr>
                <w:rFonts w:ascii="Arial" w:hAnsi="Arial" w:cs="Arial"/>
                <w:b/>
                <w:bCs/>
                <w:color w:val="000000"/>
                <w:sz w:val="28"/>
                <w:szCs w:val="28"/>
              </w:rPr>
              <w:t>6</w:t>
            </w:r>
            <w:r w:rsidR="0042249C" w:rsidRPr="00F641E0">
              <w:rPr>
                <w:rFonts w:ascii="Arial" w:hAnsi="Arial" w:cs="Arial"/>
                <w:b/>
                <w:bCs/>
                <w:smallCaps/>
                <w:color w:val="000000"/>
                <w:sz w:val="28"/>
                <w:szCs w:val="28"/>
              </w:rPr>
              <w:t>, 2020</w:t>
            </w:r>
            <w:r w:rsidR="008B50E8" w:rsidRPr="00B92545">
              <w:rPr>
                <w:rFonts w:ascii="Arial" w:hAnsi="Arial"/>
                <w:b/>
                <w:smallCaps/>
                <w:color w:val="000000"/>
                <w:sz w:val="28"/>
              </w:rPr>
              <w:t xml:space="preserve"> no later than </w:t>
            </w:r>
            <w:r w:rsidR="00510495" w:rsidRPr="008B515C">
              <w:rPr>
                <w:rFonts w:ascii="Arial" w:hAnsi="Arial" w:cs="Arial"/>
                <w:b/>
                <w:bCs/>
                <w:smallCaps/>
                <w:color w:val="000000"/>
                <w:sz w:val="28"/>
                <w:szCs w:val="28"/>
              </w:rPr>
              <w:t>3:00</w:t>
            </w:r>
            <w:r w:rsidR="008B50E8" w:rsidRPr="00B92545">
              <w:rPr>
                <w:rFonts w:ascii="Arial" w:hAnsi="Arial"/>
                <w:b/>
                <w:smallCaps/>
                <w:color w:val="000000"/>
                <w:sz w:val="28"/>
              </w:rPr>
              <w:t xml:space="preserve"> p.m. Pacific time </w:t>
            </w:r>
          </w:p>
          <w:p w14:paraId="592A1B50"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62DA1F5A"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64F1A825" w14:textId="77777777" w:rsidR="00C37FF7" w:rsidRDefault="00C37FF7" w:rsidP="00C37FF7">
      <w:pPr>
        <w:jc w:val="center"/>
        <w:rPr>
          <w:b/>
          <w:bCs/>
          <w:sz w:val="26"/>
          <w:szCs w:val="26"/>
        </w:rPr>
      </w:pPr>
    </w:p>
    <w:p w14:paraId="25CC753A" w14:textId="77777777" w:rsidR="00C37FF7" w:rsidRDefault="00C37FF7" w:rsidP="00C37FF7">
      <w:pPr>
        <w:jc w:val="center"/>
        <w:rPr>
          <w:b/>
          <w:bCs/>
          <w:sz w:val="26"/>
          <w:szCs w:val="26"/>
        </w:rPr>
      </w:pPr>
    </w:p>
    <w:p w14:paraId="2FB9E71F" w14:textId="77777777" w:rsidR="00C37FF7" w:rsidRDefault="00C37FF7" w:rsidP="00C37FF7">
      <w:pPr>
        <w:jc w:val="center"/>
        <w:rPr>
          <w:b/>
          <w:bCs/>
          <w:sz w:val="26"/>
          <w:szCs w:val="26"/>
        </w:rPr>
      </w:pPr>
    </w:p>
    <w:p w14:paraId="09E45AD2" w14:textId="77777777" w:rsidR="00C37FF7" w:rsidRDefault="00C37FF7" w:rsidP="00C37FF7">
      <w:pPr>
        <w:jc w:val="center"/>
        <w:rPr>
          <w:b/>
          <w:bCs/>
          <w:sz w:val="26"/>
          <w:szCs w:val="26"/>
        </w:rPr>
      </w:pPr>
    </w:p>
    <w:p w14:paraId="187CD381"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07CAAB99" w14:textId="77777777" w:rsidR="00C37FF7" w:rsidRDefault="00C37FF7" w:rsidP="00C37FF7">
      <w:pPr>
        <w:keepNext/>
      </w:pPr>
    </w:p>
    <w:p w14:paraId="0525B4BF" w14:textId="77777777" w:rsidR="004F0F05" w:rsidRPr="004F0F05" w:rsidRDefault="004F0F05" w:rsidP="004F0F05"/>
    <w:p w14:paraId="1293C4A7" w14:textId="77777777" w:rsidR="004F0F05" w:rsidRPr="004F0F05" w:rsidRDefault="004F0F05" w:rsidP="004F0F05">
      <w:pPr>
        <w:pStyle w:val="ListParagraph"/>
        <w:numPr>
          <w:ilvl w:val="1"/>
          <w:numId w:val="11"/>
        </w:numPr>
        <w:rPr>
          <w:b/>
          <w:bCs/>
        </w:rPr>
      </w:pPr>
      <w:r w:rsidRPr="004F0F05">
        <w:rPr>
          <w:b/>
          <w:bCs/>
        </w:rPr>
        <w:t xml:space="preserve">Organizational Background </w:t>
      </w:r>
    </w:p>
    <w:p w14:paraId="49EBF629" w14:textId="77777777" w:rsidR="004F0F05" w:rsidRPr="004F0F05" w:rsidRDefault="004F0F05" w:rsidP="004F0F05"/>
    <w:p w14:paraId="0CED1B3B" w14:textId="692D26F2" w:rsidR="004F0F05" w:rsidRDefault="0083745A" w:rsidP="00A51BE1">
      <w:pPr>
        <w:ind w:left="720"/>
      </w:pPr>
      <w:r>
        <w:t xml:space="preserve">The California State </w:t>
      </w:r>
      <w:r w:rsidR="003D3677" w:rsidRPr="004F0F05">
        <w:t>Legislature</w:t>
      </w:r>
      <w:r w:rsidR="00A51BE1">
        <w:t>, in the</w:t>
      </w:r>
      <w:r w:rsidR="00A51BE1" w:rsidRPr="004F0F05">
        <w:t xml:space="preserve"> Budget Act of 2019</w:t>
      </w:r>
      <w:r w:rsidR="00A51BE1">
        <w:t>,</w:t>
      </w:r>
      <w:r w:rsidR="003D3677" w:rsidRPr="004F0F05">
        <w:t xml:space="preserve"> </w:t>
      </w:r>
      <w:r w:rsidR="003D3677">
        <w:t>appropriated</w:t>
      </w:r>
      <w:r w:rsidR="003D3677" w:rsidRPr="004F0F05">
        <w:t xml:space="preserve"> $75 million in one-time funding to the </w:t>
      </w:r>
      <w:r>
        <w:t>Judicial Council</w:t>
      </w:r>
      <w:r w:rsidR="00A51BE1">
        <w:t xml:space="preserve"> of California</w:t>
      </w:r>
      <w:r w:rsidR="000526B7">
        <w:t xml:space="preserve"> (Judicial Council)</w:t>
      </w:r>
      <w:r w:rsidR="003D3677" w:rsidRPr="004F0F05">
        <w:t xml:space="preserve"> to fund the implementation, operation, and evaluation of programs or efforts related to pretrial decision-making in at least </w:t>
      </w:r>
      <w:r w:rsidR="009C4418">
        <w:t>ten (10)</w:t>
      </w:r>
      <w:r w:rsidR="003D3677" w:rsidRPr="004F0F05">
        <w:t xml:space="preserve"> courts. </w:t>
      </w:r>
      <w:r w:rsidR="003D3677">
        <w:t xml:space="preserve">Under the </w:t>
      </w:r>
      <w:r w:rsidR="00514E14">
        <w:t>Pretrial Pilot Program (“P</w:t>
      </w:r>
      <w:r w:rsidR="003D3677">
        <w:t>rogram</w:t>
      </w:r>
      <w:r w:rsidR="00514E14">
        <w:t>”)</w:t>
      </w:r>
      <w:r w:rsidR="00A51BE1">
        <w:t>,</w:t>
      </w:r>
      <w:r w:rsidR="003D3677">
        <w:t xml:space="preserve"> pilot courts</w:t>
      </w:r>
      <w:r w:rsidR="00F03E08">
        <w:t>, together with justice partners,</w:t>
      </w:r>
      <w:r w:rsidR="003D3677">
        <w:t xml:space="preserve"> will </w:t>
      </w:r>
      <w:r w:rsidR="00514E14">
        <w:t>establish pretrial pilot projects to</w:t>
      </w:r>
      <w:r w:rsidR="003D3677">
        <w:t xml:space="preserve"> </w:t>
      </w:r>
      <w:r w:rsidR="009A2ECD">
        <w:t>implement</w:t>
      </w:r>
      <w:r w:rsidR="00CD604D">
        <w:t xml:space="preserve"> </w:t>
      </w:r>
      <w:r w:rsidR="00316EAE">
        <w:t xml:space="preserve">pretrial practices </w:t>
      </w:r>
      <w:r w:rsidR="009A2ECD">
        <w:t>that</w:t>
      </w:r>
      <w:r w:rsidR="004F0F05" w:rsidRPr="004F0F05">
        <w:t xml:space="preserve"> protect the public, ensure the rights of defendants, and </w:t>
      </w:r>
      <w:r w:rsidR="00CD604D">
        <w:t>support the</w:t>
      </w:r>
      <w:r w:rsidR="004F0F05" w:rsidRPr="004F0F05">
        <w:t xml:space="preserve"> fair and efficient administration of justice in pretrial decision-making</w:t>
      </w:r>
      <w:r w:rsidR="00A51BE1">
        <w:t xml:space="preserve">. </w:t>
      </w:r>
    </w:p>
    <w:p w14:paraId="7F3A5004" w14:textId="77777777" w:rsidR="00DF0B98" w:rsidRPr="004F0F05" w:rsidRDefault="00DF0B98" w:rsidP="004F0F05">
      <w:pPr>
        <w:ind w:left="720"/>
      </w:pPr>
    </w:p>
    <w:p w14:paraId="7B1CA262" w14:textId="77777777" w:rsidR="004F0F05" w:rsidRDefault="004F0F05" w:rsidP="004F0F05">
      <w:pPr>
        <w:rPr>
          <w:b/>
          <w:bCs/>
        </w:rPr>
      </w:pPr>
    </w:p>
    <w:p w14:paraId="148E9067" w14:textId="77777777" w:rsidR="004F0F05" w:rsidRPr="004F0F05" w:rsidRDefault="004F0F05" w:rsidP="004F0F05">
      <w:pPr>
        <w:ind w:firstLine="720"/>
      </w:pPr>
      <w:r w:rsidRPr="004F0F05">
        <w:rPr>
          <w:b/>
          <w:bCs/>
        </w:rPr>
        <w:t xml:space="preserve">Pretrial Pilot Program </w:t>
      </w:r>
      <w:r w:rsidR="00AC7A32">
        <w:rPr>
          <w:b/>
          <w:bCs/>
        </w:rPr>
        <w:t xml:space="preserve">Evaluation </w:t>
      </w:r>
      <w:r w:rsidRPr="004F0F05">
        <w:rPr>
          <w:b/>
          <w:bCs/>
        </w:rPr>
        <w:t xml:space="preserve">Overview </w:t>
      </w:r>
    </w:p>
    <w:p w14:paraId="3C466A34" w14:textId="77777777" w:rsidR="000B5CCF" w:rsidRPr="004F0F05" w:rsidRDefault="000B5CCF" w:rsidP="004F0F05">
      <w:pPr>
        <w:ind w:left="720"/>
      </w:pPr>
    </w:p>
    <w:p w14:paraId="74651BDD" w14:textId="3086663C" w:rsidR="004F0F05" w:rsidRDefault="00100A97" w:rsidP="004F0F05">
      <w:pPr>
        <w:ind w:left="720"/>
      </w:pPr>
      <w:r>
        <w:t>T</w:t>
      </w:r>
      <w:r w:rsidR="00514E14">
        <w:t>hrough the Program, t</w:t>
      </w:r>
      <w:r>
        <w:t xml:space="preserve">he </w:t>
      </w:r>
      <w:r w:rsidR="000526B7">
        <w:t>Judicial Council</w:t>
      </w:r>
      <w:r>
        <w:t xml:space="preserve"> is funding</w:t>
      </w:r>
      <w:r w:rsidR="00965D29" w:rsidRPr="00A422AF">
        <w:t xml:space="preserve"> </w:t>
      </w:r>
      <w:r w:rsidR="00CA0243">
        <w:t>sixteen (</w:t>
      </w:r>
      <w:r w:rsidR="00965D29" w:rsidRPr="00B87246">
        <w:t>16</w:t>
      </w:r>
      <w:r w:rsidR="00CA0243">
        <w:t>)</w:t>
      </w:r>
      <w:r w:rsidR="00965D29" w:rsidRPr="00A422AF">
        <w:t xml:space="preserve"> pilot </w:t>
      </w:r>
      <w:r w:rsidR="00F03E08">
        <w:t>projects</w:t>
      </w:r>
      <w:r w:rsidR="00965D29">
        <w:t xml:space="preserve">, including </w:t>
      </w:r>
      <w:r w:rsidR="00CA0243">
        <w:t>fifteen (</w:t>
      </w:r>
      <w:r w:rsidR="00965D29">
        <w:t>15</w:t>
      </w:r>
      <w:r w:rsidR="00CA0243">
        <w:t>)</w:t>
      </w:r>
      <w:r w:rsidR="00965D29">
        <w:t xml:space="preserve"> individual courts and one </w:t>
      </w:r>
      <w:r w:rsidR="00CA0243">
        <w:t>(1)</w:t>
      </w:r>
      <w:r w:rsidR="00965D29">
        <w:t xml:space="preserve"> consortium of two </w:t>
      </w:r>
      <w:r w:rsidR="00CA0243">
        <w:t>(2)</w:t>
      </w:r>
      <w:r w:rsidR="00965D29">
        <w:t xml:space="preserve"> small courts</w:t>
      </w:r>
      <w:r w:rsidR="00965D29" w:rsidRPr="003B4F18">
        <w:t>.</w:t>
      </w:r>
      <w:r w:rsidR="00965D29">
        <w:t xml:space="preserve"> </w:t>
      </w:r>
      <w:r w:rsidR="004F0F05" w:rsidRPr="004F0F05">
        <w:t xml:space="preserve">Each of the </w:t>
      </w:r>
      <w:r w:rsidR="00CA0243">
        <w:t>sixteen (</w:t>
      </w:r>
      <w:r w:rsidR="008573F2" w:rsidRPr="00B87246">
        <w:t>16</w:t>
      </w:r>
      <w:r w:rsidR="00CA0243">
        <w:t>)</w:t>
      </w:r>
      <w:r w:rsidR="000B5CCF">
        <w:t xml:space="preserve"> </w:t>
      </w:r>
      <w:r w:rsidR="004F0F05" w:rsidRPr="004F0F05">
        <w:t>selected pretrial pilot projects will operate under existing law and incorporate judicial officer release decisions prior to arraignment</w:t>
      </w:r>
      <w:r w:rsidR="00327F1E">
        <w:t xml:space="preserve">, </w:t>
      </w:r>
      <w:r w:rsidR="004F0F05" w:rsidRPr="004F0F05">
        <w:t>or at arraignment if a hearing is required</w:t>
      </w:r>
      <w:r w:rsidR="00327F1E">
        <w:t xml:space="preserve">, </w:t>
      </w:r>
      <w:r w:rsidR="004F0F05" w:rsidRPr="004F0F05">
        <w:t>that are informed by a risk assessment conducted by county probation department</w:t>
      </w:r>
      <w:r w:rsidR="004854D1">
        <w:t xml:space="preserve"> staff</w:t>
      </w:r>
      <w:r w:rsidR="004F0F05" w:rsidRPr="004F0F05">
        <w:t xml:space="preserve">. </w:t>
      </w:r>
    </w:p>
    <w:p w14:paraId="65EAD85B" w14:textId="77777777" w:rsidR="000B5CCF" w:rsidRDefault="000B5CCF" w:rsidP="004F0F05">
      <w:pPr>
        <w:ind w:left="720"/>
      </w:pPr>
    </w:p>
    <w:p w14:paraId="7D7B0AA0" w14:textId="5CA71FC8" w:rsidR="007F0870" w:rsidRDefault="000B5CCF" w:rsidP="00327F1E">
      <w:pPr>
        <w:ind w:left="720"/>
      </w:pPr>
      <w:r>
        <w:t xml:space="preserve">The </w:t>
      </w:r>
      <w:r w:rsidR="000C198F">
        <w:t>goals of the evaluation are to</w:t>
      </w:r>
      <w:r w:rsidR="00F03E08">
        <w:t xml:space="preserve">: assess the extent to which each </w:t>
      </w:r>
      <w:r w:rsidR="004854D1">
        <w:t xml:space="preserve">pretrial </w:t>
      </w:r>
      <w:r w:rsidR="00F03E08">
        <w:t>pilot project is</w:t>
      </w:r>
      <w:r>
        <w:t xml:space="preserve"> </w:t>
      </w:r>
      <w:r w:rsidR="00F03E08">
        <w:t>meeting the goals of the Program as set forth in section 1.2,</w:t>
      </w:r>
      <w:r>
        <w:t xml:space="preserve"> validat</w:t>
      </w:r>
      <w:r w:rsidR="000C198F">
        <w:t>e</w:t>
      </w:r>
      <w:r w:rsidR="00AE2E01">
        <w:t xml:space="preserve"> </w:t>
      </w:r>
      <w:r>
        <w:t xml:space="preserve">the </w:t>
      </w:r>
      <w:r w:rsidR="00992BCB">
        <w:t xml:space="preserve">pretrial risk assessment </w:t>
      </w:r>
      <w:r>
        <w:t xml:space="preserve">tools, </w:t>
      </w:r>
      <w:r w:rsidR="00AE2E01">
        <w:t>evaluat</w:t>
      </w:r>
      <w:r w:rsidR="000C198F">
        <w:t>e</w:t>
      </w:r>
      <w:r w:rsidR="00AE2E01">
        <w:t xml:space="preserve"> the effects of pretrial monitoring conditions</w:t>
      </w:r>
      <w:r w:rsidR="000B6916">
        <w:t xml:space="preserve"> as permitted by data </w:t>
      </w:r>
      <w:r w:rsidR="00DF19AD">
        <w:t>availability</w:t>
      </w:r>
      <w:r w:rsidR="00AE2E01">
        <w:t>, and examin</w:t>
      </w:r>
      <w:r w:rsidR="000C198F">
        <w:t>e</w:t>
      </w:r>
      <w:r w:rsidR="00AE2E01">
        <w:t xml:space="preserve"> whether the </w:t>
      </w:r>
      <w:r w:rsidR="004854D1">
        <w:t xml:space="preserve">operation of the </w:t>
      </w:r>
      <w:r w:rsidR="00AE2E01">
        <w:t>pretrial pro</w:t>
      </w:r>
      <w:r w:rsidR="004854D1">
        <w:t>jects</w:t>
      </w:r>
      <w:r w:rsidR="00AE2E01">
        <w:t xml:space="preserve"> result</w:t>
      </w:r>
      <w:r w:rsidR="004854D1">
        <w:t>s</w:t>
      </w:r>
      <w:r w:rsidR="00AE2E01">
        <w:t xml:space="preserve"> in disparate impact </w:t>
      </w:r>
      <w:r w:rsidR="004854D1">
        <w:t xml:space="preserve">on pretrial release </w:t>
      </w:r>
      <w:r w:rsidR="00AE2E01">
        <w:t>by race/ethnicity or gender.</w:t>
      </w:r>
      <w:r w:rsidR="003E2854">
        <w:t xml:space="preserve">  </w:t>
      </w:r>
    </w:p>
    <w:p w14:paraId="745387B8" w14:textId="77777777" w:rsidR="000B5CCF" w:rsidRDefault="00AE2E01" w:rsidP="004F0F05">
      <w:pPr>
        <w:ind w:left="720"/>
      </w:pPr>
      <w:r>
        <w:t xml:space="preserve"> </w:t>
      </w:r>
    </w:p>
    <w:p w14:paraId="438A97C1" w14:textId="77777777" w:rsidR="004F0F05" w:rsidRDefault="004F0F05" w:rsidP="004F0F05">
      <w:pPr>
        <w:rPr>
          <w:b/>
          <w:bCs/>
        </w:rPr>
      </w:pPr>
    </w:p>
    <w:p w14:paraId="36EC8EF8" w14:textId="77777777" w:rsidR="004F0F05" w:rsidRPr="004F0F05" w:rsidRDefault="004F0F05" w:rsidP="004F0F05">
      <w:pPr>
        <w:ind w:left="720"/>
      </w:pPr>
      <w:r w:rsidRPr="004F0F05">
        <w:rPr>
          <w:b/>
          <w:bCs/>
        </w:rPr>
        <w:t xml:space="preserve">1.2 </w:t>
      </w:r>
      <w:r w:rsidR="00FC6A64">
        <w:rPr>
          <w:b/>
          <w:bCs/>
        </w:rPr>
        <w:t xml:space="preserve">Evaluation of </w:t>
      </w:r>
      <w:r w:rsidRPr="004F0F05">
        <w:rPr>
          <w:b/>
          <w:bCs/>
        </w:rPr>
        <w:t xml:space="preserve">Pretrial Pilot Program Goals </w:t>
      </w:r>
    </w:p>
    <w:p w14:paraId="2C35A15A" w14:textId="77777777" w:rsidR="004F0F05" w:rsidRPr="004F0F05" w:rsidRDefault="004F0F05" w:rsidP="004F0F05">
      <w:pPr>
        <w:ind w:left="720"/>
      </w:pPr>
    </w:p>
    <w:p w14:paraId="207BCAB2" w14:textId="344F31C2" w:rsidR="004F0F05" w:rsidRDefault="004F0F05" w:rsidP="004F0F05">
      <w:pPr>
        <w:ind w:left="720"/>
      </w:pPr>
      <w:r w:rsidRPr="004F0F05">
        <w:t>The</w:t>
      </w:r>
      <w:r w:rsidR="00F340CD">
        <w:t xml:space="preserve"> evaluation will assess whether </w:t>
      </w:r>
      <w:r w:rsidR="00BD503B">
        <w:t xml:space="preserve">each pilot </w:t>
      </w:r>
      <w:r w:rsidR="00F03E08">
        <w:t>project</w:t>
      </w:r>
      <w:r w:rsidR="00BD503B">
        <w:t xml:space="preserve"> is</w:t>
      </w:r>
      <w:r w:rsidR="00F340CD">
        <w:t xml:space="preserve"> meeting the</w:t>
      </w:r>
      <w:r w:rsidRPr="004F0F05">
        <w:t xml:space="preserve"> goals of th</w:t>
      </w:r>
      <w:r w:rsidR="00F340CD">
        <w:t xml:space="preserve">e </w:t>
      </w:r>
      <w:r w:rsidR="004854D1">
        <w:t>P</w:t>
      </w:r>
      <w:r w:rsidRPr="004F0F05">
        <w:t>rogram</w:t>
      </w:r>
      <w:r w:rsidR="00183968">
        <w:t xml:space="preserve"> which include</w:t>
      </w:r>
      <w:r w:rsidRPr="004F0F05">
        <w:t xml:space="preserve">: </w:t>
      </w:r>
    </w:p>
    <w:p w14:paraId="481BCFB4" w14:textId="77777777" w:rsidR="004F1E2D" w:rsidRPr="004F0F05" w:rsidRDefault="004F1E2D" w:rsidP="004F0F05">
      <w:pPr>
        <w:ind w:left="720"/>
      </w:pPr>
    </w:p>
    <w:p w14:paraId="6DFBF957" w14:textId="77777777" w:rsidR="004F1E2D" w:rsidRPr="004F0F05" w:rsidRDefault="004F0F05" w:rsidP="004F1E2D">
      <w:pPr>
        <w:pStyle w:val="ListParagraph"/>
        <w:numPr>
          <w:ilvl w:val="0"/>
          <w:numId w:val="13"/>
        </w:numPr>
        <w:ind w:hanging="180"/>
      </w:pPr>
      <w:r w:rsidRPr="004F0F05">
        <w:t>Increas</w:t>
      </w:r>
      <w:r w:rsidR="00183968">
        <w:t>ing</w:t>
      </w:r>
      <w:r w:rsidRPr="004F0F05">
        <w:t xml:space="preserve"> the safe and efficient prearraignment and pretrial release of individuals booked into jail by expanding own recognizance and monitored release; </w:t>
      </w:r>
    </w:p>
    <w:p w14:paraId="76996D59" w14:textId="62B3CD43" w:rsidR="004F0F05" w:rsidRDefault="004F0F05" w:rsidP="004F1E2D">
      <w:pPr>
        <w:pStyle w:val="ListParagraph"/>
        <w:numPr>
          <w:ilvl w:val="0"/>
          <w:numId w:val="13"/>
        </w:numPr>
        <w:ind w:hanging="180"/>
      </w:pPr>
      <w:r w:rsidRPr="004F0F05">
        <w:t>Implement</w:t>
      </w:r>
      <w:r w:rsidR="00183968">
        <w:t>ing</w:t>
      </w:r>
      <w:r w:rsidRPr="004F0F05">
        <w:t xml:space="preserve"> monitoring practices of </w:t>
      </w:r>
      <w:r w:rsidR="004B143E">
        <w:t>defendants</w:t>
      </w:r>
      <w:r w:rsidR="002B2349">
        <w:t xml:space="preserve"> who are</w:t>
      </w:r>
      <w:r w:rsidRPr="004F0F05">
        <w:t xml:space="preserve"> released prearraignment and pretrial with the least restrictive interventions and practices necessary to enhance public safety and </w:t>
      </w:r>
      <w:r w:rsidR="005B2667">
        <w:t>minimize failures to appear in court</w:t>
      </w:r>
      <w:r w:rsidRPr="004F0F05">
        <w:t>;</w:t>
      </w:r>
    </w:p>
    <w:p w14:paraId="7704DB27" w14:textId="77777777" w:rsidR="004F0F05" w:rsidRPr="004F0F05" w:rsidRDefault="004F0F05" w:rsidP="004F1E2D">
      <w:pPr>
        <w:pStyle w:val="ListParagraph"/>
        <w:numPr>
          <w:ilvl w:val="0"/>
          <w:numId w:val="13"/>
        </w:numPr>
        <w:ind w:hanging="180"/>
      </w:pPr>
      <w:r w:rsidRPr="004F0F05">
        <w:t>Expand</w:t>
      </w:r>
      <w:r w:rsidR="00183968">
        <w:t>ing</w:t>
      </w:r>
      <w:r w:rsidRPr="004F0F05">
        <w:t xml:space="preserve"> the use and validation of pretrial risk assessment tools that make their factors, weights, and studies publicly available; and, </w:t>
      </w:r>
    </w:p>
    <w:p w14:paraId="10584FB2" w14:textId="77777777" w:rsidR="004F0F05" w:rsidRDefault="004F0F05" w:rsidP="004F1E2D">
      <w:pPr>
        <w:pStyle w:val="ListParagraph"/>
        <w:numPr>
          <w:ilvl w:val="0"/>
          <w:numId w:val="13"/>
        </w:numPr>
        <w:ind w:hanging="180"/>
      </w:pPr>
      <w:r w:rsidRPr="004F0F05">
        <w:t>Assess</w:t>
      </w:r>
      <w:r w:rsidR="00183968">
        <w:t>ing</w:t>
      </w:r>
      <w:r w:rsidRPr="004F0F05">
        <w:t xml:space="preserve"> any disparate impact or bias that may result from the implementation of these projects in order to better understand and reduce biases based on race, ethnicity, and gender in pretrial release decision-making. </w:t>
      </w:r>
    </w:p>
    <w:p w14:paraId="26F62221" w14:textId="77777777" w:rsidR="004F1E2D" w:rsidRPr="004F0F05" w:rsidRDefault="004F1E2D" w:rsidP="004F0F05">
      <w:pPr>
        <w:ind w:left="720"/>
      </w:pPr>
    </w:p>
    <w:p w14:paraId="623A63DB" w14:textId="77777777" w:rsidR="00D6323E" w:rsidRDefault="00D6323E" w:rsidP="004F0F05">
      <w:pPr>
        <w:ind w:left="720"/>
      </w:pPr>
    </w:p>
    <w:p w14:paraId="7515ACE2" w14:textId="77777777" w:rsidR="006F46AD" w:rsidRDefault="006F46AD" w:rsidP="006F46AD">
      <w:pPr>
        <w:ind w:left="720"/>
        <w:rPr>
          <w:b/>
          <w:bCs/>
        </w:rPr>
      </w:pPr>
      <w:r w:rsidRPr="004F0F05">
        <w:rPr>
          <w:b/>
          <w:bCs/>
        </w:rPr>
        <w:t>1.</w:t>
      </w:r>
      <w:r>
        <w:rPr>
          <w:b/>
          <w:bCs/>
        </w:rPr>
        <w:t>3</w:t>
      </w:r>
      <w:r w:rsidRPr="004F0F05">
        <w:rPr>
          <w:b/>
          <w:bCs/>
        </w:rPr>
        <w:t xml:space="preserve"> </w:t>
      </w:r>
      <w:r>
        <w:rPr>
          <w:b/>
          <w:bCs/>
        </w:rPr>
        <w:t>Purpose</w:t>
      </w:r>
      <w:r w:rsidR="002A554C">
        <w:rPr>
          <w:b/>
          <w:bCs/>
        </w:rPr>
        <w:t>; Contractor Qualifications</w:t>
      </w:r>
      <w:r w:rsidRPr="004F0F05">
        <w:rPr>
          <w:b/>
          <w:bCs/>
        </w:rPr>
        <w:t xml:space="preserve"> </w:t>
      </w:r>
    </w:p>
    <w:p w14:paraId="5B96629F" w14:textId="77777777" w:rsidR="004F0F05" w:rsidRDefault="004F0F05" w:rsidP="004F0F05">
      <w:pPr>
        <w:ind w:left="720"/>
      </w:pPr>
    </w:p>
    <w:p w14:paraId="335245CE" w14:textId="5C0D226C" w:rsidR="000C306A" w:rsidRDefault="002347F3" w:rsidP="004F0F05">
      <w:pPr>
        <w:ind w:left="720"/>
      </w:pPr>
      <w:r>
        <w:t>The purpose of this</w:t>
      </w:r>
      <w:r w:rsidR="000C306A">
        <w:t xml:space="preserve"> </w:t>
      </w:r>
      <w:r w:rsidR="002A554C">
        <w:t>Request For Proposals (</w:t>
      </w:r>
      <w:r w:rsidR="000C306A">
        <w:t>RFP</w:t>
      </w:r>
      <w:r w:rsidR="002A554C">
        <w:t>)</w:t>
      </w:r>
      <w:r w:rsidR="000C306A">
        <w:t xml:space="preserve"> </w:t>
      </w:r>
      <w:r>
        <w:t xml:space="preserve">is to </w:t>
      </w:r>
      <w:r w:rsidR="00CA0E59">
        <w:t xml:space="preserve">award a contract to a qualified </w:t>
      </w:r>
      <w:r w:rsidR="00E502D7">
        <w:t>C</w:t>
      </w:r>
      <w:r>
        <w:t>ontractor</w:t>
      </w:r>
      <w:r w:rsidR="000C306A">
        <w:t xml:space="preserve"> to conduct an </w:t>
      </w:r>
      <w:r w:rsidR="0083745A">
        <w:t>analysis</w:t>
      </w:r>
      <w:r w:rsidR="000C306A">
        <w:t xml:space="preserve"> of </w:t>
      </w:r>
      <w:r w:rsidR="004854D1">
        <w:t xml:space="preserve">data collected by and from the </w:t>
      </w:r>
      <w:r w:rsidR="000C306A">
        <w:t>pretrial pilot pro</w:t>
      </w:r>
      <w:r w:rsidR="004854D1">
        <w:t>jects</w:t>
      </w:r>
      <w:r w:rsidR="000C306A">
        <w:t>.</w:t>
      </w:r>
    </w:p>
    <w:p w14:paraId="764CB3B8" w14:textId="77777777" w:rsidR="000C306A" w:rsidRDefault="000C306A" w:rsidP="004F0F05">
      <w:pPr>
        <w:ind w:left="720"/>
      </w:pPr>
    </w:p>
    <w:p w14:paraId="77978969" w14:textId="7D0FB600" w:rsidR="000C306A" w:rsidRDefault="002347F3" w:rsidP="004F0F05">
      <w:pPr>
        <w:ind w:left="720"/>
      </w:pPr>
      <w:r>
        <w:t xml:space="preserve">The selected </w:t>
      </w:r>
      <w:r w:rsidR="00E502D7">
        <w:t>C</w:t>
      </w:r>
      <w:r>
        <w:t>ontractor must possess</w:t>
      </w:r>
      <w:r w:rsidR="000C306A">
        <w:t xml:space="preserve"> expertise in </w:t>
      </w:r>
      <w:r w:rsidR="00774E5B">
        <w:t xml:space="preserve">cleaning and standardizing complex data, </w:t>
      </w:r>
      <w:r w:rsidR="004854D1">
        <w:t xml:space="preserve">including </w:t>
      </w:r>
      <w:r w:rsidR="00774E5B">
        <w:t>data from administrative records, and performing complex statistical analyses including validation studies and analyses of bias and disparate impact</w:t>
      </w:r>
      <w:r w:rsidR="000C306A">
        <w:t>. A prospective</w:t>
      </w:r>
      <w:r w:rsidR="00A00087">
        <w:t xml:space="preserve"> </w:t>
      </w:r>
      <w:r w:rsidR="004E5B44">
        <w:t xml:space="preserve">proposer </w:t>
      </w:r>
      <w:r w:rsidR="000C306A">
        <w:t>should</w:t>
      </w:r>
      <w:r w:rsidR="009F3905">
        <w:t>:</w:t>
      </w:r>
      <w:r w:rsidR="000C306A">
        <w:t xml:space="preserve"> (i) be familiar with California trial courts; (ii) </w:t>
      </w:r>
      <w:r w:rsidR="004D669A">
        <w:t xml:space="preserve">be familiar with pretrial risk assessment tools and usage; (iii) </w:t>
      </w:r>
      <w:r w:rsidR="000C306A">
        <w:t>have experience working with California D</w:t>
      </w:r>
      <w:r w:rsidR="007A3BE9">
        <w:t>epartment of Justice (</w:t>
      </w:r>
      <w:r w:rsidR="00545013">
        <w:t xml:space="preserve">CA </w:t>
      </w:r>
      <w:r w:rsidR="007A3BE9">
        <w:t>DOJ)</w:t>
      </w:r>
      <w:r w:rsidR="008A0D69">
        <w:t xml:space="preserve"> data that </w:t>
      </w:r>
      <w:r w:rsidR="004B143E">
        <w:t xml:space="preserve">is considered Criminal Offender Record Information (CORI) </w:t>
      </w:r>
      <w:r w:rsidR="008A0D69">
        <w:t>under</w:t>
      </w:r>
      <w:r w:rsidR="007A3BE9">
        <w:t xml:space="preserve"> </w:t>
      </w:r>
      <w:r w:rsidR="00373DF6">
        <w:t>P</w:t>
      </w:r>
      <w:r w:rsidR="004854D1">
        <w:t xml:space="preserve">enal </w:t>
      </w:r>
      <w:r w:rsidR="00373DF6">
        <w:t>C</w:t>
      </w:r>
      <w:r w:rsidR="004854D1">
        <w:t>ode</w:t>
      </w:r>
      <w:r w:rsidR="004B143E">
        <w:t xml:space="preserve"> section</w:t>
      </w:r>
      <w:r w:rsidR="00373DF6">
        <w:t xml:space="preserve"> 11077</w:t>
      </w:r>
      <w:r w:rsidR="000C306A">
        <w:t>; (i</w:t>
      </w:r>
      <w:r w:rsidR="004D669A">
        <w:t>v</w:t>
      </w:r>
      <w:r w:rsidR="000C306A">
        <w:t xml:space="preserve">) have experience </w:t>
      </w:r>
      <w:r w:rsidR="00F14BC4">
        <w:t>performing</w:t>
      </w:r>
      <w:r w:rsidR="000C306A">
        <w:t xml:space="preserve"> validation studies and complex statistical analyses</w:t>
      </w:r>
      <w:r w:rsidR="007C171C">
        <w:t xml:space="preserve">; (v) </w:t>
      </w:r>
      <w:r w:rsidR="005F1FC8">
        <w:t xml:space="preserve">be </w:t>
      </w:r>
      <w:r w:rsidR="007C171C">
        <w:t xml:space="preserve">based in the United States or </w:t>
      </w:r>
      <w:r w:rsidR="007C171C" w:rsidRPr="0049656B">
        <w:t>territories</w:t>
      </w:r>
      <w:r w:rsidR="007C171C">
        <w:t xml:space="preserve"> thereof. </w:t>
      </w:r>
    </w:p>
    <w:p w14:paraId="0B7F6CD2" w14:textId="77777777" w:rsidR="00B30642" w:rsidRDefault="00B30642" w:rsidP="004F0F05">
      <w:pPr>
        <w:ind w:left="720"/>
      </w:pPr>
    </w:p>
    <w:p w14:paraId="5BABDCAB" w14:textId="7F4C3FD9" w:rsidR="00B30642" w:rsidRPr="00B30642" w:rsidRDefault="00C861E7" w:rsidP="004F0F05">
      <w:pPr>
        <w:ind w:left="720"/>
      </w:pPr>
      <w:r>
        <w:t>The</w:t>
      </w:r>
      <w:r w:rsidR="00B30642" w:rsidRPr="0083745A">
        <w:t xml:space="preserve"> </w:t>
      </w:r>
      <w:r w:rsidR="0083745A" w:rsidRPr="0083745A">
        <w:t xml:space="preserve">Judicial Council </w:t>
      </w:r>
      <w:r>
        <w:t>may</w:t>
      </w:r>
      <w:r w:rsidRPr="0083745A">
        <w:t xml:space="preserve"> </w:t>
      </w:r>
      <w:r w:rsidR="00B30642" w:rsidRPr="0083745A">
        <w:t xml:space="preserve">award </w:t>
      </w:r>
      <w:r>
        <w:t>one or more</w:t>
      </w:r>
      <w:r w:rsidR="00B30642" w:rsidRPr="0083745A">
        <w:t xml:space="preserve"> </w:t>
      </w:r>
      <w:r w:rsidR="004854D1">
        <w:t xml:space="preserve">deliverable-based </w:t>
      </w:r>
      <w:r w:rsidR="00B30642" w:rsidRPr="0083745A">
        <w:t>contract</w:t>
      </w:r>
      <w:r>
        <w:t>s</w:t>
      </w:r>
      <w:r w:rsidR="00B30642" w:rsidRPr="0083745A">
        <w:t xml:space="preserve"> estimated to </w:t>
      </w:r>
      <w:r w:rsidR="00B30642" w:rsidRPr="002339B8">
        <w:t xml:space="preserve">begin </w:t>
      </w:r>
      <w:r w:rsidR="00D14112" w:rsidRPr="002339B8">
        <w:t>June 2</w:t>
      </w:r>
      <w:r w:rsidR="00AF5DCE" w:rsidRPr="002339B8">
        <w:t>, 20</w:t>
      </w:r>
      <w:r w:rsidR="007B3EE7" w:rsidRPr="002339B8">
        <w:t>20</w:t>
      </w:r>
      <w:r w:rsidR="00B30642" w:rsidRPr="002339B8">
        <w:t xml:space="preserve"> and continue through </w:t>
      </w:r>
      <w:r w:rsidR="009A7BDC" w:rsidRPr="002339B8">
        <w:t>June 30</w:t>
      </w:r>
      <w:r w:rsidR="00AF5DCE" w:rsidRPr="002339B8">
        <w:t>, 202</w:t>
      </w:r>
      <w:r w:rsidR="009A7BDC" w:rsidRPr="002339B8">
        <w:t>2</w:t>
      </w:r>
      <w:r w:rsidR="00B30642" w:rsidRPr="002339B8">
        <w:t xml:space="preserve">. </w:t>
      </w:r>
      <w:r w:rsidR="00AF259C" w:rsidRPr="002339B8">
        <w:t xml:space="preserve">The Judicial Council reserves the right </w:t>
      </w:r>
      <w:r w:rsidRPr="002339B8">
        <w:t xml:space="preserve">not </w:t>
      </w:r>
      <w:r w:rsidR="00AF259C" w:rsidRPr="002339B8">
        <w:t>to award a contract under this RFP, for any or no reason</w:t>
      </w:r>
      <w:r w:rsidR="00CA0E59" w:rsidRPr="002339B8">
        <w:t>, including for failure of any bidder to meet minimum qualifications</w:t>
      </w:r>
      <w:r w:rsidR="00AF259C" w:rsidRPr="002339B8">
        <w:t>.</w:t>
      </w:r>
    </w:p>
    <w:p w14:paraId="6B3D8474" w14:textId="77777777" w:rsidR="00D6323E" w:rsidRDefault="00D6323E" w:rsidP="004F0F05">
      <w:pPr>
        <w:ind w:left="720"/>
        <w:rPr>
          <w:b/>
          <w:bCs/>
        </w:rPr>
      </w:pPr>
    </w:p>
    <w:p w14:paraId="320F4B68" w14:textId="77777777" w:rsidR="004F0F05" w:rsidRDefault="004F0F05" w:rsidP="004F0F05">
      <w:pPr>
        <w:ind w:left="720"/>
        <w:rPr>
          <w:b/>
          <w:bCs/>
        </w:rPr>
      </w:pPr>
      <w:r w:rsidRPr="004F0F05">
        <w:rPr>
          <w:b/>
          <w:bCs/>
        </w:rPr>
        <w:t>1.</w:t>
      </w:r>
      <w:r w:rsidR="006F46AD">
        <w:rPr>
          <w:b/>
          <w:bCs/>
        </w:rPr>
        <w:t>4</w:t>
      </w:r>
      <w:r w:rsidRPr="004F0F05">
        <w:rPr>
          <w:b/>
          <w:bCs/>
        </w:rPr>
        <w:t xml:space="preserve"> Pretrial Pilot Program</w:t>
      </w:r>
      <w:r w:rsidR="005625F6">
        <w:rPr>
          <w:b/>
          <w:bCs/>
        </w:rPr>
        <w:t xml:space="preserve"> Evaluation</w:t>
      </w:r>
      <w:r>
        <w:rPr>
          <w:b/>
          <w:bCs/>
        </w:rPr>
        <w:t xml:space="preserve"> </w:t>
      </w:r>
      <w:r w:rsidRPr="004F0F05">
        <w:rPr>
          <w:b/>
          <w:bCs/>
        </w:rPr>
        <w:t xml:space="preserve">Scope </w:t>
      </w:r>
    </w:p>
    <w:p w14:paraId="0FCC929A" w14:textId="77777777" w:rsidR="004F0F05" w:rsidRPr="004F0F05" w:rsidRDefault="004F0F05" w:rsidP="006F46AD"/>
    <w:p w14:paraId="3620CBCD" w14:textId="77777777" w:rsidR="004F0F05" w:rsidRDefault="004F0F05" w:rsidP="003709BD">
      <w:pPr>
        <w:ind w:left="720"/>
      </w:pPr>
      <w:bookmarkStart w:id="0" w:name="_Hlk31107882"/>
      <w:r w:rsidRPr="004F0F05">
        <w:t>The scope of the pretrial pilot program</w:t>
      </w:r>
      <w:r w:rsidR="002D5D07">
        <w:t xml:space="preserve"> evaluation</w:t>
      </w:r>
      <w:r w:rsidRPr="004F0F05">
        <w:t xml:space="preserve"> is based on</w:t>
      </w:r>
      <w:r w:rsidR="00B149DA">
        <w:t xml:space="preserve"> </w:t>
      </w:r>
      <w:r w:rsidRPr="004F0F05">
        <w:t xml:space="preserve">the goals enumerated in section 1.2. </w:t>
      </w:r>
      <w:r w:rsidR="008550EC">
        <w:t xml:space="preserve">For </w:t>
      </w:r>
      <w:r w:rsidR="006248AD">
        <w:t>details on which courts were selected</w:t>
      </w:r>
      <w:r w:rsidR="008550EC">
        <w:t xml:space="preserve"> </w:t>
      </w:r>
      <w:r w:rsidR="005B2667">
        <w:t xml:space="preserve">and the data that will be collected </w:t>
      </w:r>
      <w:r w:rsidR="008550EC">
        <w:t xml:space="preserve">please see </w:t>
      </w:r>
      <w:hyperlink r:id="rId8" w:history="1">
        <w:r w:rsidR="0049656B" w:rsidRPr="0049656B">
          <w:rPr>
            <w:rStyle w:val="Hyperlink"/>
          </w:rPr>
          <w:t>www.courts.ca.gov/pretrialpilotprogram.htm</w:t>
        </w:r>
      </w:hyperlink>
      <w:r w:rsidR="008550EC">
        <w:t>.</w:t>
      </w:r>
    </w:p>
    <w:p w14:paraId="2337579C" w14:textId="77777777" w:rsidR="00FF39E7" w:rsidRDefault="00FF39E7" w:rsidP="003709BD">
      <w:pPr>
        <w:ind w:left="720"/>
      </w:pPr>
    </w:p>
    <w:p w14:paraId="1D28B0E0" w14:textId="59CABC9D" w:rsidR="00765F6B" w:rsidRDefault="000E3143" w:rsidP="004E5B44">
      <w:pPr>
        <w:pStyle w:val="ListParagraph"/>
        <w:numPr>
          <w:ilvl w:val="0"/>
          <w:numId w:val="21"/>
        </w:numPr>
      </w:pPr>
      <w:r>
        <w:t xml:space="preserve">The evaluation shall </w:t>
      </w:r>
      <w:r w:rsidR="007D1908">
        <w:t xml:space="preserve">utilize baseline </w:t>
      </w:r>
      <w:r w:rsidR="00A646CE">
        <w:t>pre-pilot</w:t>
      </w:r>
      <w:r w:rsidR="007404BC">
        <w:t xml:space="preserve"> </w:t>
      </w:r>
      <w:r w:rsidR="007D1908">
        <w:t xml:space="preserve">data and </w:t>
      </w:r>
      <w:r w:rsidR="002B7B24">
        <w:t xml:space="preserve">post-implementation </w:t>
      </w:r>
      <w:r w:rsidR="007404BC">
        <w:t>data collected</w:t>
      </w:r>
      <w:r w:rsidR="0068528E">
        <w:t xml:space="preserve"> by the </w:t>
      </w:r>
      <w:r w:rsidR="0083745A">
        <w:t xml:space="preserve">Judicial Council </w:t>
      </w:r>
      <w:r w:rsidR="007404BC">
        <w:t xml:space="preserve">in the course of the </w:t>
      </w:r>
      <w:r w:rsidR="00B23651">
        <w:t>Program</w:t>
      </w:r>
      <w:r w:rsidR="007404BC">
        <w:t xml:space="preserve"> from </w:t>
      </w:r>
      <w:r w:rsidR="004854D1">
        <w:t xml:space="preserve">the </w:t>
      </w:r>
      <w:r w:rsidR="00B23651">
        <w:t>sixteen pilot projects (</w:t>
      </w:r>
      <w:r w:rsidR="00A00087">
        <w:t>seventeen (</w:t>
      </w:r>
      <w:r w:rsidR="004D6657">
        <w:t>17</w:t>
      </w:r>
      <w:r w:rsidR="00A00087">
        <w:t>)</w:t>
      </w:r>
      <w:r w:rsidR="004D6657">
        <w:t xml:space="preserve"> counties</w:t>
      </w:r>
      <w:r w:rsidR="00B23651">
        <w:t>)</w:t>
      </w:r>
      <w:r w:rsidR="00741AB0">
        <w:t xml:space="preserve"> and </w:t>
      </w:r>
      <w:r w:rsidR="00360891">
        <w:t xml:space="preserve">the </w:t>
      </w:r>
      <w:r w:rsidR="003220F0">
        <w:t xml:space="preserve">CA </w:t>
      </w:r>
      <w:r w:rsidR="00360891">
        <w:t>DOJ</w:t>
      </w:r>
      <w:r w:rsidR="00F316CE">
        <w:t xml:space="preserve">. The participating </w:t>
      </w:r>
      <w:r w:rsidR="00B23651">
        <w:t>projects</w:t>
      </w:r>
      <w:r w:rsidR="00F316CE">
        <w:t xml:space="preserve"> use </w:t>
      </w:r>
      <w:r w:rsidR="00360891">
        <w:t>six</w:t>
      </w:r>
      <w:r w:rsidR="00F316CE">
        <w:t xml:space="preserve"> </w:t>
      </w:r>
      <w:r w:rsidR="00D903AD">
        <w:t>(</w:t>
      </w:r>
      <w:r w:rsidR="00F316CE">
        <w:t>6</w:t>
      </w:r>
      <w:r w:rsidR="00D903AD">
        <w:t>)</w:t>
      </w:r>
      <w:r w:rsidR="00360891">
        <w:t xml:space="preserve"> </w:t>
      </w:r>
      <w:r w:rsidR="00F316CE">
        <w:t>different court case management system</w:t>
      </w:r>
      <w:r w:rsidR="009B4392">
        <w:t>s as well as</w:t>
      </w:r>
      <w:r w:rsidR="004D6657">
        <w:t xml:space="preserve"> </w:t>
      </w:r>
      <w:r w:rsidR="006108A1">
        <w:t xml:space="preserve">a variety of </w:t>
      </w:r>
      <w:r w:rsidR="009B4392">
        <w:t xml:space="preserve">jail and probation </w:t>
      </w:r>
      <w:r w:rsidR="006108A1">
        <w:t>case management systems</w:t>
      </w:r>
      <w:r w:rsidR="007404BC">
        <w:t>.</w:t>
      </w:r>
      <w:r w:rsidR="005B2667">
        <w:t xml:space="preserve"> Each </w:t>
      </w:r>
      <w:r w:rsidR="00B23651">
        <w:t>project</w:t>
      </w:r>
      <w:r w:rsidR="005B2667">
        <w:t xml:space="preserve"> </w:t>
      </w:r>
      <w:r w:rsidR="00FD01C8">
        <w:t>has also selected</w:t>
      </w:r>
      <w:r w:rsidR="005B2667">
        <w:t xml:space="preserve"> a </w:t>
      </w:r>
      <w:r w:rsidR="00B23651">
        <w:t xml:space="preserve">pretrial </w:t>
      </w:r>
      <w:r w:rsidR="005B2667">
        <w:t xml:space="preserve">risk assessment tool.  It is likely that </w:t>
      </w:r>
      <w:r w:rsidR="00360891">
        <w:t>five</w:t>
      </w:r>
      <w:r w:rsidR="00AC28F5">
        <w:t xml:space="preserve"> (</w:t>
      </w:r>
      <w:r w:rsidR="005B2667">
        <w:t>5</w:t>
      </w:r>
      <w:r w:rsidR="00AC28F5">
        <w:t>)</w:t>
      </w:r>
      <w:r w:rsidR="005B2667">
        <w:t xml:space="preserve"> different risk assessment tools will be used</w:t>
      </w:r>
      <w:r w:rsidR="00E6389D">
        <w:t xml:space="preserve"> across the state</w:t>
      </w:r>
      <w:r w:rsidR="005B2667">
        <w:t xml:space="preserve">. </w:t>
      </w:r>
      <w:r w:rsidR="007404BC">
        <w:t xml:space="preserve"> </w:t>
      </w:r>
      <w:r w:rsidR="00B23651">
        <w:t>T</w:t>
      </w:r>
      <w:r w:rsidR="009B0B03">
        <w:t xml:space="preserve">he Contractor </w:t>
      </w:r>
      <w:r w:rsidR="00B23651">
        <w:t>shall</w:t>
      </w:r>
      <w:r w:rsidR="009B0B03">
        <w:t xml:space="preserve"> work with </w:t>
      </w:r>
      <w:r w:rsidR="0083745A">
        <w:t xml:space="preserve">Judicial Council </w:t>
      </w:r>
      <w:r w:rsidR="009B0B03">
        <w:t>staff to ensure that the data</w:t>
      </w:r>
      <w:r w:rsidR="00A646CE">
        <w:t xml:space="preserve"> cleaning and standardization</w:t>
      </w:r>
      <w:r w:rsidR="009B0B03">
        <w:t xml:space="preserve">, </w:t>
      </w:r>
      <w:r w:rsidR="00360891">
        <w:t>data matching</w:t>
      </w:r>
      <w:r w:rsidR="009B0B03">
        <w:t xml:space="preserve"> across agencies, and </w:t>
      </w:r>
      <w:r w:rsidR="00844BF1">
        <w:t>data mapping</w:t>
      </w:r>
      <w:r w:rsidR="00294302">
        <w:t xml:space="preserve"> are </w:t>
      </w:r>
      <w:r w:rsidR="00F63FC4">
        <w:t>accurate and well documented</w:t>
      </w:r>
      <w:r w:rsidR="00A646CE">
        <w:t>.</w:t>
      </w:r>
      <w:r w:rsidR="00765F6B" w:rsidRPr="00765F6B">
        <w:t xml:space="preserve"> </w:t>
      </w:r>
      <w:r w:rsidR="00814E01">
        <w:t xml:space="preserve"> </w:t>
      </w:r>
      <w:r w:rsidR="0083745A">
        <w:t xml:space="preserve">Judicial Council </w:t>
      </w:r>
      <w:r w:rsidR="00814E01">
        <w:t xml:space="preserve">research staff will </w:t>
      </w:r>
      <w:r w:rsidR="00514E14">
        <w:t xml:space="preserve">provide direction to </w:t>
      </w:r>
      <w:r w:rsidR="00814E01">
        <w:t xml:space="preserve">the Contractor on data </w:t>
      </w:r>
      <w:r w:rsidR="00047C96">
        <w:t xml:space="preserve">tasks </w:t>
      </w:r>
      <w:r w:rsidR="00514E14">
        <w:t>for</w:t>
      </w:r>
      <w:r w:rsidR="009B0B03">
        <w:t xml:space="preserve"> this </w:t>
      </w:r>
      <w:r w:rsidR="00E6389D">
        <w:t xml:space="preserve">initial </w:t>
      </w:r>
      <w:r w:rsidR="009B0B03">
        <w:t>phase of the project</w:t>
      </w:r>
      <w:r w:rsidR="00814E01">
        <w:t xml:space="preserve">.  </w:t>
      </w:r>
      <w:r w:rsidR="00062F76">
        <w:t>The incidence of missing data</w:t>
      </w:r>
      <w:r w:rsidR="00765F6B">
        <w:t xml:space="preserve"> may necessitate advanced techniques for data matching</w:t>
      </w:r>
      <w:r w:rsidR="00814E01">
        <w:t xml:space="preserve"> for which the Contactor will be responsible</w:t>
      </w:r>
      <w:r w:rsidR="00765F6B">
        <w:t>.</w:t>
      </w:r>
    </w:p>
    <w:p w14:paraId="3D163381" w14:textId="77777777" w:rsidR="003E2854" w:rsidRDefault="003E2854" w:rsidP="003709BD">
      <w:pPr>
        <w:ind w:left="720"/>
      </w:pPr>
    </w:p>
    <w:p w14:paraId="17C2A333" w14:textId="64453C98" w:rsidR="00A646CE" w:rsidRDefault="00765F6B" w:rsidP="004E5B44">
      <w:pPr>
        <w:pStyle w:val="ListParagraph"/>
        <w:numPr>
          <w:ilvl w:val="0"/>
          <w:numId w:val="21"/>
        </w:numPr>
      </w:pPr>
      <w:r>
        <w:t xml:space="preserve">Due to the sensitive nature of the data, </w:t>
      </w:r>
      <w:r w:rsidR="00326033">
        <w:t xml:space="preserve">the selected </w:t>
      </w:r>
      <w:r w:rsidR="00E502D7">
        <w:t>C</w:t>
      </w:r>
      <w:r w:rsidR="00326033">
        <w:t>ontractor</w:t>
      </w:r>
      <w:r w:rsidR="00CA0E59">
        <w:t xml:space="preserve"> must</w:t>
      </w:r>
      <w:r w:rsidR="00D61B65">
        <w:t xml:space="preserve"> have </w:t>
      </w:r>
      <w:r w:rsidR="00C67D90">
        <w:t>a</w:t>
      </w:r>
      <w:r w:rsidR="00D61B65">
        <w:t xml:space="preserve"> </w:t>
      </w:r>
      <w:r>
        <w:t xml:space="preserve">security clearance from the </w:t>
      </w:r>
      <w:r w:rsidR="003220F0">
        <w:t xml:space="preserve">CA </w:t>
      </w:r>
      <w:r w:rsidR="00360891">
        <w:t>DOJ and</w:t>
      </w:r>
      <w:r w:rsidR="00326033">
        <w:t xml:space="preserve"> must</w:t>
      </w:r>
      <w:r>
        <w:t xml:space="preserve"> </w:t>
      </w:r>
      <w:r w:rsidR="003E2854">
        <w:t>have</w:t>
      </w:r>
      <w:r w:rsidR="002A554C">
        <w:t xml:space="preserve"> </w:t>
      </w:r>
      <w:r w:rsidR="003E2854">
        <w:t xml:space="preserve">a </w:t>
      </w:r>
      <w:r w:rsidR="00C67D90">
        <w:t xml:space="preserve">computing </w:t>
      </w:r>
      <w:r>
        <w:t xml:space="preserve">system that meets </w:t>
      </w:r>
      <w:r w:rsidR="003220F0">
        <w:t xml:space="preserve">CA </w:t>
      </w:r>
      <w:r>
        <w:t>DOJ standards for secure data storage and access.</w:t>
      </w:r>
      <w:r w:rsidR="009A7BDC">
        <w:t xml:space="preserve"> Requirements for the use and storage of </w:t>
      </w:r>
      <w:r w:rsidR="003220F0">
        <w:t xml:space="preserve">CA </w:t>
      </w:r>
      <w:r w:rsidR="009A7BDC">
        <w:t xml:space="preserve">DOJ data are </w:t>
      </w:r>
      <w:r w:rsidR="00E6389D">
        <w:t xml:space="preserve">available </w:t>
      </w:r>
      <w:r w:rsidR="00814E01">
        <w:t>at:</w:t>
      </w:r>
      <w:r w:rsidR="009A7BDC">
        <w:t xml:space="preserve"> </w:t>
      </w:r>
      <w:hyperlink r:id="rId9" w:history="1">
        <w:r w:rsidR="009A7BDC">
          <w:rPr>
            <w:rStyle w:val="Hyperlink"/>
            <w:rFonts w:eastAsiaTheme="majorEastAsia"/>
          </w:rPr>
          <w:t>https://oag.ca.gov/sites/all/files/agweb/pdfs/corp/data-request-packet.pdf</w:t>
        </w:r>
      </w:hyperlink>
      <w:r w:rsidR="00935234">
        <w:t>.</w:t>
      </w:r>
      <w:r w:rsidR="00514E14">
        <w:t xml:space="preserve"> </w:t>
      </w:r>
      <w:r w:rsidR="000670EB">
        <w:t xml:space="preserve">The selected Contractor must obtain project approval from the CA DOJ and provide </w:t>
      </w:r>
      <w:r w:rsidR="000670EB">
        <w:lastRenderedPageBreak/>
        <w:t>documentation to the J</w:t>
      </w:r>
      <w:r w:rsidR="00F17697">
        <w:t>BE</w:t>
      </w:r>
      <w:r w:rsidR="000670EB">
        <w:t xml:space="preserve"> that they have received CA DOJ approval. </w:t>
      </w:r>
      <w:r w:rsidR="00514E14">
        <w:t xml:space="preserve">The selected Contractor must also contractually agree to the Judicial Council’s confidentiality and data security provisions. </w:t>
      </w:r>
    </w:p>
    <w:p w14:paraId="20FB8C02" w14:textId="77777777" w:rsidR="00581E33" w:rsidRDefault="00581E33" w:rsidP="00F05A70"/>
    <w:p w14:paraId="6D36F035" w14:textId="582E5BD8" w:rsidR="0064712B" w:rsidRPr="000B6916" w:rsidRDefault="002A554C" w:rsidP="004E5B44">
      <w:pPr>
        <w:pStyle w:val="ListParagraph"/>
        <w:numPr>
          <w:ilvl w:val="0"/>
          <w:numId w:val="21"/>
        </w:numPr>
      </w:pPr>
      <w:r>
        <w:t>As set forth in detail in section 2.0 (“Description of Services and Deliverables”) of this RFP, t</w:t>
      </w:r>
      <w:r w:rsidRPr="00F309D6">
        <w:t xml:space="preserve">he </w:t>
      </w:r>
      <w:r w:rsidR="00EC07B7" w:rsidRPr="00F309D6">
        <w:t xml:space="preserve">evaluation </w:t>
      </w:r>
      <w:r>
        <w:t>must</w:t>
      </w:r>
      <w:r w:rsidRPr="00F309D6">
        <w:t xml:space="preserve"> </w:t>
      </w:r>
      <w:r w:rsidR="00F05A70" w:rsidRPr="00F309D6">
        <w:t xml:space="preserve">provide documentation and recommendations on the </w:t>
      </w:r>
      <w:r w:rsidR="00E6389D">
        <w:t xml:space="preserve">data standards, </w:t>
      </w:r>
      <w:r w:rsidR="00F05A70" w:rsidRPr="00F309D6">
        <w:t xml:space="preserve">considerations </w:t>
      </w:r>
      <w:r w:rsidR="00E6389D">
        <w:t xml:space="preserve">and </w:t>
      </w:r>
      <w:r w:rsidR="00F05A70" w:rsidRPr="00F309D6">
        <w:t>caveats</w:t>
      </w:r>
      <w:r w:rsidR="00E6389D">
        <w:t xml:space="preserve"> related to the analyses</w:t>
      </w:r>
      <w:r w:rsidR="00F05A70" w:rsidRPr="00F309D6">
        <w:t xml:space="preserve">, and minimal set of analyses that should be included in a </w:t>
      </w:r>
      <w:r w:rsidR="008717ED" w:rsidRPr="00F309D6">
        <w:t xml:space="preserve">tool validation </w:t>
      </w:r>
      <w:r w:rsidR="00F05A70" w:rsidRPr="00F309D6">
        <w:t xml:space="preserve">study.  The Contractor </w:t>
      </w:r>
      <w:r w:rsidR="00360891">
        <w:t xml:space="preserve">must </w:t>
      </w:r>
      <w:r w:rsidR="00F05A70" w:rsidRPr="00F309D6">
        <w:t xml:space="preserve">conduct a validation study for each of the </w:t>
      </w:r>
      <w:r w:rsidR="00360891">
        <w:t>five</w:t>
      </w:r>
      <w:r w:rsidR="006E61C4">
        <w:t xml:space="preserve"> (</w:t>
      </w:r>
      <w:r w:rsidR="006F48CC" w:rsidRPr="00C71136">
        <w:t>5</w:t>
      </w:r>
      <w:r w:rsidR="006E61C4">
        <w:t>)</w:t>
      </w:r>
      <w:r w:rsidR="00360891">
        <w:t xml:space="preserve"> </w:t>
      </w:r>
      <w:r w:rsidR="003516B0" w:rsidRPr="00F309D6">
        <w:t>risk assessment tools</w:t>
      </w:r>
      <w:r w:rsidR="003E2854" w:rsidRPr="00F309D6">
        <w:t xml:space="preserve"> </w:t>
      </w:r>
      <w:r w:rsidR="003516B0" w:rsidRPr="00F309D6">
        <w:t xml:space="preserve">used across the pilot </w:t>
      </w:r>
      <w:r w:rsidR="005B3518">
        <w:t>projects</w:t>
      </w:r>
      <w:r w:rsidR="003516B0" w:rsidRPr="00F309D6">
        <w:t xml:space="preserve"> </w:t>
      </w:r>
      <w:r w:rsidR="008912D0" w:rsidRPr="00F309D6">
        <w:t>for abili</w:t>
      </w:r>
      <w:r w:rsidR="00581E33" w:rsidRPr="00F309D6">
        <w:t xml:space="preserve">ty to predict failure to appear and </w:t>
      </w:r>
      <w:r w:rsidR="008912D0" w:rsidRPr="00F309D6">
        <w:t>new criminal activity. V</w:t>
      </w:r>
      <w:r w:rsidR="003516B0" w:rsidRPr="00F309D6">
        <w:t xml:space="preserve">alidity </w:t>
      </w:r>
      <w:r w:rsidR="00360891">
        <w:t xml:space="preserve">must </w:t>
      </w:r>
      <w:r w:rsidR="003516B0" w:rsidRPr="00F309D6">
        <w:t xml:space="preserve">be examined </w:t>
      </w:r>
      <w:r w:rsidR="00442C98" w:rsidRPr="00F309D6">
        <w:t xml:space="preserve">aggregated by </w:t>
      </w:r>
      <w:r w:rsidR="00E6389D">
        <w:t xml:space="preserve">all the pilot projects that use a particular </w:t>
      </w:r>
      <w:r w:rsidR="00442C98" w:rsidRPr="00F309D6">
        <w:t>tool</w:t>
      </w:r>
      <w:r w:rsidR="00326033" w:rsidRPr="00F309D6">
        <w:t>,</w:t>
      </w:r>
      <w:r w:rsidR="00442C98" w:rsidRPr="00F309D6">
        <w:t xml:space="preserve"> and </w:t>
      </w:r>
      <w:r w:rsidR="00E6389D">
        <w:t xml:space="preserve">by each pilot </w:t>
      </w:r>
      <w:r w:rsidR="008919C1" w:rsidRPr="00F309D6">
        <w:t xml:space="preserve">where data </w:t>
      </w:r>
      <w:r w:rsidR="00C858B6" w:rsidRPr="00F309D6">
        <w:t>are</w:t>
      </w:r>
      <w:r w:rsidR="008919C1" w:rsidRPr="00F309D6">
        <w:t xml:space="preserve"> sufficient</w:t>
      </w:r>
      <w:r w:rsidR="00440916" w:rsidRPr="00F309D6">
        <w:t xml:space="preserve">. The evaluation shall also examine </w:t>
      </w:r>
      <w:r w:rsidR="00B9021E" w:rsidRPr="00F309D6">
        <w:t xml:space="preserve">whether there is </w:t>
      </w:r>
      <w:r w:rsidR="00440916" w:rsidRPr="00F309D6">
        <w:t xml:space="preserve">bias or disparate impact </w:t>
      </w:r>
      <w:r w:rsidR="00E6389D">
        <w:t xml:space="preserve">from the use </w:t>
      </w:r>
      <w:r w:rsidR="00B36A7A" w:rsidRPr="00F309D6">
        <w:t>of</w:t>
      </w:r>
      <w:r w:rsidR="00440916" w:rsidRPr="00F309D6">
        <w:t xml:space="preserve"> the tool, including </w:t>
      </w:r>
      <w:r w:rsidR="008717ED" w:rsidRPr="00F309D6">
        <w:t>examining</w:t>
      </w:r>
      <w:r w:rsidR="00440916" w:rsidRPr="00F309D6">
        <w:t xml:space="preserve"> the accuracy of predictions by race/ethnicity</w:t>
      </w:r>
      <w:r w:rsidR="00F05A70" w:rsidRPr="00F309D6">
        <w:t xml:space="preserve">, </w:t>
      </w:r>
      <w:r w:rsidR="00440916" w:rsidRPr="00F309D6">
        <w:t>gender group</w:t>
      </w:r>
      <w:r w:rsidR="00F05A70" w:rsidRPr="00F309D6">
        <w:t xml:space="preserve"> and</w:t>
      </w:r>
      <w:r w:rsidR="00E6389D">
        <w:t>,</w:t>
      </w:r>
      <w:r w:rsidR="00F05A70" w:rsidRPr="00F309D6">
        <w:t xml:space="preserve"> if data are sufficient, income</w:t>
      </w:r>
      <w:r w:rsidR="00442C98" w:rsidRPr="00F309D6">
        <w:t xml:space="preserve">. </w:t>
      </w:r>
      <w:r w:rsidR="000B6916" w:rsidRPr="00F309D6">
        <w:t xml:space="preserve">As permitted by data availability, </w:t>
      </w:r>
      <w:r w:rsidR="00E502D7" w:rsidRPr="00F309D6">
        <w:t xml:space="preserve">the evaluation shall </w:t>
      </w:r>
      <w:r w:rsidR="0064712B" w:rsidRPr="00F309D6">
        <w:t xml:space="preserve">assess the impact of court-ordered monitoring practices, </w:t>
      </w:r>
      <w:r w:rsidR="00581E33" w:rsidRPr="00F309D6">
        <w:t xml:space="preserve">including </w:t>
      </w:r>
      <w:r w:rsidR="00E6389D">
        <w:t xml:space="preserve">the use of </w:t>
      </w:r>
      <w:r w:rsidR="0064712B" w:rsidRPr="00F309D6">
        <w:t xml:space="preserve">court date reminders, on </w:t>
      </w:r>
      <w:r w:rsidR="00E6389D">
        <w:t xml:space="preserve">the incidence of </w:t>
      </w:r>
      <w:r w:rsidR="0064712B" w:rsidRPr="00F309D6">
        <w:t>failure</w:t>
      </w:r>
      <w:r w:rsidR="00E6389D">
        <w:t>s</w:t>
      </w:r>
      <w:r w:rsidR="0064712B" w:rsidRPr="00F309D6">
        <w:t xml:space="preserve"> to appear and new criminal activity.</w:t>
      </w:r>
      <w:r w:rsidR="0064712B" w:rsidRPr="000B6916">
        <w:t xml:space="preserve"> </w:t>
      </w:r>
    </w:p>
    <w:bookmarkEnd w:id="0"/>
    <w:p w14:paraId="6FAA0608" w14:textId="77777777" w:rsidR="007909FD" w:rsidRPr="000B6916" w:rsidRDefault="007909FD" w:rsidP="003709BD">
      <w:pPr>
        <w:ind w:left="720"/>
      </w:pPr>
    </w:p>
    <w:p w14:paraId="68B64695" w14:textId="77777777" w:rsidR="002A554C" w:rsidRPr="004E5B44" w:rsidRDefault="002A554C" w:rsidP="00502AAE">
      <w:pPr>
        <w:pStyle w:val="Default"/>
        <w:ind w:left="720"/>
        <w:rPr>
          <w:rFonts w:eastAsia="Times New Roman"/>
          <w:b/>
          <w:color w:val="auto"/>
        </w:rPr>
      </w:pPr>
      <w:r w:rsidRPr="004E5B44">
        <w:rPr>
          <w:rFonts w:eastAsia="Times New Roman"/>
          <w:b/>
          <w:color w:val="auto"/>
        </w:rPr>
        <w:t>1.5</w:t>
      </w:r>
      <w:r>
        <w:rPr>
          <w:rFonts w:eastAsia="Times New Roman"/>
          <w:color w:val="auto"/>
        </w:rPr>
        <w:t xml:space="preserve"> </w:t>
      </w:r>
      <w:r w:rsidRPr="004E5B44">
        <w:rPr>
          <w:rFonts w:eastAsia="Times New Roman"/>
          <w:b/>
          <w:color w:val="auto"/>
        </w:rPr>
        <w:t>Permitted Academic Publication</w:t>
      </w:r>
      <w:r>
        <w:rPr>
          <w:rFonts w:eastAsia="Times New Roman"/>
          <w:b/>
          <w:color w:val="auto"/>
        </w:rPr>
        <w:t>(s)</w:t>
      </w:r>
      <w:r w:rsidRPr="004E5B44">
        <w:rPr>
          <w:rFonts w:eastAsia="Times New Roman"/>
          <w:b/>
          <w:color w:val="auto"/>
        </w:rPr>
        <w:t xml:space="preserve"> by Contractor</w:t>
      </w:r>
    </w:p>
    <w:p w14:paraId="33BEAEB3" w14:textId="77777777" w:rsidR="002A554C" w:rsidRDefault="002A554C" w:rsidP="00502AAE">
      <w:pPr>
        <w:pStyle w:val="Default"/>
        <w:ind w:left="720"/>
        <w:rPr>
          <w:rFonts w:eastAsia="Times New Roman"/>
          <w:color w:val="auto"/>
        </w:rPr>
      </w:pPr>
    </w:p>
    <w:p w14:paraId="44247D9B" w14:textId="203039A1" w:rsidR="00EB46FD" w:rsidRPr="00DF1F75" w:rsidRDefault="00A22BB0" w:rsidP="001B7AEF">
      <w:pPr>
        <w:pStyle w:val="ListParagraph"/>
        <w:numPr>
          <w:ilvl w:val="0"/>
          <w:numId w:val="21"/>
        </w:numPr>
      </w:pPr>
      <w:r w:rsidRPr="00DF1F75">
        <w:t xml:space="preserve">The evaluation </w:t>
      </w:r>
      <w:r w:rsidR="00E502D7" w:rsidRPr="00DF1F75">
        <w:t xml:space="preserve">activities </w:t>
      </w:r>
      <w:r w:rsidRPr="00DF1F75">
        <w:t xml:space="preserve">will provide </w:t>
      </w:r>
      <w:r w:rsidR="003623A5" w:rsidRPr="00DF1F75">
        <w:t xml:space="preserve">the </w:t>
      </w:r>
      <w:r w:rsidR="00E6389D" w:rsidRPr="00DF1F75">
        <w:t xml:space="preserve">selected </w:t>
      </w:r>
      <w:r w:rsidR="003623A5" w:rsidRPr="00DF1F75">
        <w:t>Contractor</w:t>
      </w:r>
      <w:r w:rsidRPr="00DF1F75">
        <w:t xml:space="preserve"> with access to individual level data from California courts, jails, </w:t>
      </w:r>
      <w:r w:rsidR="00E6389D" w:rsidRPr="00DF1F75">
        <w:t xml:space="preserve">and </w:t>
      </w:r>
      <w:r w:rsidR="006530EE" w:rsidRPr="00DF1F75">
        <w:t>probation departments, an</w:t>
      </w:r>
      <w:r w:rsidR="0052453F" w:rsidRPr="00DF1F75">
        <w:t xml:space="preserve">d </w:t>
      </w:r>
      <w:r w:rsidR="00E6389D" w:rsidRPr="00DF1F75">
        <w:t xml:space="preserve">with </w:t>
      </w:r>
      <w:r w:rsidR="003220F0" w:rsidRPr="00DF1F75">
        <w:t xml:space="preserve">CA </w:t>
      </w:r>
      <w:r w:rsidR="0052453F" w:rsidRPr="00DF1F75">
        <w:t>DOJ</w:t>
      </w:r>
      <w:r w:rsidR="00502AAE" w:rsidRPr="00DF1F75">
        <w:t xml:space="preserve"> data</w:t>
      </w:r>
      <w:r w:rsidR="0052453F" w:rsidRPr="00DF1F75">
        <w:t xml:space="preserve">. </w:t>
      </w:r>
      <w:r w:rsidR="003E2854" w:rsidRPr="00DF1F75">
        <w:t xml:space="preserve"> </w:t>
      </w:r>
      <w:r w:rsidR="00502AAE" w:rsidRPr="00DF1F75">
        <w:t>Academic p</w:t>
      </w:r>
      <w:r w:rsidR="003E2854" w:rsidRPr="00DF1F75">
        <w:t>ublication</w:t>
      </w:r>
      <w:r w:rsidR="00502AAE" w:rsidRPr="00DF1F75">
        <w:t>(s) that fall within the scope of work</w:t>
      </w:r>
      <w:r w:rsidR="003E2854" w:rsidRPr="00DF1F75">
        <w:t xml:space="preserve"> </w:t>
      </w:r>
      <w:r w:rsidR="00502AAE" w:rsidRPr="00DF1F75">
        <w:t>described in this RFP will be permitted</w:t>
      </w:r>
      <w:r w:rsidR="00EB46FD" w:rsidRPr="00DF1F75">
        <w:t xml:space="preserve">. Contractor shall be allowed to publish articles, presentations and other public releases, subject to review and comment of the Judicial Council, and as limited by law and the Agreement in </w:t>
      </w:r>
      <w:r w:rsidR="004445CC" w:rsidRPr="00DF1F75">
        <w:t xml:space="preserve">Appendix A, </w:t>
      </w:r>
      <w:r w:rsidR="00DF1F75" w:rsidRPr="00DF1F75">
        <w:t>S</w:t>
      </w:r>
      <w:r w:rsidR="00EB46FD" w:rsidRPr="00DF1F75">
        <w:t xml:space="preserve">ection </w:t>
      </w:r>
      <w:r w:rsidR="004445CC" w:rsidRPr="00DF1F75">
        <w:t>3</w:t>
      </w:r>
      <w:r w:rsidR="00EB46FD" w:rsidRPr="00DF1F75">
        <w:t xml:space="preserve"> of the </w:t>
      </w:r>
      <w:r w:rsidR="00DF1F75" w:rsidRPr="00DF1F75">
        <w:t>Standard Agreement</w:t>
      </w:r>
      <w:r w:rsidR="00EB46FD" w:rsidRPr="00DF1F75">
        <w:t>.</w:t>
      </w:r>
      <w:r w:rsidR="00E6389D" w:rsidRPr="00DF1F75">
        <w:t xml:space="preserve"> Recent legislation prohibits the Judicial Council from sharing </w:t>
      </w:r>
      <w:r w:rsidR="00DF1F75" w:rsidRPr="00DF1F75">
        <w:t>I</w:t>
      </w:r>
      <w:r w:rsidR="00E6389D" w:rsidRPr="00DF1F75">
        <w:t xml:space="preserve">ndividual-level </w:t>
      </w:r>
      <w:r w:rsidR="00AF3949" w:rsidRPr="00DF1F75">
        <w:t xml:space="preserve">Program </w:t>
      </w:r>
      <w:r w:rsidR="00DF1F75" w:rsidRPr="00DF1F75">
        <w:t>D</w:t>
      </w:r>
      <w:r w:rsidR="00E6389D" w:rsidRPr="00DF1F75">
        <w:t>ata with any outside entity unless it has entered into a contract for research purposes with the entity and privacy protections are established to anonymize the data. (</w:t>
      </w:r>
      <w:r w:rsidR="00AF3949" w:rsidRPr="00DF1F75">
        <w:t>Senate Bill 36 (Stats. 2019, Ch. 589, Sec. 2)</w:t>
      </w:r>
      <w:r w:rsidR="00E6389D" w:rsidRPr="00DF1F75">
        <w:t>.)</w:t>
      </w:r>
    </w:p>
    <w:p w14:paraId="32587B30" w14:textId="77777777" w:rsidR="00EB46FD" w:rsidRPr="00EB46FD" w:rsidRDefault="00EB46FD" w:rsidP="00EB46FD">
      <w:pPr>
        <w:pStyle w:val="Default"/>
        <w:ind w:left="2160"/>
        <w:rPr>
          <w:rFonts w:eastAsia="Times New Roman"/>
          <w:color w:val="auto"/>
        </w:rPr>
      </w:pPr>
    </w:p>
    <w:p w14:paraId="587764CB" w14:textId="77777777" w:rsidR="00E92B4E" w:rsidRPr="0083745A" w:rsidRDefault="00E92B4E" w:rsidP="005A306B">
      <w:pPr>
        <w:tabs>
          <w:tab w:val="left" w:pos="360"/>
          <w:tab w:val="left" w:pos="810"/>
          <w:tab w:val="left" w:pos="1080"/>
          <w:tab w:val="left" w:pos="1440"/>
          <w:tab w:val="left" w:pos="1530"/>
          <w:tab w:val="left" w:pos="1800"/>
        </w:tabs>
        <w:ind w:left="2160" w:hanging="1350"/>
        <w:jc w:val="both"/>
      </w:pPr>
      <w:bookmarkStart w:id="1" w:name="_Hlk31018224"/>
    </w:p>
    <w:bookmarkEnd w:id="1"/>
    <w:p w14:paraId="20DEC120" w14:textId="77777777" w:rsidR="003709BD" w:rsidRPr="004F0F05" w:rsidRDefault="003709BD" w:rsidP="00DF1F75"/>
    <w:p w14:paraId="1CA3B6B4" w14:textId="77777777" w:rsidR="0088206E" w:rsidRDefault="0088206E"/>
    <w:p w14:paraId="4FA4D535"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0194267A" w14:textId="77777777" w:rsidR="00FC4A81" w:rsidRDefault="00FC4A81" w:rsidP="00FC4A81">
      <w:pPr>
        <w:keepNext/>
        <w:ind w:left="720" w:hanging="720"/>
      </w:pPr>
    </w:p>
    <w:p w14:paraId="2B94D017" w14:textId="56BD896C" w:rsidR="00C37FF7" w:rsidRDefault="00C37FF7" w:rsidP="00C37FF7">
      <w:pPr>
        <w:pStyle w:val="BodyTextIndent2"/>
        <w:spacing w:after="0" w:line="240" w:lineRule="auto"/>
        <w:ind w:left="720"/>
        <w:rPr>
          <w:i/>
        </w:rPr>
      </w:pPr>
      <w:r>
        <w:t xml:space="preserve">The </w:t>
      </w:r>
      <w:r w:rsidR="0083745A">
        <w:t xml:space="preserve">Judicial Council </w:t>
      </w:r>
      <w:r>
        <w:t xml:space="preserve">seeks the services of a </w:t>
      </w:r>
      <w:r w:rsidR="009C38A6">
        <w:t>person or entity</w:t>
      </w:r>
      <w:r>
        <w:t xml:space="preserve"> with expertise in</w:t>
      </w:r>
      <w:r w:rsidR="00651D45">
        <w:t xml:space="preserve"> </w:t>
      </w:r>
      <w:r w:rsidR="00775BBF">
        <w:t>cleaning and standardizing complex data</w:t>
      </w:r>
      <w:r w:rsidR="00A753AE">
        <w:t xml:space="preserve">, </w:t>
      </w:r>
      <w:r w:rsidR="00AF3949">
        <w:t xml:space="preserve">including </w:t>
      </w:r>
      <w:r w:rsidR="00A753AE">
        <w:t>data</w:t>
      </w:r>
      <w:r w:rsidR="00775BBF">
        <w:t xml:space="preserve"> from administrative records</w:t>
      </w:r>
      <w:r w:rsidR="00A753AE">
        <w:t>,</w:t>
      </w:r>
      <w:r w:rsidR="00775BBF">
        <w:t xml:space="preserve"> </w:t>
      </w:r>
      <w:r w:rsidR="00B118F9">
        <w:t xml:space="preserve">and </w:t>
      </w:r>
      <w:r w:rsidR="00775BBF">
        <w:t>performing complex statistical analyses</w:t>
      </w:r>
      <w:r w:rsidR="00B118F9">
        <w:t xml:space="preserve"> including validation studies</w:t>
      </w:r>
      <w:r w:rsidR="000526B7">
        <w:t>,</w:t>
      </w:r>
      <w:r w:rsidR="00B118F9">
        <w:t xml:space="preserve"> and analyses of bias and disparate impact</w:t>
      </w:r>
      <w:r w:rsidR="00AF3949">
        <w:t xml:space="preserve"> in pretrial risk assessment tools</w:t>
      </w:r>
      <w:r w:rsidRPr="00A50B42">
        <w:rPr>
          <w:i/>
        </w:rPr>
        <w:t>.</w:t>
      </w:r>
    </w:p>
    <w:p w14:paraId="06FFDDEC" w14:textId="44D800E9" w:rsidR="00F475A5" w:rsidRDefault="00F475A5" w:rsidP="00C37FF7">
      <w:pPr>
        <w:pStyle w:val="BodyTextIndent2"/>
        <w:spacing w:after="0" w:line="240" w:lineRule="auto"/>
        <w:ind w:left="720"/>
      </w:pPr>
    </w:p>
    <w:p w14:paraId="2DA7C995" w14:textId="77777777" w:rsidR="00F641E0" w:rsidRDefault="00F641E0" w:rsidP="00C37FF7">
      <w:pPr>
        <w:pStyle w:val="BodyTextIndent2"/>
        <w:spacing w:after="0" w:line="240" w:lineRule="auto"/>
        <w:ind w:left="720"/>
      </w:pPr>
    </w:p>
    <w:p w14:paraId="20F1645D" w14:textId="77777777" w:rsidR="00F475A5" w:rsidRDefault="00DF222B" w:rsidP="00DF222B">
      <w:pPr>
        <w:pStyle w:val="ListParagraph"/>
        <w:numPr>
          <w:ilvl w:val="1"/>
          <w:numId w:val="15"/>
        </w:numPr>
        <w:rPr>
          <w:b/>
          <w:bCs/>
        </w:rPr>
      </w:pPr>
      <w:r>
        <w:rPr>
          <w:b/>
          <w:bCs/>
        </w:rPr>
        <w:t>Term</w:t>
      </w:r>
    </w:p>
    <w:p w14:paraId="67A419C3" w14:textId="4D938B13" w:rsidR="00DF222B" w:rsidRDefault="00DF222B" w:rsidP="00DF222B">
      <w:pPr>
        <w:ind w:left="720"/>
        <w:rPr>
          <w:bCs/>
        </w:rPr>
      </w:pPr>
      <w:r>
        <w:rPr>
          <w:bCs/>
        </w:rPr>
        <w:t xml:space="preserve">The services are to be performed </w:t>
      </w:r>
      <w:r w:rsidRPr="002339B8">
        <w:rPr>
          <w:bCs/>
        </w:rPr>
        <w:t xml:space="preserve">between </w:t>
      </w:r>
      <w:r w:rsidR="0094329F" w:rsidRPr="002339B8">
        <w:rPr>
          <w:bCs/>
        </w:rPr>
        <w:t>June 2</w:t>
      </w:r>
      <w:r w:rsidR="00FC6323" w:rsidRPr="002339B8">
        <w:rPr>
          <w:bCs/>
        </w:rPr>
        <w:t>, 2020</w:t>
      </w:r>
      <w:r w:rsidRPr="002339B8">
        <w:rPr>
          <w:bCs/>
        </w:rPr>
        <w:t xml:space="preserve"> and </w:t>
      </w:r>
      <w:r w:rsidR="00FC6323" w:rsidRPr="002339B8">
        <w:rPr>
          <w:bCs/>
        </w:rPr>
        <w:t>June 30, 2022</w:t>
      </w:r>
      <w:r w:rsidRPr="002339B8">
        <w:rPr>
          <w:bCs/>
        </w:rPr>
        <w:t>.</w:t>
      </w:r>
    </w:p>
    <w:p w14:paraId="1D7D4B76" w14:textId="77777777" w:rsidR="00DF222B" w:rsidRPr="00DF222B" w:rsidRDefault="00DF222B" w:rsidP="00DF222B">
      <w:pPr>
        <w:ind w:left="720"/>
        <w:rPr>
          <w:bCs/>
        </w:rPr>
      </w:pPr>
    </w:p>
    <w:p w14:paraId="6AC4A22A" w14:textId="55CABDEB" w:rsidR="00DF222B" w:rsidRPr="00DF222B" w:rsidRDefault="00DF222B" w:rsidP="00DF222B">
      <w:pPr>
        <w:pStyle w:val="ListParagraph"/>
        <w:numPr>
          <w:ilvl w:val="1"/>
          <w:numId w:val="15"/>
        </w:numPr>
        <w:rPr>
          <w:b/>
          <w:bCs/>
        </w:rPr>
      </w:pPr>
      <w:r>
        <w:rPr>
          <w:b/>
          <w:bCs/>
        </w:rPr>
        <w:lastRenderedPageBreak/>
        <w:t xml:space="preserve">Scope of </w:t>
      </w:r>
      <w:r w:rsidR="00DF1F75">
        <w:rPr>
          <w:b/>
          <w:bCs/>
        </w:rPr>
        <w:t>S</w:t>
      </w:r>
      <w:r>
        <w:rPr>
          <w:b/>
          <w:bCs/>
        </w:rPr>
        <w:t>ervices</w:t>
      </w:r>
    </w:p>
    <w:p w14:paraId="2083ECA7" w14:textId="54997C7C" w:rsidR="00502DD2" w:rsidRDefault="00DF222B" w:rsidP="00C37FF7">
      <w:pPr>
        <w:pStyle w:val="BodyTextIndent2"/>
        <w:spacing w:after="0" w:line="240" w:lineRule="auto"/>
        <w:ind w:left="720"/>
      </w:pPr>
      <w:r>
        <w:t xml:space="preserve">There are </w:t>
      </w:r>
      <w:r w:rsidR="008963DF">
        <w:t>five</w:t>
      </w:r>
      <w:r>
        <w:t xml:space="preserve"> </w:t>
      </w:r>
      <w:r w:rsidR="008963DF">
        <w:t>(</w:t>
      </w:r>
      <w:r w:rsidR="00810487" w:rsidRPr="00C861E7">
        <w:rPr>
          <w:shd w:val="clear" w:color="auto" w:fill="FFFFFF" w:themeFill="background1"/>
        </w:rPr>
        <w:t>5</w:t>
      </w:r>
      <w:r w:rsidR="008963DF">
        <w:t>)</w:t>
      </w:r>
      <w:r>
        <w:t xml:space="preserve"> primary deliverables for this RFP</w:t>
      </w:r>
      <w:r w:rsidR="008F075A">
        <w:t xml:space="preserve">. </w:t>
      </w:r>
      <w:bookmarkStart w:id="2" w:name="_Hlk31109288"/>
    </w:p>
    <w:p w14:paraId="2B03BFD7" w14:textId="77777777" w:rsidR="00FD6C47" w:rsidRDefault="00FD6C47" w:rsidP="00C37FF7">
      <w:pPr>
        <w:pStyle w:val="BodyTextIndent2"/>
        <w:spacing w:after="0" w:line="240" w:lineRule="auto"/>
        <w:ind w:left="720"/>
      </w:pPr>
    </w:p>
    <w:p w14:paraId="49E3746B" w14:textId="6724052C" w:rsidR="00DF222B" w:rsidRDefault="00DF222B">
      <w:pPr>
        <w:pStyle w:val="ListParagraph"/>
        <w:numPr>
          <w:ilvl w:val="2"/>
          <w:numId w:val="25"/>
        </w:numPr>
        <w:spacing w:line="300" w:lineRule="atLeast"/>
        <w:contextualSpacing/>
      </w:pPr>
      <w:r w:rsidRPr="00DF222B">
        <w:rPr>
          <w:b/>
        </w:rPr>
        <w:t>Deliverable 1:</w:t>
      </w:r>
      <w:r w:rsidRPr="00DF222B">
        <w:t xml:space="preserve"> </w:t>
      </w:r>
      <w:r w:rsidR="004C6694">
        <w:t xml:space="preserve">Based on a review of </w:t>
      </w:r>
      <w:r w:rsidR="00AF3949">
        <w:t>the</w:t>
      </w:r>
      <w:r w:rsidR="000526B7">
        <w:t xml:space="preserve"> </w:t>
      </w:r>
      <w:r w:rsidR="0083745A">
        <w:t>Judicial Council</w:t>
      </w:r>
      <w:r w:rsidR="00AF3949">
        <w:t>’s</w:t>
      </w:r>
      <w:r w:rsidR="0083745A">
        <w:t xml:space="preserve"> </w:t>
      </w:r>
      <w:r w:rsidR="00AF3949">
        <w:t xml:space="preserve">plan for Program </w:t>
      </w:r>
      <w:r w:rsidR="00340E17">
        <w:t xml:space="preserve">data </w:t>
      </w:r>
      <w:r w:rsidR="00AF3949">
        <w:t xml:space="preserve">collection, </w:t>
      </w:r>
      <w:r w:rsidR="00340E17">
        <w:t>cleaning, standardization</w:t>
      </w:r>
      <w:r w:rsidR="00AF3949">
        <w:t>,</w:t>
      </w:r>
      <w:r w:rsidR="00340E17">
        <w:t xml:space="preserve"> mapping</w:t>
      </w:r>
      <w:r w:rsidR="00AF3949">
        <w:t>,</w:t>
      </w:r>
      <w:r w:rsidR="00340E17">
        <w:t xml:space="preserve"> </w:t>
      </w:r>
      <w:r w:rsidR="00AF3949">
        <w:t>and joining data across agencies</w:t>
      </w:r>
      <w:r w:rsidR="00340E17">
        <w:t xml:space="preserve"> </w:t>
      </w:r>
      <w:r w:rsidR="004C6694">
        <w:t xml:space="preserve">that will be provided to Contractor, </w:t>
      </w:r>
      <w:r w:rsidR="00340E17">
        <w:t xml:space="preserve">the Contactor shall </w:t>
      </w:r>
      <w:r w:rsidR="004C6694">
        <w:t>s</w:t>
      </w:r>
      <w:r>
        <w:t>ubmit</w:t>
      </w:r>
      <w:r w:rsidR="00340E17">
        <w:t>:</w:t>
      </w:r>
      <w:r>
        <w:t xml:space="preserve"> (a) a </w:t>
      </w:r>
      <w:r w:rsidR="00340E17">
        <w:t xml:space="preserve">written </w:t>
      </w:r>
      <w:r>
        <w:t xml:space="preserve">review of </w:t>
      </w:r>
      <w:r w:rsidR="000526B7">
        <w:t>Judicial Council</w:t>
      </w:r>
      <w:r>
        <w:t xml:space="preserve"> plans for data collection</w:t>
      </w:r>
      <w:r w:rsidR="00340E17">
        <w:t>, cleaning, standardizing</w:t>
      </w:r>
      <w:r w:rsidR="00AF3949">
        <w:t>, mapping</w:t>
      </w:r>
      <w:r w:rsidR="00340E17">
        <w:t xml:space="preserve"> and joining data</w:t>
      </w:r>
      <w:r>
        <w:t xml:space="preserve"> </w:t>
      </w:r>
      <w:r w:rsidR="00340E17">
        <w:t>across agencies to</w:t>
      </w:r>
      <w:r>
        <w:t xml:space="preserve"> ensure that </w:t>
      </w:r>
      <w:r w:rsidR="00AF3949">
        <w:t xml:space="preserve">the </w:t>
      </w:r>
      <w:r>
        <w:t xml:space="preserve">data </w:t>
      </w:r>
      <w:r w:rsidR="00AF3949">
        <w:t xml:space="preserve">plan </w:t>
      </w:r>
      <w:r w:rsidR="00340E17">
        <w:t>meet</w:t>
      </w:r>
      <w:r w:rsidR="00AF3949">
        <w:t>s</w:t>
      </w:r>
      <w:r w:rsidR="00340E17">
        <w:t xml:space="preserve"> acceptable research standards for addressing </w:t>
      </w:r>
      <w:r>
        <w:t xml:space="preserve">research </w:t>
      </w:r>
      <w:r w:rsidR="00340E17">
        <w:t>goals</w:t>
      </w:r>
      <w:r>
        <w:t>, (b)</w:t>
      </w:r>
      <w:r w:rsidR="00340E17">
        <w:t>, written recommendations for improving data preparation</w:t>
      </w:r>
      <w:r w:rsidR="00940DD6">
        <w:t xml:space="preserve"> and matching</w:t>
      </w:r>
      <w:r w:rsidR="00AF3949" w:rsidRPr="00AF3949">
        <w:t xml:space="preserve"> </w:t>
      </w:r>
      <w:r w:rsidR="00AF3949">
        <w:t>if the plan referenced in 2.2.1 does not meet acceptable research standards</w:t>
      </w:r>
      <w:r w:rsidR="009A040D">
        <w:t xml:space="preserve">, </w:t>
      </w:r>
      <w:r w:rsidR="00AF3949">
        <w:t>and</w:t>
      </w:r>
      <w:r w:rsidR="009A040D">
        <w:t xml:space="preserve"> </w:t>
      </w:r>
      <w:r w:rsidR="00725C85">
        <w:t xml:space="preserve">(c) </w:t>
      </w:r>
      <w:r w:rsidR="00940DD6">
        <w:t xml:space="preserve">recommendations for treatment of data that may be of poor quality.       </w:t>
      </w:r>
    </w:p>
    <w:p w14:paraId="35F61A7E" w14:textId="77777777" w:rsidR="009049BB" w:rsidRPr="00DF222B" w:rsidRDefault="009049BB" w:rsidP="009049BB">
      <w:pPr>
        <w:spacing w:line="300" w:lineRule="atLeast"/>
        <w:contextualSpacing/>
      </w:pPr>
    </w:p>
    <w:p w14:paraId="3D6323A6" w14:textId="4A7B4E6E" w:rsidR="00FD41CE" w:rsidRPr="00FD41CE" w:rsidRDefault="00DF222B" w:rsidP="00BC69EE">
      <w:pPr>
        <w:pStyle w:val="BodyTextIndent2"/>
        <w:numPr>
          <w:ilvl w:val="2"/>
          <w:numId w:val="25"/>
        </w:numPr>
        <w:spacing w:after="0" w:line="240" w:lineRule="auto"/>
        <w:rPr>
          <w:b/>
        </w:rPr>
      </w:pPr>
      <w:r>
        <w:rPr>
          <w:b/>
        </w:rPr>
        <w:t>Deliverable 2</w:t>
      </w:r>
      <w:r w:rsidR="00940DD6">
        <w:rPr>
          <w:b/>
        </w:rPr>
        <w:t xml:space="preserve">: </w:t>
      </w:r>
      <w:r w:rsidR="00FD41CE">
        <w:t xml:space="preserve">Based on a review of </w:t>
      </w:r>
      <w:r w:rsidR="00AF3949">
        <w:t xml:space="preserve">the </w:t>
      </w:r>
      <w:r w:rsidR="0083745A">
        <w:t xml:space="preserve">Judicial Council </w:t>
      </w:r>
      <w:r w:rsidR="00FD41CE">
        <w:t xml:space="preserve">tool validation plan, the Contractor shall </w:t>
      </w:r>
      <w:r w:rsidR="005B3518">
        <w:t xml:space="preserve">submit </w:t>
      </w:r>
      <w:r w:rsidR="00FD41CE">
        <w:t>written comments on the extent to which the plan meets acceptable research standards.  The review shall include recommendations for improvement of the tool validation plan</w:t>
      </w:r>
      <w:r w:rsidR="009A040D">
        <w:t xml:space="preserve"> and all associated technical documentation of</w:t>
      </w:r>
      <w:r w:rsidR="002A5020">
        <w:t xml:space="preserve"> recommendations for improved</w:t>
      </w:r>
      <w:r w:rsidR="009A040D">
        <w:t xml:space="preserve"> validation methodology</w:t>
      </w:r>
      <w:r w:rsidR="00FD41CE">
        <w:t xml:space="preserve">.   </w:t>
      </w:r>
    </w:p>
    <w:p w14:paraId="1F5B62E9" w14:textId="77777777" w:rsidR="00FD41CE" w:rsidRDefault="00FD41CE" w:rsidP="00FD41CE">
      <w:pPr>
        <w:pStyle w:val="ListParagraph"/>
      </w:pPr>
    </w:p>
    <w:p w14:paraId="0FEE42B0" w14:textId="1ADE0517" w:rsidR="00FD41CE" w:rsidRPr="00FD41CE" w:rsidRDefault="00FD41CE" w:rsidP="00BC69EE">
      <w:pPr>
        <w:pStyle w:val="BodyTextIndent2"/>
        <w:numPr>
          <w:ilvl w:val="2"/>
          <w:numId w:val="25"/>
        </w:numPr>
        <w:spacing w:after="0" w:line="240" w:lineRule="auto"/>
        <w:rPr>
          <w:b/>
        </w:rPr>
      </w:pPr>
      <w:r>
        <w:rPr>
          <w:b/>
        </w:rPr>
        <w:t xml:space="preserve">Deliverable 3: </w:t>
      </w:r>
      <w:r w:rsidR="005B3518" w:rsidRPr="005B3518">
        <w:t>The Contractor shall s</w:t>
      </w:r>
      <w:r>
        <w:t xml:space="preserve">ubmit a report outlining the </w:t>
      </w:r>
      <w:r w:rsidR="000526B7">
        <w:t xml:space="preserve">minimum </w:t>
      </w:r>
      <w:r>
        <w:t xml:space="preserve">practical standards and considerations for validation </w:t>
      </w:r>
      <w:r w:rsidR="008E3214">
        <w:t xml:space="preserve">of </w:t>
      </w:r>
      <w:r>
        <w:t>pretrial risk assessment tool</w:t>
      </w:r>
      <w:r w:rsidR="008E3214">
        <w:t>s</w:t>
      </w:r>
      <w:r>
        <w:t xml:space="preserve">. The report shall highlight </w:t>
      </w:r>
      <w:r w:rsidR="005B3518">
        <w:t xml:space="preserve">ways in which </w:t>
      </w:r>
      <w:r>
        <w:t xml:space="preserve">practical standards </w:t>
      </w:r>
      <w:r w:rsidR="005B3518">
        <w:t>for</w:t>
      </w:r>
      <w:r>
        <w:t xml:space="preserve"> tool validation differ from scientific standards for</w:t>
      </w:r>
      <w:r w:rsidR="005B2667">
        <w:t xml:space="preserve"> </w:t>
      </w:r>
      <w:r w:rsidR="008E3214">
        <w:t>validation of risk assessment tools</w:t>
      </w:r>
      <w:r>
        <w:t>.</w:t>
      </w:r>
      <w:r w:rsidR="009A040D">
        <w:t xml:space="preserve"> </w:t>
      </w:r>
    </w:p>
    <w:p w14:paraId="42811CB3" w14:textId="77777777" w:rsidR="00FD41CE" w:rsidRDefault="00FD41CE" w:rsidP="00FD41CE">
      <w:pPr>
        <w:pStyle w:val="ListParagraph"/>
      </w:pPr>
    </w:p>
    <w:p w14:paraId="6E36D2CB" w14:textId="73A11C59" w:rsidR="009A040D" w:rsidRPr="00822AF0" w:rsidRDefault="00FD41CE" w:rsidP="00BC69EE">
      <w:pPr>
        <w:pStyle w:val="BodyTextIndent2"/>
        <w:numPr>
          <w:ilvl w:val="2"/>
          <w:numId w:val="25"/>
        </w:numPr>
        <w:spacing w:after="0" w:line="240" w:lineRule="auto"/>
        <w:rPr>
          <w:b/>
        </w:rPr>
      </w:pPr>
      <w:r>
        <w:t xml:space="preserve"> </w:t>
      </w:r>
      <w:r w:rsidR="009A040D">
        <w:rPr>
          <w:b/>
        </w:rPr>
        <w:t xml:space="preserve">Deliverable 4: </w:t>
      </w:r>
      <w:r w:rsidR="005B3518">
        <w:t>The Contractor shall s</w:t>
      </w:r>
      <w:r w:rsidR="009A040D">
        <w:t xml:space="preserve">ubmit </w:t>
      </w:r>
      <w:r w:rsidR="001A40D3">
        <w:t xml:space="preserve">(i) </w:t>
      </w:r>
      <w:r w:rsidR="009A040D">
        <w:t xml:space="preserve">a </w:t>
      </w:r>
      <w:r w:rsidR="002A5020">
        <w:t xml:space="preserve">draft </w:t>
      </w:r>
      <w:r w:rsidR="009A040D">
        <w:t>scientific technical report summarizing findings from an assessment of pilot pro</w:t>
      </w:r>
      <w:r w:rsidR="005B3518">
        <w:t>jects</w:t>
      </w:r>
      <w:r w:rsidR="009A040D">
        <w:t xml:space="preserve">, </w:t>
      </w:r>
      <w:r w:rsidR="001A40D3">
        <w:t xml:space="preserve">and (ii) </w:t>
      </w:r>
      <w:r w:rsidR="009A040D" w:rsidRPr="00822AF0">
        <w:t xml:space="preserve">all </w:t>
      </w:r>
      <w:r w:rsidR="00822AF0">
        <w:t>programming language</w:t>
      </w:r>
      <w:r w:rsidR="009A040D">
        <w:t xml:space="preserve"> used for </w:t>
      </w:r>
      <w:r w:rsidR="00822AF0">
        <w:t xml:space="preserve">the </w:t>
      </w:r>
      <w:r w:rsidR="009A040D">
        <w:t xml:space="preserve">analyses. </w:t>
      </w:r>
      <w:r w:rsidR="009A040D" w:rsidRPr="00822AF0">
        <w:t xml:space="preserve">The report </w:t>
      </w:r>
      <w:r w:rsidR="005B3518">
        <w:t>must</w:t>
      </w:r>
      <w:r w:rsidR="009A040D" w:rsidRPr="00822AF0">
        <w:t xml:space="preserve"> include, but not be limited to, the following information </w:t>
      </w:r>
      <w:r w:rsidR="00822AF0" w:rsidRPr="00822AF0">
        <w:t xml:space="preserve">and be reported separately for </w:t>
      </w:r>
      <w:r w:rsidR="009A040D" w:rsidRPr="00822AF0">
        <w:t xml:space="preserve">each pilot </w:t>
      </w:r>
      <w:r w:rsidR="005B3518">
        <w:t>project</w:t>
      </w:r>
      <w:r w:rsidR="00822AF0" w:rsidRPr="00822AF0">
        <w:t>, for</w:t>
      </w:r>
      <w:r w:rsidR="009A040D" w:rsidRPr="00822AF0">
        <w:t xml:space="preserve"> each risk assessment tool</w:t>
      </w:r>
      <w:r w:rsidR="00822AF0" w:rsidRPr="00822AF0">
        <w:t>, and aggregated across</w:t>
      </w:r>
      <w:r w:rsidR="004E5B44">
        <w:t xml:space="preserve"> all</w:t>
      </w:r>
      <w:r w:rsidR="00822AF0" w:rsidRPr="00822AF0">
        <w:t xml:space="preserve"> risk assessment tools and pilot </w:t>
      </w:r>
      <w:r w:rsidR="005B3518">
        <w:t>projects</w:t>
      </w:r>
      <w:r w:rsidR="009A040D" w:rsidRPr="00822AF0">
        <w:t>:</w:t>
      </w:r>
    </w:p>
    <w:p w14:paraId="4841B8CC" w14:textId="33F92E4C" w:rsidR="009A040D" w:rsidRDefault="009A040D" w:rsidP="00687FB0">
      <w:pPr>
        <w:pStyle w:val="BodyTextIndent2"/>
        <w:numPr>
          <w:ilvl w:val="3"/>
          <w:numId w:val="25"/>
        </w:numPr>
        <w:spacing w:after="0" w:line="240" w:lineRule="auto"/>
        <w:ind w:left="2340" w:hanging="180"/>
      </w:pPr>
      <w:r>
        <w:t>Data</w:t>
      </w:r>
      <w:r w:rsidRPr="00612CBF">
        <w:t xml:space="preserve"> on public safety as measured by arrests </w:t>
      </w:r>
      <w:r>
        <w:t xml:space="preserve">and/or court filings </w:t>
      </w:r>
      <w:r w:rsidRPr="00612CBF">
        <w:t>for new crimes</w:t>
      </w:r>
      <w:r w:rsidR="005B3518">
        <w:t>;</w:t>
      </w:r>
    </w:p>
    <w:p w14:paraId="1C5B381D" w14:textId="22F84C4A" w:rsidR="009A040D" w:rsidRDefault="009A040D" w:rsidP="00687FB0">
      <w:pPr>
        <w:pStyle w:val="BodyTextIndent2"/>
        <w:numPr>
          <w:ilvl w:val="3"/>
          <w:numId w:val="25"/>
        </w:numPr>
        <w:spacing w:after="0" w:line="240" w:lineRule="auto"/>
        <w:ind w:left="2340" w:hanging="180"/>
      </w:pPr>
      <w:r>
        <w:t>Rates of failures to appear at court hearing</w:t>
      </w:r>
      <w:r w:rsidR="00C412C0">
        <w:t>s</w:t>
      </w:r>
      <w:r>
        <w:t xml:space="preserve"> as required</w:t>
      </w:r>
      <w:r w:rsidR="005B3518">
        <w:t>;</w:t>
      </w:r>
    </w:p>
    <w:p w14:paraId="44BFAD27" w14:textId="40E04081" w:rsidR="005B3518" w:rsidRDefault="005B3518" w:rsidP="00687FB0">
      <w:pPr>
        <w:pStyle w:val="BodyTextIndent2"/>
        <w:numPr>
          <w:ilvl w:val="3"/>
          <w:numId w:val="25"/>
        </w:numPr>
        <w:spacing w:after="0" w:line="240" w:lineRule="auto"/>
        <w:ind w:left="2340" w:hanging="180"/>
      </w:pPr>
      <w:r>
        <w:t>Rates of violation of pretrial release as measured by revocations into custody;</w:t>
      </w:r>
    </w:p>
    <w:p w14:paraId="72846761" w14:textId="5A8FF09E" w:rsidR="009A040D" w:rsidRDefault="009A040D" w:rsidP="00687FB0">
      <w:pPr>
        <w:pStyle w:val="BodyTextIndent2"/>
        <w:numPr>
          <w:ilvl w:val="3"/>
          <w:numId w:val="25"/>
        </w:numPr>
        <w:spacing w:after="0" w:line="240" w:lineRule="auto"/>
        <w:ind w:left="2340" w:hanging="180"/>
      </w:pPr>
      <w:r>
        <w:t>Validity of risk assessment tools as measured by the accuracy of the tools in predicting failures to appear in court and new arrests</w:t>
      </w:r>
      <w:r w:rsidR="005B3518">
        <w:t>;</w:t>
      </w:r>
    </w:p>
    <w:p w14:paraId="5C7EF2F1" w14:textId="59B7B77E" w:rsidR="009A040D" w:rsidRDefault="009A040D" w:rsidP="00687FB0">
      <w:pPr>
        <w:pStyle w:val="BodyTextIndent2"/>
        <w:numPr>
          <w:ilvl w:val="3"/>
          <w:numId w:val="25"/>
        </w:numPr>
        <w:spacing w:after="0" w:line="240" w:lineRule="auto"/>
        <w:ind w:left="2340" w:hanging="180"/>
      </w:pPr>
      <w:r>
        <w:t xml:space="preserve">Whether the accuracy of the </w:t>
      </w:r>
      <w:r w:rsidR="00C412C0">
        <w:t xml:space="preserve">tools’ </w:t>
      </w:r>
      <w:r>
        <w:t xml:space="preserve">predictions varies by race/ethnicity, gender, </w:t>
      </w:r>
      <w:r w:rsidR="002A5020">
        <w:t>and</w:t>
      </w:r>
      <w:r>
        <w:t xml:space="preserve"> income (if </w:t>
      </w:r>
      <w:r w:rsidR="00844BC7">
        <w:t xml:space="preserve">income </w:t>
      </w:r>
      <w:r>
        <w:t>data are sufficient)</w:t>
      </w:r>
      <w:r w:rsidR="005B3518">
        <w:t>;</w:t>
      </w:r>
    </w:p>
    <w:p w14:paraId="0D3AE763" w14:textId="4737C3F7" w:rsidR="009A040D" w:rsidRDefault="009A040D" w:rsidP="00687FB0">
      <w:pPr>
        <w:pStyle w:val="BodyTextIndent2"/>
        <w:numPr>
          <w:ilvl w:val="3"/>
          <w:numId w:val="25"/>
        </w:numPr>
        <w:spacing w:after="0" w:line="240" w:lineRule="auto"/>
        <w:ind w:left="2340" w:hanging="180"/>
      </w:pPr>
      <w:r>
        <w:t>Estimated effects of pretrial monitoring practices, including court date reminders, on failures to appear and new criminal activity</w:t>
      </w:r>
      <w:r w:rsidR="005B3518">
        <w:t>;</w:t>
      </w:r>
    </w:p>
    <w:p w14:paraId="27CB80A8" w14:textId="74862544" w:rsidR="009A040D" w:rsidRDefault="009A040D" w:rsidP="00687FB0">
      <w:pPr>
        <w:pStyle w:val="BodyTextIndent2"/>
        <w:numPr>
          <w:ilvl w:val="3"/>
          <w:numId w:val="25"/>
        </w:numPr>
        <w:spacing w:after="0" w:line="240" w:lineRule="auto"/>
        <w:ind w:left="2340" w:hanging="180"/>
      </w:pPr>
      <w:r>
        <w:lastRenderedPageBreak/>
        <w:t>Estimated impact of implementation of pilot pro</w:t>
      </w:r>
      <w:r w:rsidR="005B3518">
        <w:t>jects</w:t>
      </w:r>
      <w:r>
        <w:t xml:space="preserve"> on public safety, rate of failure to appear, and disparate impact by race/ethnicity and gender</w:t>
      </w:r>
      <w:r w:rsidR="002A5020">
        <w:t xml:space="preserve"> and income (if </w:t>
      </w:r>
      <w:r w:rsidR="00961B65">
        <w:t xml:space="preserve">income </w:t>
      </w:r>
      <w:r w:rsidR="002A5020">
        <w:t>data are sufficient)</w:t>
      </w:r>
      <w:r>
        <w:t>.</w:t>
      </w:r>
    </w:p>
    <w:p w14:paraId="45136FA4" w14:textId="77777777" w:rsidR="002A5020" w:rsidRDefault="002A5020" w:rsidP="002A5020">
      <w:pPr>
        <w:pStyle w:val="BodyTextIndent2"/>
        <w:spacing w:after="0" w:line="240" w:lineRule="auto"/>
        <w:ind w:left="2340"/>
      </w:pPr>
    </w:p>
    <w:p w14:paraId="15AED2C7" w14:textId="5BAFC7FE" w:rsidR="009A040D" w:rsidRPr="00507D4D" w:rsidRDefault="009A040D" w:rsidP="00294302">
      <w:pPr>
        <w:pStyle w:val="BodyTextIndent2"/>
        <w:numPr>
          <w:ilvl w:val="2"/>
          <w:numId w:val="25"/>
        </w:numPr>
        <w:spacing w:after="0" w:line="240" w:lineRule="auto"/>
        <w:rPr>
          <w:b/>
        </w:rPr>
      </w:pPr>
      <w:r>
        <w:rPr>
          <w:b/>
        </w:rPr>
        <w:t xml:space="preserve">Deliverable 5: </w:t>
      </w:r>
      <w:r w:rsidR="005B3518">
        <w:t>The Contractor shall s</w:t>
      </w:r>
      <w:r>
        <w:t>ubmit final</w:t>
      </w:r>
      <w:r w:rsidR="002A5020">
        <w:t xml:space="preserve"> reports and</w:t>
      </w:r>
      <w:r>
        <w:t xml:space="preserve"> analytical data files with cleaned, merged, and standardized data, as well as all code used to produce the final dataset. Data format </w:t>
      </w:r>
      <w:r w:rsidR="005B3518">
        <w:t xml:space="preserve">shall </w:t>
      </w:r>
      <w:r>
        <w:t xml:space="preserve">be determined by </w:t>
      </w:r>
      <w:r w:rsidR="0083745A">
        <w:t xml:space="preserve">Judicial Council </w:t>
      </w:r>
      <w:r>
        <w:t>staff and agreed upon in advance, and will at minimum:</w:t>
      </w:r>
    </w:p>
    <w:p w14:paraId="6ED8DADB" w14:textId="27FB4350" w:rsidR="009A040D" w:rsidRPr="00961B65" w:rsidRDefault="009A040D" w:rsidP="00294302">
      <w:pPr>
        <w:pStyle w:val="BodyTextIndent2"/>
        <w:numPr>
          <w:ilvl w:val="3"/>
          <w:numId w:val="25"/>
        </w:numPr>
        <w:spacing w:after="0" w:line="240" w:lineRule="auto"/>
        <w:ind w:left="2340" w:hanging="180"/>
        <w:rPr>
          <w:b/>
        </w:rPr>
      </w:pPr>
      <w:r>
        <w:t>Merge all data sources available for each case such that events can be tracked at each stage from booking to final disposition</w:t>
      </w:r>
      <w:r w:rsidR="005B3518">
        <w:t>;</w:t>
      </w:r>
    </w:p>
    <w:p w14:paraId="1050F71A" w14:textId="5F4DB04B" w:rsidR="00961B65" w:rsidRPr="00507D4D" w:rsidRDefault="00961B65" w:rsidP="00294302">
      <w:pPr>
        <w:pStyle w:val="BodyTextIndent2"/>
        <w:numPr>
          <w:ilvl w:val="3"/>
          <w:numId w:val="25"/>
        </w:numPr>
        <w:spacing w:after="0" w:line="240" w:lineRule="auto"/>
        <w:ind w:left="2340" w:hanging="180"/>
        <w:rPr>
          <w:b/>
        </w:rPr>
      </w:pPr>
      <w:r>
        <w:t>Include an analysis of the compositional changes in the data that may have resulted from the loss of data in the matching process</w:t>
      </w:r>
      <w:r w:rsidR="005B3518">
        <w:t>;</w:t>
      </w:r>
      <w:r>
        <w:t xml:space="preserve">    </w:t>
      </w:r>
    </w:p>
    <w:p w14:paraId="0D245785" w14:textId="52036A49" w:rsidR="009A040D" w:rsidRPr="00507D4D" w:rsidRDefault="009A040D" w:rsidP="00294302">
      <w:pPr>
        <w:pStyle w:val="BodyTextIndent2"/>
        <w:numPr>
          <w:ilvl w:val="3"/>
          <w:numId w:val="25"/>
        </w:numPr>
        <w:spacing w:after="0" w:line="240" w:lineRule="auto"/>
        <w:ind w:left="2340" w:hanging="180"/>
        <w:rPr>
          <w:b/>
        </w:rPr>
      </w:pPr>
      <w:r>
        <w:t>Ensure accuracy of matching of merged data while maximizing matches</w:t>
      </w:r>
      <w:r w:rsidR="005B3518">
        <w:t>;</w:t>
      </w:r>
    </w:p>
    <w:p w14:paraId="463E5033" w14:textId="0DFF61C9" w:rsidR="009A040D" w:rsidRPr="00C861E7" w:rsidRDefault="009A040D" w:rsidP="00294302">
      <w:pPr>
        <w:pStyle w:val="BodyTextIndent2"/>
        <w:numPr>
          <w:ilvl w:val="3"/>
          <w:numId w:val="25"/>
        </w:numPr>
        <w:spacing w:after="0" w:line="240" w:lineRule="auto"/>
        <w:ind w:left="2340" w:hanging="180"/>
        <w:rPr>
          <w:b/>
        </w:rPr>
      </w:pPr>
      <w:r>
        <w:t>Provide data in a</w:t>
      </w:r>
      <w:r w:rsidR="005B3518">
        <w:t>n organized</w:t>
      </w:r>
      <w:r>
        <w:t xml:space="preserve"> and readily analyzable format.</w:t>
      </w:r>
    </w:p>
    <w:p w14:paraId="07488BF6" w14:textId="3B653A29" w:rsidR="00E27662" w:rsidRDefault="00E27662" w:rsidP="00E27662">
      <w:pPr>
        <w:pStyle w:val="BodyTextIndent2"/>
        <w:numPr>
          <w:ilvl w:val="3"/>
          <w:numId w:val="25"/>
        </w:numPr>
        <w:spacing w:after="0" w:line="240" w:lineRule="auto"/>
        <w:ind w:left="2340" w:hanging="180"/>
      </w:pPr>
      <w:r>
        <w:t xml:space="preserve">Provide an anonymized data file as well as coding language used to anonymize the data to the Judicial Council.  The Contractor may retain the anonymized data for use in academic publications until December 31, 2022.  The Contractor must destroy all personally identified data by June 30, 2022 and send written certification of the destruction of the data within 30 days. </w:t>
      </w:r>
    </w:p>
    <w:p w14:paraId="19570C0D" w14:textId="77777777" w:rsidR="00E27662" w:rsidRPr="002A5020" w:rsidRDefault="00E27662" w:rsidP="00C861E7">
      <w:pPr>
        <w:pStyle w:val="BodyTextIndent2"/>
        <w:spacing w:after="0" w:line="240" w:lineRule="auto"/>
        <w:ind w:left="2340"/>
        <w:rPr>
          <w:b/>
        </w:rPr>
      </w:pPr>
    </w:p>
    <w:bookmarkEnd w:id="2"/>
    <w:p w14:paraId="5F9787EC" w14:textId="77777777" w:rsidR="002A5020" w:rsidRPr="009049BB" w:rsidRDefault="002A5020" w:rsidP="002A5020">
      <w:pPr>
        <w:pStyle w:val="BodyTextIndent2"/>
        <w:spacing w:after="0" w:line="240" w:lineRule="auto"/>
        <w:ind w:left="2340"/>
        <w:rPr>
          <w:b/>
        </w:rPr>
      </w:pPr>
    </w:p>
    <w:p w14:paraId="534648F1" w14:textId="77777777" w:rsidR="00417D54" w:rsidRPr="00417D54" w:rsidRDefault="00417D54" w:rsidP="00C861E7">
      <w:pPr>
        <w:pStyle w:val="BodyTextIndent2"/>
        <w:numPr>
          <w:ilvl w:val="1"/>
          <w:numId w:val="30"/>
        </w:numPr>
        <w:spacing w:after="0" w:line="240" w:lineRule="auto"/>
      </w:pPr>
      <w:r>
        <w:rPr>
          <w:b/>
        </w:rPr>
        <w:t xml:space="preserve">Responsibilities of the </w:t>
      </w:r>
      <w:r w:rsidR="0083745A">
        <w:rPr>
          <w:b/>
        </w:rPr>
        <w:t xml:space="preserve">Judicial Council </w:t>
      </w:r>
    </w:p>
    <w:p w14:paraId="4A692815" w14:textId="77777777" w:rsidR="00417D54" w:rsidRDefault="005974F0" w:rsidP="00417D54">
      <w:pPr>
        <w:pStyle w:val="BodyTextIndent2"/>
        <w:spacing w:after="0" w:line="240" w:lineRule="auto"/>
        <w:ind w:left="1080"/>
      </w:pPr>
      <w:r>
        <w:t xml:space="preserve">The </w:t>
      </w:r>
      <w:r w:rsidR="0083745A">
        <w:t xml:space="preserve">Judicial Council </w:t>
      </w:r>
      <w:r>
        <w:t>will be responsible for the following:</w:t>
      </w:r>
    </w:p>
    <w:p w14:paraId="3F338200" w14:textId="3831403E" w:rsidR="005974F0" w:rsidRDefault="00CB1B9A" w:rsidP="00841990">
      <w:pPr>
        <w:pStyle w:val="BodyTextIndent2"/>
        <w:numPr>
          <w:ilvl w:val="2"/>
          <w:numId w:val="16"/>
        </w:numPr>
        <w:spacing w:after="0" w:line="240" w:lineRule="auto"/>
        <w:ind w:left="1620" w:hanging="180"/>
      </w:pPr>
      <w:r>
        <w:t>Providing Contractor with a draft plan for data collection and preparation</w:t>
      </w:r>
      <w:r w:rsidR="005B3518">
        <w:t>;</w:t>
      </w:r>
    </w:p>
    <w:p w14:paraId="360F01B5" w14:textId="1EDC8FC8" w:rsidR="00CB1B9A" w:rsidRDefault="00D470F1" w:rsidP="00CB1B9A">
      <w:pPr>
        <w:pStyle w:val="BodyTextIndent2"/>
        <w:numPr>
          <w:ilvl w:val="2"/>
          <w:numId w:val="16"/>
        </w:numPr>
        <w:spacing w:after="0" w:line="240" w:lineRule="auto"/>
        <w:ind w:left="1620" w:hanging="180"/>
      </w:pPr>
      <w:r>
        <w:t>Collecting and p</w:t>
      </w:r>
      <w:r w:rsidR="00CB1B9A">
        <w:t>roviding Contractor with baseline data</w:t>
      </w:r>
      <w:r w:rsidR="005B3518">
        <w:t>;</w:t>
      </w:r>
    </w:p>
    <w:p w14:paraId="78C15012" w14:textId="08701A02" w:rsidR="005D1579" w:rsidRDefault="005D1579" w:rsidP="00CB1B9A">
      <w:pPr>
        <w:pStyle w:val="BodyTextIndent2"/>
        <w:numPr>
          <w:ilvl w:val="2"/>
          <w:numId w:val="16"/>
        </w:numPr>
        <w:spacing w:after="0" w:line="240" w:lineRule="auto"/>
        <w:ind w:left="1620" w:hanging="180"/>
      </w:pPr>
      <w:r>
        <w:t xml:space="preserve">Collecting </w:t>
      </w:r>
      <w:r w:rsidR="00D470F1">
        <w:t xml:space="preserve">and providing Contractor with </w:t>
      </w:r>
      <w:r>
        <w:t xml:space="preserve">data from pilot </w:t>
      </w:r>
      <w:r w:rsidR="00FC3F8F">
        <w:t>pro</w:t>
      </w:r>
      <w:r w:rsidR="005B3518">
        <w:t>jects</w:t>
      </w:r>
      <w:r w:rsidR="002D3EEB">
        <w:t xml:space="preserve"> post-implementation</w:t>
      </w:r>
      <w:r w:rsidR="005B3518">
        <w:t>;</w:t>
      </w:r>
    </w:p>
    <w:p w14:paraId="2B29C225" w14:textId="177D70D7" w:rsidR="005D1579" w:rsidRDefault="005D1579" w:rsidP="00CB1B9A">
      <w:pPr>
        <w:pStyle w:val="BodyTextIndent2"/>
        <w:numPr>
          <w:ilvl w:val="2"/>
          <w:numId w:val="16"/>
        </w:numPr>
        <w:spacing w:after="0" w:line="240" w:lineRule="auto"/>
        <w:ind w:left="1620" w:hanging="180"/>
      </w:pPr>
      <w:r>
        <w:t xml:space="preserve">Liaising with participating </w:t>
      </w:r>
      <w:r w:rsidR="005B3518">
        <w:t xml:space="preserve">courts and </w:t>
      </w:r>
      <w:r>
        <w:t xml:space="preserve">agencies to aid </w:t>
      </w:r>
      <w:r w:rsidR="00166612">
        <w:t xml:space="preserve">Contractor </w:t>
      </w:r>
      <w:r>
        <w:t>with data interpretation</w:t>
      </w:r>
      <w:r w:rsidR="005B3518">
        <w:t>;</w:t>
      </w:r>
    </w:p>
    <w:p w14:paraId="7C09C5CD" w14:textId="7E74ED59" w:rsidR="00970FCF" w:rsidRDefault="00970FCF" w:rsidP="00CB1B9A">
      <w:pPr>
        <w:pStyle w:val="BodyTextIndent2"/>
        <w:numPr>
          <w:ilvl w:val="2"/>
          <w:numId w:val="16"/>
        </w:numPr>
        <w:spacing w:after="0" w:line="240" w:lineRule="auto"/>
        <w:ind w:left="1620" w:hanging="180"/>
      </w:pPr>
      <w:r>
        <w:t>Assisting Contractor with data standardization and analyses</w:t>
      </w:r>
      <w:r w:rsidR="000928D9">
        <w:t>;</w:t>
      </w:r>
      <w:r>
        <w:t xml:space="preserve"> </w:t>
      </w:r>
    </w:p>
    <w:p w14:paraId="1DF64ACD" w14:textId="12AD660F" w:rsidR="002A5020" w:rsidRDefault="002A5020" w:rsidP="002A5020">
      <w:pPr>
        <w:pStyle w:val="BodyTextIndent2"/>
        <w:numPr>
          <w:ilvl w:val="2"/>
          <w:numId w:val="16"/>
        </w:numPr>
        <w:spacing w:after="0" w:line="240" w:lineRule="auto"/>
        <w:ind w:left="1620" w:hanging="180"/>
      </w:pPr>
      <w:r>
        <w:t xml:space="preserve">Providing Contractor with a draft plan for </w:t>
      </w:r>
      <w:r w:rsidR="000928D9">
        <w:t xml:space="preserve">pretrial risk assessment </w:t>
      </w:r>
      <w:r>
        <w:t>tool validation</w:t>
      </w:r>
      <w:r w:rsidR="000928D9">
        <w:t>;</w:t>
      </w:r>
    </w:p>
    <w:p w14:paraId="0CA061BC" w14:textId="77777777" w:rsidR="002A5020" w:rsidRDefault="002A5020" w:rsidP="00CB1B9A">
      <w:pPr>
        <w:pStyle w:val="BodyTextIndent2"/>
        <w:numPr>
          <w:ilvl w:val="2"/>
          <w:numId w:val="16"/>
        </w:numPr>
        <w:spacing w:after="0" w:line="240" w:lineRule="auto"/>
        <w:ind w:left="1620" w:hanging="180"/>
      </w:pPr>
      <w:r>
        <w:t xml:space="preserve">Providing Contractor </w:t>
      </w:r>
      <w:r w:rsidR="000928D9">
        <w:t xml:space="preserve">with </w:t>
      </w:r>
      <w:r>
        <w:t xml:space="preserve">access to R code used for all data processing and analysis. </w:t>
      </w:r>
    </w:p>
    <w:p w14:paraId="7FD212CE" w14:textId="77777777" w:rsidR="00042779" w:rsidRDefault="00042779" w:rsidP="00042779">
      <w:pPr>
        <w:pStyle w:val="BodyTextIndent2"/>
        <w:spacing w:after="0" w:line="240" w:lineRule="auto"/>
        <w:ind w:left="1620"/>
      </w:pPr>
    </w:p>
    <w:p w14:paraId="39285ACD" w14:textId="77777777" w:rsidR="00417D54" w:rsidRPr="00417D54" w:rsidRDefault="00417D54" w:rsidP="00C861E7">
      <w:pPr>
        <w:pStyle w:val="BodyTextIndent2"/>
        <w:numPr>
          <w:ilvl w:val="1"/>
          <w:numId w:val="28"/>
        </w:numPr>
        <w:spacing w:after="0" w:line="240" w:lineRule="auto"/>
      </w:pPr>
      <w:r>
        <w:rPr>
          <w:b/>
        </w:rPr>
        <w:t>Responsibilities of the Contractor</w:t>
      </w:r>
    </w:p>
    <w:p w14:paraId="5C304EF3" w14:textId="4034169A" w:rsidR="00417D54" w:rsidRDefault="005D1579" w:rsidP="005D1579">
      <w:pPr>
        <w:widowControl w:val="0"/>
        <w:ind w:left="1080"/>
        <w:jc w:val="both"/>
      </w:pPr>
      <w:r>
        <w:t xml:space="preserve">The Contractor </w:t>
      </w:r>
      <w:r w:rsidR="000928D9">
        <w:t>shall</w:t>
      </w:r>
      <w:r>
        <w:t xml:space="preserve"> be responsible for the following:</w:t>
      </w:r>
    </w:p>
    <w:p w14:paraId="4451B05F" w14:textId="05A8210D" w:rsidR="001F5328" w:rsidRDefault="000928D9" w:rsidP="005D1579">
      <w:pPr>
        <w:pStyle w:val="ListParagraph"/>
        <w:widowControl w:val="0"/>
        <w:numPr>
          <w:ilvl w:val="0"/>
          <w:numId w:val="17"/>
        </w:numPr>
        <w:ind w:left="1620" w:hanging="180"/>
        <w:jc w:val="both"/>
      </w:pPr>
      <w:r>
        <w:t>C</w:t>
      </w:r>
      <w:r w:rsidR="001F5328">
        <w:t>ompleting an IRB process</w:t>
      </w:r>
      <w:r w:rsidR="00923C74">
        <w:t xml:space="preserve"> for the research project</w:t>
      </w:r>
      <w:r>
        <w:t xml:space="preserve"> if </w:t>
      </w:r>
      <w:hyperlink r:id="rId10" w:history="1">
        <w:r w:rsidRPr="0019156B">
          <w:rPr>
            <w:rStyle w:val="Hyperlink"/>
          </w:rPr>
          <w:t>required</w:t>
        </w:r>
      </w:hyperlink>
      <w:r>
        <w:t xml:space="preserve"> by the CA DOJ or Contractors’ Institution,;</w:t>
      </w:r>
    </w:p>
    <w:p w14:paraId="0CE7FC2A" w14:textId="3665DA26" w:rsidR="00EB1B5F" w:rsidRDefault="00AC4982" w:rsidP="005D1579">
      <w:pPr>
        <w:pStyle w:val="ListParagraph"/>
        <w:widowControl w:val="0"/>
        <w:numPr>
          <w:ilvl w:val="0"/>
          <w:numId w:val="17"/>
        </w:numPr>
        <w:ind w:left="1620" w:hanging="180"/>
        <w:jc w:val="both"/>
      </w:pPr>
      <w:r>
        <w:t xml:space="preserve">Gaining security clearance from the </w:t>
      </w:r>
      <w:r w:rsidR="003220F0">
        <w:t xml:space="preserve">CA </w:t>
      </w:r>
      <w:r>
        <w:t xml:space="preserve">DOJ to work with </w:t>
      </w:r>
      <w:r w:rsidR="008968B7">
        <w:t>restricted</w:t>
      </w:r>
      <w:r>
        <w:t xml:space="preserve"> data</w:t>
      </w:r>
      <w:r w:rsidR="000928D9">
        <w:t>;</w:t>
      </w:r>
    </w:p>
    <w:p w14:paraId="3AC18DF5" w14:textId="34FA0E35" w:rsidR="002A5020" w:rsidRDefault="002A5020" w:rsidP="00A27C24">
      <w:pPr>
        <w:pStyle w:val="ListParagraph"/>
        <w:widowControl w:val="0"/>
        <w:numPr>
          <w:ilvl w:val="0"/>
          <w:numId w:val="17"/>
        </w:numPr>
        <w:ind w:left="1620" w:hanging="180"/>
        <w:jc w:val="both"/>
      </w:pPr>
      <w:r>
        <w:t xml:space="preserve">Provide </w:t>
      </w:r>
      <w:r w:rsidR="0083745A">
        <w:t xml:space="preserve">Judicial Council </w:t>
      </w:r>
      <w:r>
        <w:t xml:space="preserve">with </w:t>
      </w:r>
      <w:r w:rsidR="00042779">
        <w:t>methodological documentation including</w:t>
      </w:r>
      <w:r w:rsidR="006D3ABA">
        <w:t xml:space="preserve"> programming language (i.e.</w:t>
      </w:r>
      <w:r w:rsidR="00042779">
        <w:t xml:space="preserve"> </w:t>
      </w:r>
      <w:r w:rsidRPr="006D3ABA">
        <w:t>R</w:t>
      </w:r>
      <w:r w:rsidR="00545013">
        <w:t xml:space="preserve"> </w:t>
      </w:r>
      <w:r w:rsidR="006D3ABA">
        <w:t xml:space="preserve">or other programming language </w:t>
      </w:r>
      <w:r w:rsidR="004D6249">
        <w:t>scripts/</w:t>
      </w:r>
      <w:r w:rsidR="006D3ABA">
        <w:t>code)</w:t>
      </w:r>
      <w:r>
        <w:t xml:space="preserve"> used for all data processing and analysis</w:t>
      </w:r>
      <w:r w:rsidR="000928D9">
        <w:t>;</w:t>
      </w:r>
    </w:p>
    <w:p w14:paraId="2E6FBA69" w14:textId="77777777" w:rsidR="002A5020" w:rsidRDefault="002A5020" w:rsidP="00A27C24">
      <w:pPr>
        <w:pStyle w:val="ListParagraph"/>
        <w:widowControl w:val="0"/>
        <w:numPr>
          <w:ilvl w:val="0"/>
          <w:numId w:val="17"/>
        </w:numPr>
        <w:ind w:left="1620" w:hanging="180"/>
        <w:jc w:val="both"/>
      </w:pPr>
      <w:r>
        <w:t xml:space="preserve">Providing </w:t>
      </w:r>
      <w:r w:rsidR="0083745A">
        <w:t xml:space="preserve">Judicial Council </w:t>
      </w:r>
      <w:r>
        <w:t>with final analytical files</w:t>
      </w:r>
      <w:r w:rsidR="00042779">
        <w:t xml:space="preserve">. </w:t>
      </w:r>
    </w:p>
    <w:p w14:paraId="0F4F0FC9" w14:textId="77777777" w:rsidR="00C37FF7" w:rsidRPr="00A27C24" w:rsidRDefault="00C37FF7" w:rsidP="00C37FF7">
      <w:pPr>
        <w:pStyle w:val="BodyTextIndent2"/>
        <w:spacing w:after="0" w:line="240" w:lineRule="auto"/>
      </w:pPr>
    </w:p>
    <w:p w14:paraId="671D49FD" w14:textId="77777777" w:rsidR="00C37FF7" w:rsidRDefault="00C37FF7" w:rsidP="00C37FF7">
      <w:pPr>
        <w:ind w:left="720"/>
      </w:pPr>
    </w:p>
    <w:p w14:paraId="69AC630C" w14:textId="65DEBBBB" w:rsidR="00A50B42" w:rsidRPr="00D74462" w:rsidRDefault="00AB2FC2" w:rsidP="00AB2FC2">
      <w:pPr>
        <w:widowControl w:val="0"/>
        <w:rPr>
          <w:b/>
          <w:bCs/>
        </w:rPr>
      </w:pPr>
      <w:r>
        <w:rPr>
          <w:b/>
          <w:bCs/>
        </w:rPr>
        <w:t>3.0</w:t>
      </w:r>
      <w:r>
        <w:rPr>
          <w:b/>
          <w:bCs/>
        </w:rPr>
        <w:tab/>
      </w:r>
      <w:r w:rsidR="00A50B42" w:rsidRPr="00D74462">
        <w:rPr>
          <w:b/>
          <w:bCs/>
        </w:rPr>
        <w:t>TIMELINE FOR THIS RFP</w:t>
      </w:r>
    </w:p>
    <w:p w14:paraId="1560B208" w14:textId="77777777" w:rsidR="00A50B42" w:rsidRPr="00D74462" w:rsidRDefault="00A50B42" w:rsidP="00A50B42">
      <w:pPr>
        <w:widowControl w:val="0"/>
        <w:rPr>
          <w:bCs/>
        </w:rPr>
      </w:pPr>
    </w:p>
    <w:p w14:paraId="399A9B3F" w14:textId="77777777" w:rsidR="00A50B42" w:rsidRDefault="00A50B42" w:rsidP="00AB2FC2">
      <w:pPr>
        <w:widowControl w:val="0"/>
        <w:ind w:left="720"/>
        <w:rPr>
          <w:bCs/>
        </w:rPr>
      </w:pPr>
      <w:r w:rsidRPr="00D74462">
        <w:rPr>
          <w:bCs/>
        </w:rPr>
        <w:t xml:space="preserve">The </w:t>
      </w:r>
      <w:r w:rsidR="0083745A">
        <w:rPr>
          <w:bCs/>
        </w:rPr>
        <w:t xml:space="preserve">Judicial Council </w:t>
      </w:r>
      <w:r w:rsidRPr="00D74462">
        <w:rPr>
          <w:bCs/>
        </w:rPr>
        <w:t xml:space="preserve">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83745A">
        <w:rPr>
          <w:bCs/>
        </w:rPr>
        <w:t>Judicial Council</w:t>
      </w:r>
      <w:r w:rsidRPr="00D74462">
        <w:rPr>
          <w:bCs/>
        </w:rPr>
        <w:t>.</w:t>
      </w:r>
    </w:p>
    <w:p w14:paraId="7B429E85" w14:textId="77777777" w:rsidR="00A50B42" w:rsidRDefault="00A50B42" w:rsidP="00A50B42">
      <w:pPr>
        <w:widowControl w:val="0"/>
        <w:ind w:left="1440"/>
        <w:rPr>
          <w:bCs/>
        </w:rPr>
      </w:pPr>
    </w:p>
    <w:p w14:paraId="45C83DF7"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169050F3" w14:textId="77777777" w:rsidTr="003E4B31">
        <w:trPr>
          <w:trHeight w:val="485"/>
          <w:tblHeader/>
          <w:jc w:val="center"/>
        </w:trPr>
        <w:tc>
          <w:tcPr>
            <w:tcW w:w="4986" w:type="dxa"/>
            <w:shd w:val="clear" w:color="auto" w:fill="E6E6E6"/>
            <w:vAlign w:val="center"/>
          </w:tcPr>
          <w:p w14:paraId="2DFE0B11"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05FB58F5"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7F8EF08D" w14:textId="77777777" w:rsidTr="003E4B31">
        <w:trPr>
          <w:trHeight w:val="575"/>
          <w:jc w:val="center"/>
        </w:trPr>
        <w:tc>
          <w:tcPr>
            <w:tcW w:w="4986" w:type="dxa"/>
            <w:vAlign w:val="center"/>
          </w:tcPr>
          <w:p w14:paraId="397E389E"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3192" w:type="dxa"/>
            <w:vAlign w:val="center"/>
          </w:tcPr>
          <w:p w14:paraId="3A4EE409" w14:textId="63354E87" w:rsidR="00A50B42" w:rsidRPr="00F641E0" w:rsidRDefault="00D56B0D" w:rsidP="003E4B31">
            <w:pPr>
              <w:widowControl w:val="0"/>
              <w:tabs>
                <w:tab w:val="left" w:pos="2178"/>
              </w:tabs>
              <w:jc w:val="center"/>
              <w:rPr>
                <w:b/>
                <w:bCs/>
                <w:i/>
                <w:color w:val="FF0000"/>
              </w:rPr>
            </w:pPr>
            <w:r w:rsidRPr="00F641E0">
              <w:rPr>
                <w:b/>
                <w:bCs/>
                <w:i/>
                <w:color w:val="FF0000"/>
              </w:rPr>
              <w:t xml:space="preserve">February </w:t>
            </w:r>
            <w:r w:rsidR="006A0313" w:rsidRPr="00F641E0">
              <w:rPr>
                <w:b/>
                <w:bCs/>
                <w:i/>
                <w:color w:val="FF0000"/>
              </w:rPr>
              <w:t>27</w:t>
            </w:r>
            <w:r w:rsidR="00FC6323" w:rsidRPr="00F641E0">
              <w:rPr>
                <w:b/>
                <w:bCs/>
                <w:i/>
                <w:color w:val="FF0000"/>
              </w:rPr>
              <w:t>, 2020</w:t>
            </w:r>
          </w:p>
        </w:tc>
      </w:tr>
      <w:tr w:rsidR="00A50B42" w:rsidRPr="003B7ABC" w14:paraId="5CE2D1FC" w14:textId="77777777" w:rsidTr="003E4B31">
        <w:trPr>
          <w:trHeight w:val="668"/>
          <w:jc w:val="center"/>
        </w:trPr>
        <w:tc>
          <w:tcPr>
            <w:tcW w:w="4986" w:type="dxa"/>
            <w:vAlign w:val="center"/>
          </w:tcPr>
          <w:p w14:paraId="29AF55C6" w14:textId="77777777" w:rsidR="00A50B42" w:rsidRPr="00A00C4E" w:rsidRDefault="00A50B42" w:rsidP="003E4B31">
            <w:pPr>
              <w:widowControl w:val="0"/>
              <w:rPr>
                <w:bCs/>
              </w:rPr>
            </w:pPr>
            <w:r w:rsidRPr="00A00C4E">
              <w:rPr>
                <w:bCs/>
              </w:rPr>
              <w:t>Deadline for questions</w:t>
            </w:r>
          </w:p>
        </w:tc>
        <w:tc>
          <w:tcPr>
            <w:tcW w:w="3192" w:type="dxa"/>
            <w:vAlign w:val="center"/>
          </w:tcPr>
          <w:p w14:paraId="467A4CD8" w14:textId="0F128675" w:rsidR="00A50B42" w:rsidRPr="00F641E0" w:rsidRDefault="00D56B0D" w:rsidP="003E4B31">
            <w:pPr>
              <w:widowControl w:val="0"/>
              <w:tabs>
                <w:tab w:val="left" w:pos="2178"/>
              </w:tabs>
              <w:jc w:val="center"/>
              <w:rPr>
                <w:b/>
                <w:bCs/>
                <w:color w:val="000000"/>
              </w:rPr>
            </w:pPr>
            <w:r w:rsidRPr="00F641E0">
              <w:rPr>
                <w:b/>
                <w:bCs/>
                <w:i/>
                <w:color w:val="FF0000"/>
              </w:rPr>
              <w:t xml:space="preserve">March </w:t>
            </w:r>
            <w:r w:rsidR="004375B4" w:rsidRPr="00F641E0">
              <w:rPr>
                <w:b/>
                <w:bCs/>
                <w:i/>
                <w:color w:val="FF0000"/>
              </w:rPr>
              <w:t>5</w:t>
            </w:r>
            <w:r w:rsidR="00FC6323" w:rsidRPr="00F641E0">
              <w:rPr>
                <w:b/>
                <w:bCs/>
                <w:i/>
                <w:color w:val="FF0000"/>
              </w:rPr>
              <w:t>, 2020</w:t>
            </w:r>
          </w:p>
        </w:tc>
      </w:tr>
      <w:tr w:rsidR="00C00178" w:rsidRPr="003B7ABC" w14:paraId="275862DC" w14:textId="77777777" w:rsidTr="003E4B31">
        <w:trPr>
          <w:trHeight w:val="668"/>
          <w:jc w:val="center"/>
        </w:trPr>
        <w:tc>
          <w:tcPr>
            <w:tcW w:w="4986" w:type="dxa"/>
            <w:vAlign w:val="center"/>
          </w:tcPr>
          <w:p w14:paraId="590FFDED" w14:textId="77777777" w:rsidR="00C00178" w:rsidRDefault="00C00178" w:rsidP="003E4B31">
            <w:pPr>
              <w:widowControl w:val="0"/>
              <w:rPr>
                <w:color w:val="000000"/>
              </w:rPr>
            </w:pPr>
            <w:r w:rsidRPr="00A00C4E">
              <w:rPr>
                <w:color w:val="000000"/>
              </w:rPr>
              <w:t>Pre-proposal Conference</w:t>
            </w:r>
          </w:p>
          <w:p w14:paraId="049E9062" w14:textId="558D5074" w:rsidR="00C00178" w:rsidRPr="00A00C4E" w:rsidRDefault="00E714D2" w:rsidP="003E4B31">
            <w:pPr>
              <w:widowControl w:val="0"/>
              <w:rPr>
                <w:bCs/>
              </w:rPr>
            </w:pPr>
            <w:r>
              <w:rPr>
                <w:bCs/>
              </w:rPr>
              <w:t>Section 6.0 of this RFP</w:t>
            </w:r>
          </w:p>
        </w:tc>
        <w:tc>
          <w:tcPr>
            <w:tcW w:w="3192" w:type="dxa"/>
            <w:vAlign w:val="center"/>
          </w:tcPr>
          <w:p w14:paraId="5215BF4A" w14:textId="54BD022E" w:rsidR="00C00178" w:rsidRPr="00F641E0" w:rsidRDefault="00D56B0D" w:rsidP="003E4B31">
            <w:pPr>
              <w:widowControl w:val="0"/>
              <w:tabs>
                <w:tab w:val="left" w:pos="2178"/>
              </w:tabs>
              <w:jc w:val="center"/>
              <w:rPr>
                <w:b/>
                <w:bCs/>
                <w:i/>
                <w:color w:val="FF0000"/>
                <w:highlight w:val="yellow"/>
              </w:rPr>
            </w:pPr>
            <w:r w:rsidRPr="00F641E0">
              <w:rPr>
                <w:b/>
                <w:bCs/>
                <w:i/>
                <w:color w:val="FF0000"/>
              </w:rPr>
              <w:t xml:space="preserve">March </w:t>
            </w:r>
            <w:r w:rsidR="00FC6323" w:rsidRPr="00F641E0">
              <w:rPr>
                <w:b/>
                <w:bCs/>
                <w:i/>
                <w:color w:val="FF0000"/>
              </w:rPr>
              <w:t>1</w:t>
            </w:r>
            <w:r w:rsidR="004375B4" w:rsidRPr="00F641E0">
              <w:rPr>
                <w:b/>
                <w:bCs/>
                <w:i/>
                <w:color w:val="FF0000"/>
              </w:rPr>
              <w:t>8</w:t>
            </w:r>
            <w:r w:rsidR="00FC6323" w:rsidRPr="00F641E0">
              <w:rPr>
                <w:b/>
                <w:bCs/>
                <w:i/>
                <w:color w:val="FF0000"/>
              </w:rPr>
              <w:t>, 2020</w:t>
            </w:r>
          </w:p>
        </w:tc>
      </w:tr>
      <w:tr w:rsidR="007F627F" w:rsidRPr="003B7ABC" w14:paraId="6401AF2C" w14:textId="77777777" w:rsidTr="003E4B31">
        <w:trPr>
          <w:trHeight w:val="668"/>
          <w:jc w:val="center"/>
        </w:trPr>
        <w:tc>
          <w:tcPr>
            <w:tcW w:w="4986" w:type="dxa"/>
            <w:vAlign w:val="center"/>
          </w:tcPr>
          <w:p w14:paraId="04D557C2" w14:textId="77777777" w:rsidR="007F627F" w:rsidRPr="00A00C4E" w:rsidRDefault="00B25D03" w:rsidP="003E4B31">
            <w:pPr>
              <w:widowControl w:val="0"/>
              <w:rPr>
                <w:color w:val="000000"/>
              </w:rPr>
            </w:pPr>
            <w:r>
              <w:rPr>
                <w:color w:val="000000"/>
              </w:rPr>
              <w:t>Deadline for Notice of Intent to Apply</w:t>
            </w:r>
            <w:r w:rsidR="00950F58">
              <w:rPr>
                <w:color w:val="000000"/>
              </w:rPr>
              <w:t xml:space="preserve"> (</w:t>
            </w:r>
            <w:r w:rsidR="001F13F7">
              <w:rPr>
                <w:color w:val="000000"/>
              </w:rPr>
              <w:t>optional</w:t>
            </w:r>
            <w:r w:rsidR="002A7275">
              <w:rPr>
                <w:color w:val="000000"/>
              </w:rPr>
              <w:t>, but requested</w:t>
            </w:r>
            <w:r w:rsidR="00950F58">
              <w:rPr>
                <w:color w:val="000000"/>
              </w:rPr>
              <w:t>)</w:t>
            </w:r>
          </w:p>
        </w:tc>
        <w:tc>
          <w:tcPr>
            <w:tcW w:w="3192" w:type="dxa"/>
            <w:vAlign w:val="center"/>
          </w:tcPr>
          <w:p w14:paraId="07946C0C" w14:textId="73032CA1" w:rsidR="007F627F" w:rsidRPr="00F641E0" w:rsidRDefault="00D56B0D" w:rsidP="003E4B31">
            <w:pPr>
              <w:widowControl w:val="0"/>
              <w:tabs>
                <w:tab w:val="left" w:pos="2178"/>
              </w:tabs>
              <w:jc w:val="center"/>
              <w:rPr>
                <w:b/>
                <w:bCs/>
                <w:i/>
                <w:color w:val="FF0000"/>
              </w:rPr>
            </w:pPr>
            <w:r w:rsidRPr="00F641E0">
              <w:rPr>
                <w:b/>
                <w:bCs/>
                <w:i/>
                <w:color w:val="FF0000"/>
              </w:rPr>
              <w:t xml:space="preserve">March </w:t>
            </w:r>
            <w:r w:rsidR="006A0313" w:rsidRPr="00F641E0">
              <w:rPr>
                <w:b/>
                <w:bCs/>
                <w:i/>
                <w:color w:val="FF0000"/>
              </w:rPr>
              <w:t>25</w:t>
            </w:r>
            <w:r w:rsidR="00FC6323" w:rsidRPr="00F641E0">
              <w:rPr>
                <w:b/>
                <w:bCs/>
                <w:i/>
                <w:color w:val="FF0000"/>
              </w:rPr>
              <w:t>, 2020</w:t>
            </w:r>
          </w:p>
        </w:tc>
      </w:tr>
      <w:tr w:rsidR="00C00178" w:rsidRPr="003B7ABC" w14:paraId="50F62483" w14:textId="77777777" w:rsidTr="003E4B31">
        <w:trPr>
          <w:trHeight w:val="647"/>
          <w:jc w:val="center"/>
        </w:trPr>
        <w:tc>
          <w:tcPr>
            <w:tcW w:w="4986" w:type="dxa"/>
            <w:vAlign w:val="center"/>
          </w:tcPr>
          <w:p w14:paraId="211EF76E" w14:textId="77777777" w:rsidR="00C00178" w:rsidRDefault="00C00178" w:rsidP="003E4B31">
            <w:pPr>
              <w:widowControl w:val="0"/>
              <w:rPr>
                <w:bCs/>
              </w:rPr>
            </w:pPr>
            <w:r w:rsidRPr="00A00C4E">
              <w:rPr>
                <w:bCs/>
              </w:rPr>
              <w:t>Questions and answers posted</w:t>
            </w:r>
            <w:r w:rsidR="00E714D2">
              <w:rPr>
                <w:bCs/>
              </w:rPr>
              <w:t xml:space="preserve"> </w:t>
            </w:r>
          </w:p>
          <w:p w14:paraId="2FAA0845" w14:textId="3C06E80A" w:rsidR="00C00178" w:rsidRPr="00A00C4E" w:rsidRDefault="00E714D2" w:rsidP="003E4B31">
            <w:pPr>
              <w:widowControl w:val="0"/>
              <w:rPr>
                <w:bCs/>
              </w:rPr>
            </w:pPr>
            <w:r>
              <w:rPr>
                <w:bCs/>
              </w:rPr>
              <w:t>(</w:t>
            </w:r>
            <w:r w:rsidRPr="004375B4">
              <w:rPr>
                <w:bCs/>
                <w:i/>
              </w:rPr>
              <w:t>estimate only</w:t>
            </w:r>
            <w:r>
              <w:rPr>
                <w:bCs/>
              </w:rPr>
              <w:t>)</w:t>
            </w:r>
          </w:p>
        </w:tc>
        <w:tc>
          <w:tcPr>
            <w:tcW w:w="3192" w:type="dxa"/>
            <w:vAlign w:val="center"/>
          </w:tcPr>
          <w:p w14:paraId="290C1E60" w14:textId="72830DE0" w:rsidR="00C00178" w:rsidRPr="00F641E0" w:rsidRDefault="00D56B0D" w:rsidP="003E4B31">
            <w:pPr>
              <w:widowControl w:val="0"/>
              <w:tabs>
                <w:tab w:val="left" w:pos="2178"/>
              </w:tabs>
              <w:jc w:val="center"/>
              <w:rPr>
                <w:b/>
                <w:bCs/>
                <w:color w:val="000000"/>
              </w:rPr>
            </w:pPr>
            <w:r w:rsidRPr="00F641E0">
              <w:rPr>
                <w:b/>
                <w:bCs/>
                <w:i/>
                <w:color w:val="FF0000"/>
              </w:rPr>
              <w:t xml:space="preserve">March </w:t>
            </w:r>
            <w:r w:rsidR="006A0313" w:rsidRPr="00F641E0">
              <w:rPr>
                <w:b/>
                <w:bCs/>
                <w:i/>
                <w:color w:val="FF0000"/>
              </w:rPr>
              <w:t>27</w:t>
            </w:r>
            <w:r w:rsidR="00FC6323" w:rsidRPr="00F641E0">
              <w:rPr>
                <w:b/>
                <w:bCs/>
                <w:i/>
                <w:color w:val="FF0000"/>
              </w:rPr>
              <w:t>, 2020</w:t>
            </w:r>
          </w:p>
        </w:tc>
      </w:tr>
      <w:tr w:rsidR="00C00178" w:rsidRPr="003B7ABC" w14:paraId="3617660B" w14:textId="77777777" w:rsidTr="003E4B31">
        <w:trPr>
          <w:trHeight w:val="647"/>
          <w:jc w:val="center"/>
        </w:trPr>
        <w:tc>
          <w:tcPr>
            <w:tcW w:w="4986" w:type="dxa"/>
            <w:vAlign w:val="center"/>
          </w:tcPr>
          <w:p w14:paraId="7000A07F" w14:textId="77777777" w:rsidR="00C00178" w:rsidRDefault="00C00178" w:rsidP="003E4B31">
            <w:pPr>
              <w:widowControl w:val="0"/>
              <w:rPr>
                <w:bCs/>
              </w:rPr>
            </w:pPr>
            <w:r w:rsidRPr="00A00C4E">
              <w:rPr>
                <w:bCs/>
              </w:rPr>
              <w:t xml:space="preserve">Latest date and time proposal may be submitted </w:t>
            </w:r>
          </w:p>
          <w:p w14:paraId="0DE3950D" w14:textId="631A124F" w:rsidR="00C00178" w:rsidRPr="00A00C4E" w:rsidRDefault="008B515C" w:rsidP="003E4B31">
            <w:pPr>
              <w:widowControl w:val="0"/>
              <w:rPr>
                <w:bCs/>
              </w:rPr>
            </w:pPr>
            <w:r>
              <w:rPr>
                <w:bCs/>
              </w:rPr>
              <w:t>No later than 3:00 PM Pacific Time</w:t>
            </w:r>
          </w:p>
        </w:tc>
        <w:tc>
          <w:tcPr>
            <w:tcW w:w="3192" w:type="dxa"/>
            <w:vAlign w:val="center"/>
          </w:tcPr>
          <w:p w14:paraId="6ED9D6EE" w14:textId="3D3DADB0" w:rsidR="00C00178" w:rsidRPr="00F641E0" w:rsidRDefault="00D56B0D" w:rsidP="003E4B31">
            <w:pPr>
              <w:widowControl w:val="0"/>
              <w:jc w:val="center"/>
              <w:rPr>
                <w:b/>
                <w:bCs/>
                <w:color w:val="000000"/>
              </w:rPr>
            </w:pPr>
            <w:r w:rsidRPr="00F641E0">
              <w:rPr>
                <w:b/>
                <w:bCs/>
                <w:i/>
                <w:color w:val="FF0000"/>
              </w:rPr>
              <w:t xml:space="preserve">April </w:t>
            </w:r>
            <w:r w:rsidR="006A0313" w:rsidRPr="00F641E0">
              <w:rPr>
                <w:b/>
                <w:bCs/>
                <w:i/>
                <w:color w:val="FF0000"/>
              </w:rPr>
              <w:t>16</w:t>
            </w:r>
            <w:r w:rsidR="00FC6323" w:rsidRPr="00F641E0">
              <w:rPr>
                <w:b/>
                <w:bCs/>
                <w:i/>
                <w:color w:val="FF0000"/>
              </w:rPr>
              <w:t>,2020</w:t>
            </w:r>
          </w:p>
        </w:tc>
      </w:tr>
      <w:tr w:rsidR="00C00178" w:rsidRPr="003B7ABC" w14:paraId="77161FD2" w14:textId="77777777" w:rsidTr="003E4B31">
        <w:trPr>
          <w:trHeight w:val="647"/>
          <w:jc w:val="center"/>
        </w:trPr>
        <w:tc>
          <w:tcPr>
            <w:tcW w:w="4986" w:type="dxa"/>
            <w:vAlign w:val="center"/>
          </w:tcPr>
          <w:p w14:paraId="3AB277F5" w14:textId="77777777" w:rsidR="00C00178" w:rsidRPr="00A00C4E" w:rsidRDefault="00C00178" w:rsidP="003E4B31">
            <w:pPr>
              <w:widowControl w:val="0"/>
              <w:rPr>
                <w:bCs/>
              </w:rPr>
            </w:pPr>
            <w:r w:rsidRPr="00A00C4E">
              <w:rPr>
                <w:color w:val="000000"/>
              </w:rPr>
              <w:t>Anticipated interview dates (</w:t>
            </w:r>
            <w:r w:rsidRPr="00A00C4E">
              <w:rPr>
                <w:i/>
                <w:color w:val="000000"/>
              </w:rPr>
              <w:t>estimate only</w:t>
            </w:r>
            <w:r w:rsidRPr="00A00C4E">
              <w:rPr>
                <w:color w:val="000000"/>
              </w:rPr>
              <w:t>)</w:t>
            </w:r>
          </w:p>
        </w:tc>
        <w:tc>
          <w:tcPr>
            <w:tcW w:w="3192" w:type="dxa"/>
            <w:vAlign w:val="center"/>
          </w:tcPr>
          <w:p w14:paraId="6BB0C22D" w14:textId="33A47D1B" w:rsidR="00C00178" w:rsidRPr="00F641E0" w:rsidRDefault="00D56B0D" w:rsidP="003E4B31">
            <w:pPr>
              <w:widowControl w:val="0"/>
              <w:jc w:val="center"/>
              <w:rPr>
                <w:b/>
                <w:bCs/>
                <w:i/>
                <w:color w:val="FF0000"/>
                <w:highlight w:val="yellow"/>
              </w:rPr>
            </w:pPr>
            <w:r w:rsidRPr="00F641E0">
              <w:rPr>
                <w:b/>
                <w:bCs/>
                <w:i/>
                <w:color w:val="FF0000"/>
              </w:rPr>
              <w:t xml:space="preserve">April </w:t>
            </w:r>
            <w:r w:rsidR="006A0313" w:rsidRPr="00F641E0">
              <w:rPr>
                <w:b/>
                <w:bCs/>
                <w:i/>
                <w:color w:val="FF0000"/>
              </w:rPr>
              <w:t>21</w:t>
            </w:r>
            <w:r w:rsidR="00FC6323" w:rsidRPr="00F641E0">
              <w:rPr>
                <w:b/>
                <w:bCs/>
                <w:i/>
                <w:color w:val="FF0000"/>
              </w:rPr>
              <w:t>-</w:t>
            </w:r>
            <w:r w:rsidR="006A0313" w:rsidRPr="00F641E0">
              <w:rPr>
                <w:b/>
                <w:bCs/>
                <w:i/>
                <w:color w:val="FF0000"/>
              </w:rPr>
              <w:t>23</w:t>
            </w:r>
            <w:r w:rsidR="00FC6323" w:rsidRPr="00F641E0">
              <w:rPr>
                <w:b/>
                <w:bCs/>
                <w:i/>
                <w:color w:val="FF0000"/>
              </w:rPr>
              <w:t>, 2020</w:t>
            </w:r>
          </w:p>
        </w:tc>
      </w:tr>
      <w:tr w:rsidR="00C00178" w:rsidRPr="003B7ABC" w14:paraId="40964F23" w14:textId="77777777" w:rsidTr="003E4B31">
        <w:trPr>
          <w:trHeight w:val="539"/>
          <w:jc w:val="center"/>
        </w:trPr>
        <w:tc>
          <w:tcPr>
            <w:tcW w:w="4986" w:type="dxa"/>
            <w:vAlign w:val="center"/>
          </w:tcPr>
          <w:p w14:paraId="26CFB5A6" w14:textId="77777777"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14:paraId="09786C9C" w14:textId="77777777" w:rsidR="00C00178" w:rsidRPr="00F641E0" w:rsidRDefault="00C00178" w:rsidP="003E4B31">
            <w:pPr>
              <w:widowControl w:val="0"/>
              <w:jc w:val="center"/>
              <w:rPr>
                <w:b/>
                <w:bCs/>
                <w:color w:val="000000"/>
              </w:rPr>
            </w:pPr>
          </w:p>
          <w:p w14:paraId="6BEB6533" w14:textId="32EC7A03" w:rsidR="00C00178" w:rsidRPr="00F641E0" w:rsidRDefault="00D56B0D" w:rsidP="003E4B31">
            <w:pPr>
              <w:widowControl w:val="0"/>
              <w:jc w:val="center"/>
              <w:rPr>
                <w:b/>
                <w:bCs/>
                <w:color w:val="000000"/>
              </w:rPr>
            </w:pPr>
            <w:r w:rsidRPr="00F641E0">
              <w:rPr>
                <w:b/>
                <w:bCs/>
                <w:i/>
                <w:color w:val="FF0000"/>
              </w:rPr>
              <w:t xml:space="preserve">May </w:t>
            </w:r>
            <w:r w:rsidR="006A0313" w:rsidRPr="00F641E0">
              <w:rPr>
                <w:b/>
                <w:bCs/>
                <w:i/>
                <w:color w:val="FF0000"/>
              </w:rPr>
              <w:t>14</w:t>
            </w:r>
            <w:r w:rsidR="00FC6323" w:rsidRPr="00F641E0">
              <w:rPr>
                <w:b/>
                <w:bCs/>
                <w:i/>
                <w:color w:val="FF0000"/>
              </w:rPr>
              <w:t>, 2020</w:t>
            </w:r>
          </w:p>
        </w:tc>
      </w:tr>
      <w:tr w:rsidR="00C00178" w:rsidRPr="003B7ABC" w14:paraId="4542D84D" w14:textId="77777777" w:rsidTr="003E4B31">
        <w:trPr>
          <w:trHeight w:val="520"/>
          <w:jc w:val="center"/>
        </w:trPr>
        <w:tc>
          <w:tcPr>
            <w:tcW w:w="4986" w:type="dxa"/>
            <w:vAlign w:val="center"/>
          </w:tcPr>
          <w:p w14:paraId="6166C40F" w14:textId="77777777"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14:paraId="3E7C6531" w14:textId="35118767" w:rsidR="00C00178" w:rsidRPr="00F641E0" w:rsidRDefault="00D56B0D" w:rsidP="003E4B31">
            <w:pPr>
              <w:widowControl w:val="0"/>
              <w:jc w:val="center"/>
              <w:rPr>
                <w:b/>
                <w:bCs/>
                <w:color w:val="000000"/>
              </w:rPr>
            </w:pPr>
            <w:r w:rsidRPr="00F641E0">
              <w:rPr>
                <w:b/>
                <w:bCs/>
                <w:i/>
                <w:color w:val="FF0000"/>
              </w:rPr>
              <w:t xml:space="preserve">May </w:t>
            </w:r>
            <w:r w:rsidR="00FC6323" w:rsidRPr="00F641E0">
              <w:rPr>
                <w:b/>
                <w:bCs/>
                <w:i/>
                <w:color w:val="FF0000"/>
              </w:rPr>
              <w:t>20, 2020</w:t>
            </w:r>
          </w:p>
        </w:tc>
      </w:tr>
      <w:tr w:rsidR="00C00178" w:rsidRPr="003B7ABC" w14:paraId="27948CD3" w14:textId="77777777" w:rsidTr="003E4B31">
        <w:trPr>
          <w:trHeight w:val="520"/>
          <w:jc w:val="center"/>
        </w:trPr>
        <w:tc>
          <w:tcPr>
            <w:tcW w:w="4986" w:type="dxa"/>
            <w:vAlign w:val="center"/>
          </w:tcPr>
          <w:p w14:paraId="3070D119"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73127EBA" w14:textId="7A342A12" w:rsidR="00C00178" w:rsidRPr="00F641E0" w:rsidRDefault="00D56B0D" w:rsidP="003E4B31">
            <w:pPr>
              <w:widowControl w:val="0"/>
              <w:jc w:val="center"/>
              <w:rPr>
                <w:b/>
                <w:bCs/>
                <w:color w:val="000000"/>
              </w:rPr>
            </w:pPr>
            <w:r w:rsidRPr="00F641E0">
              <w:rPr>
                <w:b/>
                <w:bCs/>
                <w:i/>
                <w:color w:val="FF0000"/>
              </w:rPr>
              <w:t xml:space="preserve">June </w:t>
            </w:r>
            <w:r w:rsidR="006A0313" w:rsidRPr="00F641E0">
              <w:rPr>
                <w:b/>
                <w:bCs/>
                <w:i/>
                <w:color w:val="FF0000"/>
              </w:rPr>
              <w:t>2</w:t>
            </w:r>
            <w:r w:rsidR="00FC6323" w:rsidRPr="00F641E0">
              <w:rPr>
                <w:b/>
                <w:bCs/>
                <w:i/>
                <w:color w:val="FF0000"/>
              </w:rPr>
              <w:t>, 2020</w:t>
            </w:r>
          </w:p>
        </w:tc>
      </w:tr>
      <w:tr w:rsidR="00C00178" w:rsidRPr="003B7ABC" w14:paraId="3A11A8BA" w14:textId="77777777" w:rsidTr="003E4B31">
        <w:trPr>
          <w:trHeight w:val="520"/>
          <w:jc w:val="center"/>
        </w:trPr>
        <w:tc>
          <w:tcPr>
            <w:tcW w:w="4986" w:type="dxa"/>
            <w:vAlign w:val="center"/>
          </w:tcPr>
          <w:p w14:paraId="08EB39D2" w14:textId="67A6ECD3"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14:paraId="4315E57C" w14:textId="0E238716" w:rsidR="00C00178" w:rsidRPr="00F641E0" w:rsidRDefault="00D56B0D" w:rsidP="003E4B31">
            <w:pPr>
              <w:widowControl w:val="0"/>
              <w:jc w:val="center"/>
              <w:rPr>
                <w:b/>
                <w:bCs/>
                <w:color w:val="000000"/>
              </w:rPr>
            </w:pPr>
            <w:r w:rsidRPr="00F641E0">
              <w:rPr>
                <w:b/>
                <w:bCs/>
                <w:i/>
                <w:color w:val="FF0000"/>
              </w:rPr>
              <w:t xml:space="preserve">June </w:t>
            </w:r>
            <w:r w:rsidR="006A0313" w:rsidRPr="00F641E0">
              <w:rPr>
                <w:b/>
                <w:bCs/>
                <w:i/>
                <w:color w:val="FF0000"/>
              </w:rPr>
              <w:t>2</w:t>
            </w:r>
            <w:r w:rsidR="00FC6323" w:rsidRPr="00F641E0">
              <w:rPr>
                <w:b/>
                <w:bCs/>
                <w:i/>
                <w:color w:val="FF0000"/>
              </w:rPr>
              <w:t>, 2020</w:t>
            </w:r>
          </w:p>
        </w:tc>
      </w:tr>
      <w:tr w:rsidR="00C00178" w:rsidRPr="003B7ABC" w14:paraId="2EB4AAF6" w14:textId="77777777" w:rsidTr="003E4B31">
        <w:trPr>
          <w:trHeight w:val="520"/>
          <w:jc w:val="center"/>
        </w:trPr>
        <w:tc>
          <w:tcPr>
            <w:tcW w:w="4986" w:type="dxa"/>
            <w:vAlign w:val="center"/>
          </w:tcPr>
          <w:p w14:paraId="5282C9E0" w14:textId="09D838B1"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7E877C33" w14:textId="77777777" w:rsidR="00C00178" w:rsidRPr="00F641E0" w:rsidRDefault="00FC6323" w:rsidP="003E4B31">
            <w:pPr>
              <w:widowControl w:val="0"/>
              <w:jc w:val="center"/>
              <w:rPr>
                <w:b/>
                <w:bCs/>
                <w:color w:val="000000"/>
              </w:rPr>
            </w:pPr>
            <w:r w:rsidRPr="00F641E0">
              <w:rPr>
                <w:b/>
                <w:bCs/>
                <w:i/>
                <w:color w:val="FF0000"/>
              </w:rPr>
              <w:t>June 30, 2022</w:t>
            </w:r>
          </w:p>
        </w:tc>
      </w:tr>
    </w:tbl>
    <w:p w14:paraId="640F71B6" w14:textId="77777777" w:rsidR="00A50B42" w:rsidRDefault="00A50B42" w:rsidP="00A50B42">
      <w:pPr>
        <w:widowControl w:val="0"/>
        <w:ind w:left="1440"/>
        <w:rPr>
          <w:bCs/>
        </w:rPr>
      </w:pPr>
    </w:p>
    <w:p w14:paraId="3F8A44DC" w14:textId="48D5EAB4"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36807B6C" w14:textId="77777777" w:rsidR="002E7965" w:rsidRDefault="002E7965" w:rsidP="002E7965">
      <w:pPr>
        <w:keepNext/>
        <w:ind w:left="720"/>
        <w:rPr>
          <w:b/>
          <w:bCs/>
          <w:color w:val="000000"/>
        </w:rPr>
      </w:pPr>
    </w:p>
    <w:p w14:paraId="7A0BAD5B"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2D067512"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0943577D" w14:textId="77777777" w:rsidTr="003E4B31">
        <w:trPr>
          <w:tblHeader/>
          <w:jc w:val="center"/>
        </w:trPr>
        <w:tc>
          <w:tcPr>
            <w:tcW w:w="2294" w:type="dxa"/>
            <w:shd w:val="clear" w:color="auto" w:fill="E6E6E6"/>
            <w:vAlign w:val="center"/>
          </w:tcPr>
          <w:p w14:paraId="6BC5F480" w14:textId="77777777" w:rsidR="002E7965" w:rsidRPr="00D77FEF" w:rsidRDefault="002E7965" w:rsidP="003E4B31">
            <w:pPr>
              <w:widowControl w:val="0"/>
              <w:tabs>
                <w:tab w:val="left" w:pos="6354"/>
              </w:tabs>
              <w:ind w:right="-18"/>
              <w:jc w:val="center"/>
              <w:rPr>
                <w:b/>
                <w:bCs/>
                <w:color w:val="000000"/>
              </w:rPr>
            </w:pPr>
            <w:r>
              <w:rPr>
                <w:b/>
                <w:bCs/>
                <w:color w:val="000000"/>
              </w:rPr>
              <w:lastRenderedPageBreak/>
              <w:t>ATTAC</w:t>
            </w:r>
            <w:r w:rsidR="000B785B">
              <w:rPr>
                <w:b/>
                <w:bCs/>
                <w:color w:val="000000"/>
              </w:rPr>
              <w:t>H</w:t>
            </w:r>
            <w:r>
              <w:rPr>
                <w:b/>
                <w:bCs/>
                <w:color w:val="000000"/>
              </w:rPr>
              <w:t xml:space="preserve">MENT </w:t>
            </w:r>
          </w:p>
        </w:tc>
        <w:tc>
          <w:tcPr>
            <w:tcW w:w="6468" w:type="dxa"/>
            <w:shd w:val="clear" w:color="auto" w:fill="E6E6E6"/>
            <w:vAlign w:val="center"/>
          </w:tcPr>
          <w:p w14:paraId="2441BED9"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70716F58" w14:textId="77777777" w:rsidTr="003E4B31">
        <w:trPr>
          <w:tblHeader/>
          <w:jc w:val="center"/>
        </w:trPr>
        <w:tc>
          <w:tcPr>
            <w:tcW w:w="2294" w:type="dxa"/>
          </w:tcPr>
          <w:p w14:paraId="778002EA" w14:textId="77777777"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r w:rsidRPr="00A00C4E">
              <w:rPr>
                <w:bCs/>
                <w:vanish/>
                <w:color w:val="000000" w:themeColor="text1"/>
              </w:rPr>
              <w:t>:</w:t>
            </w:r>
          </w:p>
        </w:tc>
        <w:tc>
          <w:tcPr>
            <w:tcW w:w="6468" w:type="dxa"/>
          </w:tcPr>
          <w:p w14:paraId="04FCC72B"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1797D210" w14:textId="77777777" w:rsidTr="003E4B31">
        <w:trPr>
          <w:tblHeader/>
          <w:jc w:val="center"/>
        </w:trPr>
        <w:tc>
          <w:tcPr>
            <w:tcW w:w="2294" w:type="dxa"/>
          </w:tcPr>
          <w:p w14:paraId="4AC9820C" w14:textId="77777777" w:rsidR="002E7965" w:rsidRPr="00A00C4E" w:rsidRDefault="002E7965" w:rsidP="003E4B31">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83745A">
              <w:rPr>
                <w:color w:val="000000"/>
              </w:rPr>
              <w:t xml:space="preserve">Judicial Council </w:t>
            </w:r>
            <w:r w:rsidR="00133F5A" w:rsidRPr="00A00C4E">
              <w:rPr>
                <w:color w:val="000000"/>
              </w:rPr>
              <w:t xml:space="preserve">Standard </w:t>
            </w:r>
            <w:r w:rsidR="004E669D" w:rsidRPr="00A00C4E">
              <w:rPr>
                <w:color w:val="000000"/>
              </w:rPr>
              <w:t>Terms and Conditions</w:t>
            </w:r>
          </w:p>
        </w:tc>
        <w:tc>
          <w:tcPr>
            <w:tcW w:w="6468" w:type="dxa"/>
          </w:tcPr>
          <w:p w14:paraId="2F8EE299" w14:textId="77777777" w:rsidR="002E7965" w:rsidRPr="00502DB3" w:rsidRDefault="00595811" w:rsidP="00502DB3">
            <w:pPr>
              <w:widowControl w:val="0"/>
              <w:tabs>
                <w:tab w:val="left" w:pos="2178"/>
              </w:tabs>
              <w:rPr>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 </w:t>
            </w:r>
            <w:r w:rsidR="00133F5A" w:rsidRPr="00A00C4E">
              <w:rPr>
                <w:color w:val="000000"/>
              </w:rPr>
              <w:t xml:space="preserve">this </w:t>
            </w:r>
            <w:r w:rsidR="0083745A">
              <w:rPr>
                <w:color w:val="000000"/>
              </w:rPr>
              <w:t xml:space="preserve">Judicial Council </w:t>
            </w:r>
            <w:r w:rsidR="002E7965" w:rsidRPr="00A00C4E">
              <w:rPr>
                <w:color w:val="000000"/>
              </w:rPr>
              <w:t>Standard Form agreement</w:t>
            </w:r>
            <w:r w:rsidR="00133F5A" w:rsidRPr="00A00C4E">
              <w:rPr>
                <w:color w:val="000000"/>
              </w:rPr>
              <w:t xml:space="preserve"> </w:t>
            </w:r>
          </w:p>
        </w:tc>
      </w:tr>
      <w:tr w:rsidR="004E669D" w:rsidRPr="003B7ABC" w14:paraId="2C28C925" w14:textId="77777777" w:rsidTr="003E4B31">
        <w:trPr>
          <w:tblHeader/>
          <w:jc w:val="center"/>
        </w:trPr>
        <w:tc>
          <w:tcPr>
            <w:tcW w:w="2294" w:type="dxa"/>
          </w:tcPr>
          <w:p w14:paraId="3662786B" w14:textId="2C92E66F" w:rsidR="004E669D" w:rsidRPr="00A00C4E" w:rsidRDefault="004E669D" w:rsidP="003E4B31">
            <w:pPr>
              <w:widowControl w:val="0"/>
              <w:rPr>
                <w:bCs/>
              </w:rPr>
            </w:pPr>
            <w:r w:rsidRPr="00A00C4E">
              <w:rPr>
                <w:bCs/>
                <w:color w:val="000000" w:themeColor="text1"/>
              </w:rPr>
              <w:t xml:space="preserve">Attachment </w:t>
            </w:r>
            <w:r w:rsidRPr="00A00C4E">
              <w:rPr>
                <w:color w:val="000000"/>
              </w:rPr>
              <w:t>3: Proposer’s Acceptance of Terms and Conditions</w:t>
            </w:r>
          </w:p>
        </w:tc>
        <w:tc>
          <w:tcPr>
            <w:tcW w:w="6468" w:type="dxa"/>
          </w:tcPr>
          <w:p w14:paraId="332DBA97" w14:textId="77777777" w:rsidR="004E669D"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7AB27B15" w14:textId="2C0BC5DD" w:rsidR="003C3AEA" w:rsidRPr="00DA5D8C" w:rsidRDefault="003C3AEA" w:rsidP="003E4B31">
            <w:pPr>
              <w:widowControl w:val="0"/>
              <w:tabs>
                <w:tab w:val="left" w:pos="2178"/>
              </w:tabs>
              <w:rPr>
                <w:color w:val="000000"/>
              </w:rPr>
            </w:pPr>
          </w:p>
        </w:tc>
      </w:tr>
      <w:tr w:rsidR="00DE43B0" w:rsidRPr="003B7ABC" w14:paraId="6C945604" w14:textId="77777777" w:rsidTr="003E4B31">
        <w:trPr>
          <w:tblHeader/>
          <w:jc w:val="center"/>
        </w:trPr>
        <w:tc>
          <w:tcPr>
            <w:tcW w:w="2294" w:type="dxa"/>
          </w:tcPr>
          <w:p w14:paraId="33B9554D"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6468" w:type="dxa"/>
          </w:tcPr>
          <w:p w14:paraId="680A420A"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3F270BDC" w14:textId="77777777" w:rsidTr="003E4B31">
        <w:trPr>
          <w:tblHeader/>
          <w:jc w:val="center"/>
        </w:trPr>
        <w:tc>
          <w:tcPr>
            <w:tcW w:w="2294" w:type="dxa"/>
          </w:tcPr>
          <w:p w14:paraId="11B4D63C" w14:textId="77777777"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468" w:type="dxa"/>
          </w:tcPr>
          <w:p w14:paraId="618B7C29"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6CC00450" w14:textId="77777777" w:rsidTr="003E4B31">
        <w:trPr>
          <w:tblHeader/>
          <w:jc w:val="center"/>
        </w:trPr>
        <w:tc>
          <w:tcPr>
            <w:tcW w:w="2294" w:type="dxa"/>
          </w:tcPr>
          <w:p w14:paraId="57FEBE07" w14:textId="77777777" w:rsidR="00B6606B" w:rsidRPr="00A00C4E" w:rsidRDefault="00B6606B" w:rsidP="00DE43B0">
            <w:pPr>
              <w:widowControl w:val="0"/>
              <w:rPr>
                <w:bCs/>
              </w:rPr>
            </w:pPr>
            <w:r w:rsidRPr="00A00C4E">
              <w:rPr>
                <w:bCs/>
              </w:rPr>
              <w:t xml:space="preserve">Attachment </w:t>
            </w:r>
            <w:r w:rsidR="00DE43B0">
              <w:rPr>
                <w:bCs/>
              </w:rPr>
              <w:t>6</w:t>
            </w:r>
            <w:r w:rsidRPr="00A00C4E">
              <w:rPr>
                <w:bCs/>
              </w:rPr>
              <w:t xml:space="preserve">: </w:t>
            </w:r>
            <w:r w:rsidRPr="00A00C4E">
              <w:t xml:space="preserve"> </w:t>
            </w:r>
            <w:r w:rsidRPr="00A00C4E">
              <w:rPr>
                <w:bCs/>
              </w:rPr>
              <w:t>Payee Data Record Form</w:t>
            </w:r>
          </w:p>
        </w:tc>
        <w:tc>
          <w:tcPr>
            <w:tcW w:w="6468" w:type="dxa"/>
          </w:tcPr>
          <w:p w14:paraId="62CCFAD7" w14:textId="77777777" w:rsidR="00B6606B" w:rsidRPr="00A00C4E" w:rsidRDefault="00B6606B" w:rsidP="003E4B31">
            <w:pPr>
              <w:widowControl w:val="0"/>
            </w:pPr>
            <w:r w:rsidRPr="00A00C4E">
              <w:rPr>
                <w:bCs/>
              </w:rPr>
              <w:t xml:space="preserve">This form contains information the </w:t>
            </w:r>
            <w:r w:rsidR="0083745A">
              <w:rPr>
                <w:bCs/>
              </w:rPr>
              <w:t xml:space="preserve">Judicial Council </w:t>
            </w:r>
            <w:r w:rsidRPr="00A00C4E">
              <w:rPr>
                <w:bCs/>
              </w:rPr>
              <w:t>requires in order to process payments and must be submitted with the proposal.</w:t>
            </w:r>
          </w:p>
        </w:tc>
      </w:tr>
      <w:tr w:rsidR="005D4F27" w:rsidRPr="003B7ABC" w14:paraId="2944D6AA" w14:textId="77777777" w:rsidTr="003E4B31">
        <w:trPr>
          <w:tblHeader/>
          <w:jc w:val="center"/>
        </w:trPr>
        <w:tc>
          <w:tcPr>
            <w:tcW w:w="2294" w:type="dxa"/>
          </w:tcPr>
          <w:p w14:paraId="1D7254B8" w14:textId="77777777" w:rsidR="005D4F27" w:rsidRPr="00A00C4E" w:rsidRDefault="005D4F27" w:rsidP="00BB1D15">
            <w:pPr>
              <w:widowControl w:val="0"/>
              <w:rPr>
                <w:b/>
                <w:i/>
                <w:color w:val="FF0000"/>
              </w:rPr>
            </w:pPr>
            <w:r w:rsidRPr="009E716F">
              <w:rPr>
                <w:bCs/>
              </w:rPr>
              <w:t xml:space="preserve">Attachment </w:t>
            </w:r>
            <w:r w:rsidR="00450F3D">
              <w:rPr>
                <w:bCs/>
              </w:rPr>
              <w:t>7</w:t>
            </w:r>
            <w:r>
              <w:rPr>
                <w:bCs/>
              </w:rPr>
              <w:t>:</w:t>
            </w:r>
            <w:r w:rsidRPr="009E716F">
              <w:rPr>
                <w:bCs/>
              </w:rPr>
              <w:t xml:space="preserve"> </w:t>
            </w:r>
            <w:r>
              <w:rPr>
                <w:bCs/>
              </w:rPr>
              <w:t>Unruh and FEHA</w:t>
            </w:r>
            <w:r w:rsidRPr="009E716F">
              <w:rPr>
                <w:bCs/>
              </w:rPr>
              <w:t xml:space="preserve"> Certification</w:t>
            </w:r>
          </w:p>
        </w:tc>
        <w:tc>
          <w:tcPr>
            <w:tcW w:w="6468" w:type="dxa"/>
          </w:tcPr>
          <w:p w14:paraId="4628E0CC" w14:textId="77777777" w:rsidR="005D4F27" w:rsidRDefault="005D4F27" w:rsidP="003E4B31">
            <w:pPr>
              <w:widowControl w:val="0"/>
            </w:pPr>
            <w:r>
              <w:t>The Proposer</w:t>
            </w:r>
            <w:r w:rsidRPr="005D4F27">
              <w:t xml:space="preserve"> must complete the Unruh Civil Rights Act and California Fair Employment and Housing Act Certification.</w:t>
            </w:r>
          </w:p>
        </w:tc>
      </w:tr>
      <w:tr w:rsidR="00450F3D" w:rsidRPr="003B7ABC" w14:paraId="38C4DC58" w14:textId="77777777" w:rsidTr="003E4B31">
        <w:trPr>
          <w:tblHeader/>
          <w:jc w:val="center"/>
        </w:trPr>
        <w:tc>
          <w:tcPr>
            <w:tcW w:w="2294" w:type="dxa"/>
          </w:tcPr>
          <w:p w14:paraId="50EC0874" w14:textId="77777777" w:rsidR="00450F3D" w:rsidRPr="009E716F" w:rsidRDefault="00450F3D" w:rsidP="00BB1D15">
            <w:pPr>
              <w:widowControl w:val="0"/>
              <w:rPr>
                <w:bCs/>
              </w:rPr>
            </w:pPr>
            <w:r>
              <w:rPr>
                <w:bCs/>
              </w:rPr>
              <w:t>Attachment 8: Notice of Intent to Apply</w:t>
            </w:r>
          </w:p>
        </w:tc>
        <w:tc>
          <w:tcPr>
            <w:tcW w:w="6468" w:type="dxa"/>
          </w:tcPr>
          <w:p w14:paraId="0A0D3C09" w14:textId="77777777" w:rsidR="00450F3D" w:rsidRDefault="006A03CB" w:rsidP="003E4B31">
            <w:pPr>
              <w:widowControl w:val="0"/>
            </w:pPr>
            <w:r>
              <w:t xml:space="preserve">This optional form may be used to inform the </w:t>
            </w:r>
            <w:r w:rsidR="0083745A">
              <w:t xml:space="preserve">Judicial Council </w:t>
            </w:r>
            <w:r>
              <w:t>of the Proposer’s intent to submit a proposal.</w:t>
            </w:r>
          </w:p>
        </w:tc>
      </w:tr>
      <w:tr w:rsidR="00D86E12" w:rsidRPr="003B7ABC" w14:paraId="558A1661" w14:textId="77777777" w:rsidTr="003E4B31">
        <w:trPr>
          <w:tblHeader/>
          <w:jc w:val="center"/>
        </w:trPr>
        <w:tc>
          <w:tcPr>
            <w:tcW w:w="2294" w:type="dxa"/>
          </w:tcPr>
          <w:p w14:paraId="7A7FB08F" w14:textId="46BDCA13" w:rsidR="00D86E12" w:rsidRDefault="00D86E12" w:rsidP="00BB1D15">
            <w:pPr>
              <w:widowControl w:val="0"/>
              <w:rPr>
                <w:bCs/>
              </w:rPr>
            </w:pPr>
            <w:r>
              <w:rPr>
                <w:bCs/>
              </w:rPr>
              <w:t xml:space="preserve">Attachment 9: </w:t>
            </w:r>
            <w:r w:rsidR="0094329F">
              <w:rPr>
                <w:bCs/>
              </w:rPr>
              <w:t>Bidder</w:t>
            </w:r>
            <w:r>
              <w:rPr>
                <w:bCs/>
              </w:rPr>
              <w:t xml:space="preserve"> Declaration</w:t>
            </w:r>
          </w:p>
        </w:tc>
        <w:tc>
          <w:tcPr>
            <w:tcW w:w="6468" w:type="dxa"/>
          </w:tcPr>
          <w:p w14:paraId="0FA55A69" w14:textId="2EED0EED" w:rsidR="00D86E12" w:rsidRDefault="0094329F" w:rsidP="003E4B31">
            <w:pPr>
              <w:widowControl w:val="0"/>
            </w:pPr>
            <w:r>
              <w:t>The Proposer must complete this form only if they wish to claim the disabled veteran business enterprise (DBVE) incentive associated with this solicitation</w:t>
            </w:r>
          </w:p>
        </w:tc>
      </w:tr>
      <w:tr w:rsidR="00D86E12" w:rsidRPr="003B7ABC" w14:paraId="4C14A53D" w14:textId="77777777" w:rsidTr="003E4B31">
        <w:trPr>
          <w:tblHeader/>
          <w:jc w:val="center"/>
        </w:trPr>
        <w:tc>
          <w:tcPr>
            <w:tcW w:w="2294" w:type="dxa"/>
          </w:tcPr>
          <w:p w14:paraId="277A1D4B" w14:textId="5A3739DD" w:rsidR="00D86E12" w:rsidRDefault="00D86E12" w:rsidP="00BB1D15">
            <w:pPr>
              <w:widowControl w:val="0"/>
              <w:rPr>
                <w:bCs/>
              </w:rPr>
            </w:pPr>
            <w:r>
              <w:rPr>
                <w:bCs/>
              </w:rPr>
              <w:t xml:space="preserve">Attachment 10: </w:t>
            </w:r>
            <w:r w:rsidR="0094329F">
              <w:rPr>
                <w:bCs/>
              </w:rPr>
              <w:t>DBVE</w:t>
            </w:r>
            <w:r>
              <w:rPr>
                <w:bCs/>
              </w:rPr>
              <w:t xml:space="preserve"> Declaration</w:t>
            </w:r>
          </w:p>
        </w:tc>
        <w:tc>
          <w:tcPr>
            <w:tcW w:w="6468" w:type="dxa"/>
          </w:tcPr>
          <w:p w14:paraId="12C28929" w14:textId="07FC092A" w:rsidR="00D86E12" w:rsidRDefault="0094329F" w:rsidP="003E4B31">
            <w:pPr>
              <w:widowControl w:val="0"/>
            </w:pPr>
            <w:r>
              <w:t>Each DBVE that will provide goods and/or services in connection with the contract must complete this form. If the Proposer is itself a DVBE, it must complete and sign the DVBE Declaration.</w:t>
            </w:r>
            <w:bookmarkStart w:id="3" w:name="_GoBack"/>
            <w:bookmarkEnd w:id="3"/>
          </w:p>
        </w:tc>
      </w:tr>
      <w:tr w:rsidR="001C0B6A" w:rsidRPr="003B7ABC" w14:paraId="5DEE84FD" w14:textId="77777777" w:rsidTr="003E4B31">
        <w:trPr>
          <w:tblHeader/>
          <w:jc w:val="center"/>
        </w:trPr>
        <w:tc>
          <w:tcPr>
            <w:tcW w:w="2294" w:type="dxa"/>
          </w:tcPr>
          <w:p w14:paraId="1ED53FDA" w14:textId="59BD6061" w:rsidR="001C0B6A" w:rsidRDefault="001C0B6A" w:rsidP="00BB1D15">
            <w:pPr>
              <w:widowControl w:val="0"/>
              <w:rPr>
                <w:bCs/>
              </w:rPr>
            </w:pPr>
            <w:r>
              <w:rPr>
                <w:bCs/>
              </w:rPr>
              <w:t xml:space="preserve">Attachment 11: </w:t>
            </w:r>
            <w:r>
              <w:t>Cost Proposal Workbook</w:t>
            </w:r>
          </w:p>
        </w:tc>
        <w:tc>
          <w:tcPr>
            <w:tcW w:w="6468" w:type="dxa"/>
          </w:tcPr>
          <w:p w14:paraId="75FF4B09" w14:textId="769CE346" w:rsidR="001C0B6A" w:rsidRDefault="001C0B6A" w:rsidP="003E4B31">
            <w:pPr>
              <w:widowControl w:val="0"/>
            </w:pPr>
            <w:r>
              <w:t xml:space="preserve">The Proposer </w:t>
            </w:r>
            <w:r w:rsidR="00357426">
              <w:t xml:space="preserve">may </w:t>
            </w:r>
            <w:r>
              <w:t>complete this workbook to establish pricing per deliverable</w:t>
            </w:r>
            <w:r w:rsidR="00357426">
              <w:t xml:space="preserve">, which will be evaluated </w:t>
            </w:r>
            <w:r w:rsidR="00125B3D">
              <w:t xml:space="preserve">during the cost portion of </w:t>
            </w:r>
            <w:r w:rsidR="00357426">
              <w:t xml:space="preserve">this RFP Other documents detailing the price per deliverable and grand total may be used. </w:t>
            </w:r>
          </w:p>
        </w:tc>
      </w:tr>
      <w:tr w:rsidR="00357426" w:rsidRPr="003B7ABC" w14:paraId="5330A62C" w14:textId="77777777" w:rsidTr="003E4B31">
        <w:trPr>
          <w:tblHeader/>
          <w:jc w:val="center"/>
        </w:trPr>
        <w:tc>
          <w:tcPr>
            <w:tcW w:w="2294" w:type="dxa"/>
          </w:tcPr>
          <w:p w14:paraId="13D7EBE7" w14:textId="41761516" w:rsidR="00357426" w:rsidRDefault="00357426" w:rsidP="00BB1D15">
            <w:pPr>
              <w:widowControl w:val="0"/>
              <w:rPr>
                <w:bCs/>
              </w:rPr>
            </w:pPr>
            <w:r>
              <w:rPr>
                <w:bCs/>
              </w:rPr>
              <w:t>Attachment 12: Non Disclosure Agreement</w:t>
            </w:r>
          </w:p>
        </w:tc>
        <w:tc>
          <w:tcPr>
            <w:tcW w:w="6468" w:type="dxa"/>
          </w:tcPr>
          <w:p w14:paraId="5D81AF58" w14:textId="3E78DA78" w:rsidR="00357426" w:rsidRDefault="00357426" w:rsidP="003E4B31">
            <w:pPr>
              <w:widowControl w:val="0"/>
            </w:pPr>
            <w:r>
              <w:t>The Proposer must submit this NDA prior to attending the Pre</w:t>
            </w:r>
            <w:r w:rsidR="00125B3D">
              <w:t>-</w:t>
            </w:r>
            <w:r>
              <w:t>proposal Conference.</w:t>
            </w:r>
          </w:p>
        </w:tc>
      </w:tr>
    </w:tbl>
    <w:p w14:paraId="7345E2D9" w14:textId="77777777" w:rsidR="002E7965" w:rsidRDefault="002E7965" w:rsidP="002E7965">
      <w:pPr>
        <w:widowControl w:val="0"/>
        <w:ind w:left="1440"/>
        <w:rPr>
          <w:bCs/>
        </w:rPr>
      </w:pPr>
    </w:p>
    <w:p w14:paraId="5B1C9897" w14:textId="77777777" w:rsidR="003E565D" w:rsidRDefault="00173CFE" w:rsidP="00173CFE">
      <w:pPr>
        <w:keepNext/>
        <w:ind w:left="720" w:hanging="720"/>
        <w:rPr>
          <w:b/>
          <w:bCs/>
        </w:rPr>
      </w:pPr>
      <w:r>
        <w:rPr>
          <w:b/>
          <w:bCs/>
        </w:rPr>
        <w:lastRenderedPageBreak/>
        <w:t>5</w:t>
      </w:r>
      <w:r w:rsidRPr="005E0EE1">
        <w:rPr>
          <w:b/>
          <w:bCs/>
        </w:rPr>
        <w:t>.0</w:t>
      </w:r>
      <w:r w:rsidRPr="005E0EE1">
        <w:rPr>
          <w:b/>
          <w:bCs/>
        </w:rPr>
        <w:tab/>
      </w:r>
      <w:r w:rsidR="003E565D">
        <w:rPr>
          <w:b/>
          <w:bCs/>
        </w:rPr>
        <w:t>PAYMENT INFORMATION</w:t>
      </w:r>
    </w:p>
    <w:p w14:paraId="7316B923" w14:textId="77777777" w:rsidR="003E565D" w:rsidRDefault="003E565D" w:rsidP="00173CFE">
      <w:pPr>
        <w:keepNext/>
        <w:ind w:left="720" w:hanging="720"/>
        <w:rPr>
          <w:b/>
          <w:bCs/>
        </w:rPr>
      </w:pPr>
    </w:p>
    <w:p w14:paraId="49C95D37" w14:textId="77777777" w:rsidR="00116104" w:rsidRPr="00116104" w:rsidRDefault="00116104" w:rsidP="00116104">
      <w:pPr>
        <w:pStyle w:val="ListParagraph"/>
        <w:numPr>
          <w:ilvl w:val="0"/>
          <w:numId w:val="19"/>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contextualSpacing/>
      </w:pPr>
      <w:r w:rsidRPr="00116104">
        <w:t>Basis for payments: Payments will be firm-fixed price, based on deliverables outlined in the final Scope of Work</w:t>
      </w:r>
      <w:r w:rsidR="00C412C0">
        <w:t>, and inclusive of all Contractor costs and expenses</w:t>
      </w:r>
      <w:r w:rsidRPr="00116104">
        <w:t>.</w:t>
      </w:r>
    </w:p>
    <w:p w14:paraId="4D09D73A" w14:textId="77777777" w:rsidR="00116104" w:rsidRPr="00116104" w:rsidRDefault="00116104" w:rsidP="00116104">
      <w:pPr>
        <w:pStyle w:val="ListParagraph"/>
        <w:numPr>
          <w:ilvl w:val="0"/>
          <w:numId w:val="19"/>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contextualSpacing/>
      </w:pPr>
      <w:r w:rsidRPr="00116104">
        <w:t xml:space="preserve">No other </w:t>
      </w:r>
      <w:r w:rsidR="002B2349">
        <w:t xml:space="preserve">costs or </w:t>
      </w:r>
      <w:r w:rsidRPr="00116104">
        <w:t xml:space="preserve">expenses (including travel expenses) will be reimbursed unless otherwise agreed upon in writing by the </w:t>
      </w:r>
      <w:r w:rsidR="0083745A">
        <w:t>Judicial Council</w:t>
      </w:r>
      <w:r w:rsidRPr="00116104">
        <w:t>.</w:t>
      </w:r>
    </w:p>
    <w:p w14:paraId="0D92BA85" w14:textId="77777777" w:rsidR="00116104" w:rsidRPr="00E8176F" w:rsidRDefault="00116104" w:rsidP="00116104">
      <w:pPr>
        <w:pStyle w:val="ListParagraph"/>
        <w:numPr>
          <w:ilvl w:val="0"/>
          <w:numId w:val="19"/>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contextualSpacing/>
      </w:pPr>
      <w:r w:rsidRPr="00E8176F">
        <w:t xml:space="preserve">Payments will be withheld until Deliverables are officially accepted by the </w:t>
      </w:r>
      <w:r w:rsidR="0083745A">
        <w:t>Judicial Council</w:t>
      </w:r>
      <w:r w:rsidRPr="00E8176F">
        <w:t>.</w:t>
      </w:r>
    </w:p>
    <w:p w14:paraId="510A29C0" w14:textId="77777777" w:rsidR="00116104" w:rsidRPr="00116104" w:rsidRDefault="00116104" w:rsidP="00116104">
      <w:pPr>
        <w:pStyle w:val="ListParagraph"/>
        <w:numPr>
          <w:ilvl w:val="0"/>
          <w:numId w:val="19"/>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contextualSpacing/>
      </w:pPr>
      <w:r w:rsidRPr="00116104">
        <w:t>See Attachment 2, Standard Terms &amp; Conditions, for additional pricing and payment information.</w:t>
      </w:r>
    </w:p>
    <w:p w14:paraId="0DF095C0" w14:textId="77777777" w:rsidR="006B58BD" w:rsidRPr="006B58BD" w:rsidRDefault="006B58BD" w:rsidP="006B58BD">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p>
    <w:p w14:paraId="61ADA8E9" w14:textId="77777777" w:rsidR="00173CFE" w:rsidRDefault="003E565D" w:rsidP="00173CFE">
      <w:pPr>
        <w:keepNext/>
        <w:ind w:left="720" w:hanging="720"/>
        <w:rPr>
          <w:b/>
          <w:bCs/>
        </w:rPr>
      </w:pPr>
      <w:r>
        <w:rPr>
          <w:b/>
          <w:bCs/>
        </w:rPr>
        <w:t>6.0</w:t>
      </w:r>
      <w:r>
        <w:rPr>
          <w:b/>
          <w:bCs/>
        </w:rPr>
        <w:tab/>
      </w:r>
      <w:r w:rsidR="00D23802">
        <w:rPr>
          <w:b/>
          <w:bCs/>
        </w:rPr>
        <w:t xml:space="preserve">OPTIONAL </w:t>
      </w:r>
      <w:r w:rsidR="00173CFE" w:rsidRPr="00D613D4">
        <w:rPr>
          <w:rFonts w:ascii="Times New Roman Bold" w:hAnsi="Times New Roman Bold"/>
          <w:b/>
          <w:caps/>
          <w:color w:val="000000"/>
        </w:rPr>
        <w:t xml:space="preserve">Pre-proposal </w:t>
      </w:r>
      <w:r w:rsidR="00107B92">
        <w:rPr>
          <w:rFonts w:ascii="Times New Roman Bold" w:hAnsi="Times New Roman Bold"/>
          <w:b/>
          <w:caps/>
          <w:color w:val="000000"/>
        </w:rPr>
        <w:t>TELE</w:t>
      </w:r>
      <w:r w:rsidR="00173CFE" w:rsidRPr="00D613D4">
        <w:rPr>
          <w:rFonts w:ascii="Times New Roman Bold" w:hAnsi="Times New Roman Bold"/>
          <w:b/>
          <w:caps/>
          <w:color w:val="000000"/>
        </w:rPr>
        <w:t>Conference</w:t>
      </w:r>
      <w:r w:rsidR="00173CFE">
        <w:rPr>
          <w:rFonts w:ascii="Times New Roman Bold" w:hAnsi="Times New Roman Bold"/>
          <w:b/>
          <w:caps/>
          <w:color w:val="000000"/>
        </w:rPr>
        <w:t xml:space="preserve"> </w:t>
      </w:r>
    </w:p>
    <w:p w14:paraId="5E35DB65" w14:textId="77777777" w:rsidR="00173CFE" w:rsidRDefault="00173CFE" w:rsidP="00173CFE">
      <w:pPr>
        <w:keepNext/>
        <w:ind w:left="720" w:hanging="720"/>
        <w:rPr>
          <w:b/>
          <w:bCs/>
        </w:rPr>
      </w:pPr>
    </w:p>
    <w:p w14:paraId="532E88FB" w14:textId="1CD51838" w:rsidR="00173CFE" w:rsidRDefault="00173CFE" w:rsidP="007824C7">
      <w:pPr>
        <w:keepNext/>
        <w:ind w:left="720" w:hanging="720"/>
        <w:rPr>
          <w:bCs/>
        </w:rPr>
      </w:pPr>
      <w:r>
        <w:rPr>
          <w:b/>
          <w:bCs/>
        </w:rPr>
        <w:tab/>
      </w:r>
      <w:r w:rsidRPr="00D613D4">
        <w:rPr>
          <w:bCs/>
        </w:rPr>
        <w:t xml:space="preserve">The </w:t>
      </w:r>
      <w:r w:rsidR="0083745A">
        <w:rPr>
          <w:bCs/>
        </w:rPr>
        <w:t xml:space="preserve">Judicial Council </w:t>
      </w:r>
      <w:r w:rsidRPr="00D613D4">
        <w:rPr>
          <w:bCs/>
        </w:rPr>
        <w:t xml:space="preserve">will hold a pre-proposal </w:t>
      </w:r>
      <w:r w:rsidR="00107B92">
        <w:rPr>
          <w:bCs/>
        </w:rPr>
        <w:t>tele</w:t>
      </w:r>
      <w:r w:rsidRPr="00D613D4">
        <w:rPr>
          <w:bCs/>
        </w:rPr>
        <w:t xml:space="preserve">conference on the date identified in the timeline above. </w:t>
      </w:r>
      <w:r w:rsidR="007824C7">
        <w:rPr>
          <w:bCs/>
        </w:rPr>
        <w:t xml:space="preserve">The purpose of the teleconference is to provide an opportunity </w:t>
      </w:r>
      <w:r w:rsidR="006D3ABA">
        <w:rPr>
          <w:bCs/>
        </w:rPr>
        <w:t xml:space="preserve">for </w:t>
      </w:r>
      <w:r w:rsidR="006D3ABA" w:rsidRPr="002B2349">
        <w:rPr>
          <w:color w:val="000000"/>
        </w:rPr>
        <w:t>Proposers</w:t>
      </w:r>
      <w:r w:rsidR="006D3ABA" w:rsidRPr="0019156B">
        <w:rPr>
          <w:color w:val="000000"/>
        </w:rPr>
        <w:t xml:space="preserve"> </w:t>
      </w:r>
      <w:r w:rsidR="007824C7">
        <w:rPr>
          <w:bCs/>
        </w:rPr>
        <w:t>to ask specific questions regarding the application process, program requirements, and terms and conditions for this RFP. Participation in the</w:t>
      </w:r>
      <w:r>
        <w:rPr>
          <w:bCs/>
        </w:rPr>
        <w:t xml:space="preserve"> pre-proposal </w:t>
      </w:r>
      <w:r w:rsidR="007824C7">
        <w:rPr>
          <w:bCs/>
        </w:rPr>
        <w:t>tele</w:t>
      </w:r>
      <w:r>
        <w:rPr>
          <w:bCs/>
        </w:rPr>
        <w:t xml:space="preserve">conference is optional.  </w:t>
      </w:r>
    </w:p>
    <w:p w14:paraId="3B49F67A" w14:textId="77777777" w:rsidR="00CB7B77" w:rsidRDefault="00CB7B77" w:rsidP="007824C7">
      <w:pPr>
        <w:keepNext/>
        <w:ind w:left="720" w:hanging="720"/>
        <w:rPr>
          <w:bCs/>
        </w:rPr>
      </w:pPr>
      <w:r>
        <w:rPr>
          <w:bCs/>
        </w:rPr>
        <w:tab/>
      </w:r>
    </w:p>
    <w:p w14:paraId="1F817260" w14:textId="5AB274AB" w:rsidR="00CB7B77" w:rsidRPr="00DF1F75" w:rsidRDefault="00CB7B77" w:rsidP="007824C7">
      <w:pPr>
        <w:keepNext/>
        <w:ind w:left="720" w:hanging="720"/>
        <w:rPr>
          <w:bCs/>
        </w:rPr>
      </w:pPr>
      <w:r>
        <w:rPr>
          <w:bCs/>
        </w:rPr>
        <w:tab/>
        <w:t xml:space="preserve">The pre-proposal teleconference is </w:t>
      </w:r>
      <w:r w:rsidRPr="00DF1F75">
        <w:rPr>
          <w:bCs/>
        </w:rPr>
        <w:t xml:space="preserve">scheduled for </w:t>
      </w:r>
      <w:r w:rsidR="006A0313" w:rsidRPr="00DF1F75">
        <w:rPr>
          <w:bCs/>
        </w:rPr>
        <w:t xml:space="preserve">March </w:t>
      </w:r>
      <w:r w:rsidR="00E714D2" w:rsidRPr="00DF1F75">
        <w:rPr>
          <w:bCs/>
        </w:rPr>
        <w:t>1</w:t>
      </w:r>
      <w:r w:rsidR="000C2263" w:rsidRPr="00DF1F75">
        <w:rPr>
          <w:bCs/>
        </w:rPr>
        <w:t>8</w:t>
      </w:r>
      <w:r w:rsidR="00E714D2" w:rsidRPr="00DF1F75">
        <w:rPr>
          <w:bCs/>
        </w:rPr>
        <w:t>, 2020</w:t>
      </w:r>
      <w:r w:rsidRPr="00DF1F75">
        <w:rPr>
          <w:bCs/>
        </w:rPr>
        <w:t xml:space="preserve">. </w:t>
      </w:r>
      <w:r w:rsidR="002B2349" w:rsidRPr="00DF1F75">
        <w:rPr>
          <w:color w:val="000000"/>
        </w:rPr>
        <w:t xml:space="preserve"> Proposers</w:t>
      </w:r>
      <w:r w:rsidR="004E5B44" w:rsidRPr="00DF1F75">
        <w:rPr>
          <w:color w:val="000000"/>
        </w:rPr>
        <w:t xml:space="preserve"> </w:t>
      </w:r>
      <w:r w:rsidRPr="00DF1F75">
        <w:rPr>
          <w:bCs/>
        </w:rPr>
        <w:t xml:space="preserve">should RSVP by e-mail to </w:t>
      </w:r>
      <w:hyperlink r:id="rId11" w:history="1">
        <w:r w:rsidR="00E714D2" w:rsidRPr="00DF1F75">
          <w:rPr>
            <w:rStyle w:val="Hyperlink"/>
            <w:bCs/>
          </w:rPr>
          <w:t>Solicitations@jud.ca.gov</w:t>
        </w:r>
      </w:hyperlink>
      <w:r w:rsidRPr="00DF1F75">
        <w:rPr>
          <w:bCs/>
        </w:rPr>
        <w:t xml:space="preserve"> for information on the teleconference.</w:t>
      </w:r>
    </w:p>
    <w:p w14:paraId="440D8E5D" w14:textId="77777777" w:rsidR="00CB7B77" w:rsidRPr="00DF1F75" w:rsidRDefault="00CB7B77" w:rsidP="007824C7">
      <w:pPr>
        <w:keepNext/>
        <w:ind w:left="720" w:hanging="720"/>
        <w:rPr>
          <w:bCs/>
        </w:rPr>
      </w:pPr>
    </w:p>
    <w:p w14:paraId="571B562F" w14:textId="0B32A59B" w:rsidR="00CB7B77" w:rsidRDefault="00CB7B77" w:rsidP="007824C7">
      <w:pPr>
        <w:keepNext/>
        <w:ind w:left="720" w:hanging="720"/>
        <w:rPr>
          <w:bCs/>
        </w:rPr>
      </w:pPr>
      <w:r w:rsidRPr="00DF1F75">
        <w:rPr>
          <w:bCs/>
        </w:rPr>
        <w:tab/>
        <w:t xml:space="preserve">To ensure a fair process, </w:t>
      </w:r>
      <w:r w:rsidR="002B2349" w:rsidRPr="00DF1F75">
        <w:rPr>
          <w:color w:val="000000"/>
        </w:rPr>
        <w:t xml:space="preserve">Proposers </w:t>
      </w:r>
      <w:r w:rsidRPr="00DF1F75">
        <w:rPr>
          <w:bCs/>
        </w:rPr>
        <w:t xml:space="preserve">should submit their questions in advance by e-mail to </w:t>
      </w:r>
      <w:r w:rsidR="00E714D2" w:rsidRPr="00DF1F75">
        <w:rPr>
          <w:bCs/>
        </w:rPr>
        <w:t>Solicitations@jud.ca.gov</w:t>
      </w:r>
      <w:r w:rsidRPr="00DF1F75">
        <w:rPr>
          <w:bCs/>
        </w:rPr>
        <w:t xml:space="preserve">. Questions must be received by </w:t>
      </w:r>
      <w:r w:rsidR="006A0313" w:rsidRPr="00DF1F75">
        <w:rPr>
          <w:bCs/>
        </w:rPr>
        <w:t xml:space="preserve">March </w:t>
      </w:r>
      <w:r w:rsidR="000C2263" w:rsidRPr="00DF1F75">
        <w:rPr>
          <w:bCs/>
        </w:rPr>
        <w:t>5</w:t>
      </w:r>
      <w:r w:rsidR="00E714D2" w:rsidRPr="00DF1F75">
        <w:rPr>
          <w:bCs/>
        </w:rPr>
        <w:t>, 2020</w:t>
      </w:r>
      <w:r w:rsidRPr="00DF1F75">
        <w:rPr>
          <w:bCs/>
        </w:rPr>
        <w:t>.</w:t>
      </w:r>
    </w:p>
    <w:p w14:paraId="4EC61F17" w14:textId="77777777" w:rsidR="00684305" w:rsidRPr="007824C7" w:rsidRDefault="00684305" w:rsidP="00684305">
      <w:pPr>
        <w:keepNext/>
        <w:rPr>
          <w:bCs/>
        </w:rPr>
      </w:pPr>
    </w:p>
    <w:p w14:paraId="21A3A347" w14:textId="77777777" w:rsidR="00173CFE" w:rsidRDefault="00173CFE" w:rsidP="002C64BD">
      <w:pPr>
        <w:keepNext/>
        <w:ind w:left="720" w:hanging="720"/>
        <w:rPr>
          <w:b/>
          <w:bCs/>
        </w:rPr>
      </w:pPr>
    </w:p>
    <w:p w14:paraId="1DBBA02E" w14:textId="77777777" w:rsidR="002C64BD" w:rsidRDefault="003E565D" w:rsidP="002C64BD">
      <w:pPr>
        <w:keepNext/>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14:paraId="41FCBFD4" w14:textId="77777777" w:rsidR="002C64BD" w:rsidRPr="00E46BDC" w:rsidRDefault="002C64BD" w:rsidP="002C64BD">
      <w:pPr>
        <w:keepNext/>
        <w:rPr>
          <w:color w:val="000000"/>
          <w:sz w:val="20"/>
          <w:szCs w:val="20"/>
        </w:rPr>
      </w:pPr>
    </w:p>
    <w:p w14:paraId="18580DEC" w14:textId="77777777" w:rsidR="002C64BD" w:rsidRPr="005E0EE1" w:rsidRDefault="003E565D" w:rsidP="002C64BD">
      <w:pPr>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051ACB6A" w14:textId="77777777" w:rsidR="002C64BD" w:rsidRPr="00E46BDC" w:rsidRDefault="002C64BD" w:rsidP="002C64BD">
      <w:pPr>
        <w:ind w:left="1440" w:hanging="720"/>
        <w:rPr>
          <w:color w:val="000000"/>
          <w:sz w:val="20"/>
          <w:szCs w:val="20"/>
        </w:rPr>
      </w:pPr>
    </w:p>
    <w:p w14:paraId="6FFA4938" w14:textId="77777777" w:rsidR="006D02BE" w:rsidRDefault="003E565D" w:rsidP="00B90602">
      <w:pPr>
        <w:ind w:left="1440" w:right="468"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14:paraId="6FD7CD85" w14:textId="77777777" w:rsidR="006D02BE" w:rsidRDefault="006D02BE" w:rsidP="002C64BD">
      <w:pPr>
        <w:ind w:left="1440" w:right="468" w:hanging="720"/>
      </w:pPr>
    </w:p>
    <w:p w14:paraId="44F461F9" w14:textId="77777777"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w:t>
      </w:r>
      <w:r w:rsidR="002C64BD" w:rsidRPr="00100A97">
        <w:rPr>
          <w:b/>
          <w:color w:val="000000"/>
        </w:rPr>
        <w:t xml:space="preserve">and </w:t>
      </w:r>
      <w:r w:rsidR="00705CDE" w:rsidRPr="00100A97">
        <w:rPr>
          <w:b/>
          <w:color w:val="000000"/>
        </w:rPr>
        <w:t>three</w:t>
      </w:r>
      <w:r w:rsidR="002C64BD" w:rsidRPr="00100A97">
        <w:rPr>
          <w:b/>
          <w:color w:val="000000"/>
        </w:rPr>
        <w:t xml:space="preserve"> (</w:t>
      </w:r>
      <w:r w:rsidR="00705CDE" w:rsidRPr="00100A97">
        <w:rPr>
          <w:b/>
          <w:color w:val="000000"/>
        </w:rPr>
        <w:t>3</w:t>
      </w:r>
      <w:r w:rsidR="002C64BD" w:rsidRPr="00100A97">
        <w:rPr>
          <w:b/>
          <w:color w:val="000000"/>
        </w:rPr>
        <w:t>)</w:t>
      </w:r>
      <w:r w:rsidR="002C64BD" w:rsidRPr="00294372">
        <w:rPr>
          <w:b/>
          <w:color w:val="000000"/>
        </w:rPr>
        <w:t xml:space="preserve"> copies</w:t>
      </w:r>
      <w:r w:rsidR="002C64BD" w:rsidRPr="005E0EE1">
        <w:rPr>
          <w:color w:val="000000"/>
        </w:rPr>
        <w:t xml:space="preserve"> of the </w:t>
      </w:r>
      <w:r w:rsidR="002C64BD">
        <w:rPr>
          <w:color w:val="000000"/>
        </w:rPr>
        <w:t xml:space="preserve">technical </w:t>
      </w:r>
      <w:r w:rsidR="002C64BD" w:rsidRPr="005E0EE1">
        <w:rPr>
          <w:color w:val="000000"/>
        </w:rPr>
        <w:t>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3A50E1">
        <w:rPr>
          <w:color w:val="000000"/>
        </w:rPr>
        <w:t xml:space="preserve">The original technical proposal (and the copies thereof) must be submitted to the </w:t>
      </w:r>
      <w:r w:rsidR="0083745A">
        <w:rPr>
          <w:color w:val="000000"/>
        </w:rPr>
        <w:t xml:space="preserve">Judicial Council </w:t>
      </w:r>
      <w:r w:rsidR="003A50E1">
        <w:rPr>
          <w:color w:val="000000"/>
        </w:rPr>
        <w:t xml:space="preserve">in a single sealed envelope, separate from the cost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6E5F74A1" w14:textId="77777777" w:rsidR="006D02BE" w:rsidRDefault="006D02BE" w:rsidP="006D02BE">
      <w:pPr>
        <w:ind w:left="2250" w:right="468" w:hanging="720"/>
        <w:rPr>
          <w:color w:val="000000"/>
        </w:rPr>
      </w:pPr>
    </w:p>
    <w:p w14:paraId="5F0A4942" w14:textId="77777777" w:rsidR="002C64BD" w:rsidRDefault="006D02BE" w:rsidP="006D02BE">
      <w:pPr>
        <w:ind w:left="2250" w:right="468" w:hanging="720"/>
        <w:rPr>
          <w:color w:val="000000"/>
        </w:rPr>
      </w:pPr>
      <w:r>
        <w:lastRenderedPageBreak/>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705CDE" w:rsidRPr="00100A97">
        <w:rPr>
          <w:b/>
          <w:color w:val="000000"/>
        </w:rPr>
        <w:t>three</w:t>
      </w:r>
      <w:r w:rsidR="00964354" w:rsidRPr="00100A97">
        <w:rPr>
          <w:b/>
          <w:color w:val="000000"/>
        </w:rPr>
        <w:t xml:space="preserve"> </w:t>
      </w:r>
      <w:r w:rsidRPr="00100A97">
        <w:rPr>
          <w:b/>
          <w:color w:val="000000"/>
        </w:rPr>
        <w:t>(</w:t>
      </w:r>
      <w:r w:rsidR="00705CDE" w:rsidRPr="00100A97">
        <w:rPr>
          <w:b/>
          <w:color w:val="000000"/>
        </w:rPr>
        <w:t>3</w:t>
      </w:r>
      <w:r w:rsidRPr="00100A97">
        <w:rPr>
          <w:b/>
          <w:color w:val="000000"/>
        </w:rPr>
        <w:t>)</w:t>
      </w:r>
      <w:r w:rsidRPr="00294372">
        <w:rPr>
          <w:b/>
          <w:color w:val="000000"/>
        </w:rPr>
        <w:t xml:space="preserve"> copies</w:t>
      </w:r>
      <w:r w:rsidRPr="005E0EE1">
        <w:rPr>
          <w:color w:val="000000"/>
        </w:rPr>
        <w:t xml:space="preserve"> of the </w:t>
      </w:r>
      <w:r>
        <w:rPr>
          <w:color w:val="000000"/>
        </w:rPr>
        <w:t xml:space="preserve">cost </w:t>
      </w:r>
      <w:r w:rsidRPr="005E0EE1">
        <w:rPr>
          <w:color w:val="000000"/>
        </w:rPr>
        <w:t>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thereof) must be submitted to the </w:t>
      </w:r>
      <w:r w:rsidR="0083745A">
        <w:rPr>
          <w:color w:val="000000"/>
        </w:rPr>
        <w:t xml:space="preserve">Judicial Council </w:t>
      </w:r>
      <w:r>
        <w:rPr>
          <w:color w:val="000000"/>
        </w:rPr>
        <w:t xml:space="preserve">in a single sealed envelope, separate from the technical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28A96416" w14:textId="77777777" w:rsidR="000D5FD6" w:rsidRDefault="000D5FD6" w:rsidP="006D02BE">
      <w:pPr>
        <w:ind w:left="2250" w:right="468" w:hanging="720"/>
        <w:rPr>
          <w:color w:val="000000"/>
        </w:rPr>
      </w:pPr>
    </w:p>
    <w:p w14:paraId="0571642E" w14:textId="77777777" w:rsidR="000D5FD6" w:rsidRDefault="000D5FD6" w:rsidP="006D02BE">
      <w:pPr>
        <w:ind w:left="2250" w:right="468" w:hanging="720"/>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electronic version of the entire proposal on </w:t>
      </w:r>
      <w:r w:rsidR="00433D3C" w:rsidRPr="00433D3C">
        <w:rPr>
          <w:color w:val="000000"/>
        </w:rPr>
        <w:t>USB memory stick/flash drive</w:t>
      </w:r>
      <w:r w:rsidRPr="005E0EE1">
        <w:rPr>
          <w:color w:val="000000"/>
        </w:rPr>
        <w:t>.</w:t>
      </w:r>
      <w:r w:rsidR="00C041EE">
        <w:rPr>
          <w:color w:val="000000"/>
        </w:rPr>
        <w:t xml:space="preserve">  The files </w:t>
      </w:r>
      <w:r w:rsidR="00D64684">
        <w:rPr>
          <w:color w:val="000000"/>
        </w:rPr>
        <w:t xml:space="preserve">must </w:t>
      </w:r>
      <w:r w:rsidR="00C041EE">
        <w:rPr>
          <w:color w:val="000000"/>
        </w:rPr>
        <w:t>be in PDF, Word, or Excel formats.</w:t>
      </w:r>
    </w:p>
    <w:p w14:paraId="6A1CF76C" w14:textId="77777777" w:rsidR="002C64BD" w:rsidRPr="00E46BDC" w:rsidRDefault="006D02BE" w:rsidP="00C041EE">
      <w:pPr>
        <w:ind w:left="1440" w:right="468" w:hanging="720"/>
        <w:rPr>
          <w:color w:val="000000"/>
          <w:sz w:val="20"/>
          <w:szCs w:val="20"/>
        </w:rPr>
      </w:pPr>
      <w:r>
        <w:rPr>
          <w:color w:val="000000"/>
        </w:rPr>
        <w:tab/>
      </w:r>
    </w:p>
    <w:p w14:paraId="744CEBB5" w14:textId="77777777" w:rsidR="003E5035" w:rsidRDefault="003E565D" w:rsidP="002C64BD">
      <w:pPr>
        <w:ind w:left="1440" w:right="468" w:hanging="720"/>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45FB7A29" w14:textId="77777777" w:rsidR="003E5035" w:rsidRDefault="003E5035" w:rsidP="002C64BD">
      <w:pPr>
        <w:ind w:left="1440" w:right="468" w:hanging="720"/>
        <w:rPr>
          <w:color w:val="000000"/>
        </w:rPr>
      </w:pPr>
    </w:p>
    <w:p w14:paraId="5B8A5707" w14:textId="77777777" w:rsidR="00553C91" w:rsidRPr="00553C91" w:rsidRDefault="00553C91" w:rsidP="004E5B44">
      <w:pPr>
        <w:ind w:left="1440" w:firstLine="810"/>
        <w:jc w:val="both"/>
        <w:rPr>
          <w:color w:val="000000"/>
        </w:rPr>
      </w:pPr>
      <w:r w:rsidRPr="00553C91">
        <w:rPr>
          <w:color w:val="000000"/>
        </w:rPr>
        <w:t>JUDICIAL COUNCIL OF CALIFORNIA</w:t>
      </w:r>
      <w:r w:rsidR="00CA6CB6" w:rsidRPr="00CA6CB6">
        <w:rPr>
          <w:color w:val="000000"/>
        </w:rPr>
        <w:t xml:space="preserve"> </w:t>
      </w:r>
      <w:r w:rsidR="00CA6CB6">
        <w:rPr>
          <w:color w:val="000000"/>
        </w:rPr>
        <w:t>- Bid Desk</w:t>
      </w:r>
    </w:p>
    <w:p w14:paraId="6F1C7E4D" w14:textId="63B5E49D" w:rsidR="00532B8A" w:rsidRDefault="00532B8A" w:rsidP="00532B8A">
      <w:pPr>
        <w:ind w:left="1440" w:firstLine="810"/>
        <w:jc w:val="both"/>
        <w:rPr>
          <w:color w:val="000000"/>
        </w:rPr>
      </w:pPr>
      <w:r>
        <w:rPr>
          <w:color w:val="000000"/>
        </w:rPr>
        <w:t xml:space="preserve">Attn Sheryl </w:t>
      </w:r>
      <w:r w:rsidR="00B722C1">
        <w:rPr>
          <w:color w:val="000000"/>
        </w:rPr>
        <w:t>Berry, RFP</w:t>
      </w:r>
      <w:r>
        <w:rPr>
          <w:color w:val="000000"/>
        </w:rPr>
        <w:t>#CJS-2020-01-LV</w:t>
      </w:r>
    </w:p>
    <w:p w14:paraId="6539831A" w14:textId="77777777" w:rsidR="00553C91" w:rsidRPr="00553C91" w:rsidRDefault="00553C91" w:rsidP="004E5B44">
      <w:pPr>
        <w:ind w:left="1440" w:firstLine="810"/>
        <w:jc w:val="both"/>
        <w:rPr>
          <w:color w:val="000000"/>
        </w:rPr>
      </w:pPr>
      <w:r w:rsidRPr="00553C91">
        <w:rPr>
          <w:color w:val="000000"/>
        </w:rPr>
        <w:t>455 Golden Gate Avenue, 6th Floor</w:t>
      </w:r>
    </w:p>
    <w:p w14:paraId="6A677B4C" w14:textId="77777777" w:rsidR="002C64BD" w:rsidRDefault="00553C91" w:rsidP="004E5B44">
      <w:pPr>
        <w:ind w:left="1440" w:firstLine="810"/>
        <w:jc w:val="both"/>
        <w:rPr>
          <w:color w:val="000000"/>
        </w:rPr>
      </w:pPr>
      <w:r w:rsidRPr="00553C91">
        <w:rPr>
          <w:color w:val="000000"/>
        </w:rPr>
        <w:t>San Francisco, CA 94102</w:t>
      </w:r>
    </w:p>
    <w:p w14:paraId="1EF2004F" w14:textId="77777777" w:rsidR="00553C91" w:rsidRPr="00E46BDC" w:rsidRDefault="00553C91" w:rsidP="00553C91">
      <w:pPr>
        <w:ind w:left="1440" w:hanging="720"/>
        <w:rPr>
          <w:color w:val="000000"/>
          <w:sz w:val="20"/>
          <w:szCs w:val="20"/>
        </w:rPr>
      </w:pPr>
    </w:p>
    <w:p w14:paraId="4502872E" w14:textId="77777777" w:rsidR="001E612A" w:rsidRDefault="003E565D" w:rsidP="002C64BD">
      <w:pPr>
        <w:pStyle w:val="BodyTextIndent"/>
        <w:spacing w:after="0"/>
        <w:ind w:left="1440" w:right="460" w:hanging="720"/>
        <w:rPr>
          <w:color w:val="000000"/>
        </w:rPr>
      </w:pPr>
      <w:r>
        <w:rPr>
          <w:color w:val="000000"/>
        </w:rPr>
        <w:t>7</w:t>
      </w:r>
      <w:r w:rsidR="002C64BD" w:rsidRPr="005E0EE1">
        <w:rPr>
          <w:color w:val="000000"/>
        </w:rPr>
        <w:t>.4</w:t>
      </w:r>
      <w:r w:rsidR="002C64BD" w:rsidRPr="005E0EE1">
        <w:rPr>
          <w:color w:val="000000"/>
        </w:rPr>
        <w:tab/>
      </w:r>
      <w:r w:rsidR="001E612A" w:rsidRPr="001E612A">
        <w:rPr>
          <w:color w:val="000000"/>
        </w:rPr>
        <w:t>Late proposals will not be accepted.</w:t>
      </w:r>
    </w:p>
    <w:p w14:paraId="0D08B732" w14:textId="77777777" w:rsidR="001E612A" w:rsidRDefault="001E612A" w:rsidP="002C64BD">
      <w:pPr>
        <w:pStyle w:val="BodyTextIndent"/>
        <w:spacing w:after="0"/>
        <w:ind w:left="1440" w:right="460" w:hanging="720"/>
        <w:rPr>
          <w:color w:val="000000"/>
        </w:rPr>
      </w:pPr>
    </w:p>
    <w:p w14:paraId="2268B795" w14:textId="77777777" w:rsidR="002C64BD" w:rsidRPr="005E0EE1" w:rsidRDefault="003E565D" w:rsidP="002C64BD">
      <w:pPr>
        <w:pStyle w:val="BodyTextIndent"/>
        <w:spacing w:after="0"/>
        <w:ind w:left="1440" w:right="460" w:hanging="720"/>
        <w:rPr>
          <w:color w:val="000000"/>
        </w:rPr>
      </w:pPr>
      <w:r>
        <w:rPr>
          <w:color w:val="000000"/>
        </w:rPr>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26578E5F"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07FD91AE" w14:textId="77777777" w:rsidR="00595822" w:rsidRDefault="00595822" w:rsidP="00A50B42">
      <w:pPr>
        <w:pStyle w:val="ListParagraph"/>
      </w:pPr>
    </w:p>
    <w:p w14:paraId="25CA7869" w14:textId="77777777" w:rsidR="00595822" w:rsidRDefault="003E565D" w:rsidP="00595822">
      <w:pPr>
        <w:keepNext/>
        <w:ind w:left="720" w:hanging="720"/>
        <w:rPr>
          <w:b/>
          <w:bCs/>
        </w:rPr>
      </w:pPr>
      <w:r>
        <w:rPr>
          <w:b/>
          <w:bCs/>
        </w:rPr>
        <w:t>8</w:t>
      </w:r>
      <w:r w:rsidR="00595822">
        <w:rPr>
          <w:b/>
          <w:bCs/>
        </w:rPr>
        <w:t>.0</w:t>
      </w:r>
      <w:r w:rsidR="00595822">
        <w:rPr>
          <w:b/>
          <w:bCs/>
        </w:rPr>
        <w:tab/>
        <w:t>PROPOSAL</w:t>
      </w:r>
      <w:r w:rsidR="002C64BD">
        <w:rPr>
          <w:b/>
          <w:bCs/>
        </w:rPr>
        <w:t xml:space="preserve"> CONTENTS</w:t>
      </w:r>
    </w:p>
    <w:p w14:paraId="637A1076" w14:textId="77777777" w:rsidR="00595822" w:rsidRDefault="00595822" w:rsidP="00595822">
      <w:pPr>
        <w:keepNext/>
      </w:pPr>
    </w:p>
    <w:p w14:paraId="5CD6612C" w14:textId="77777777" w:rsidR="00595822" w:rsidRPr="00D33EA6" w:rsidRDefault="003E565D" w:rsidP="00595822">
      <w:pPr>
        <w:pStyle w:val="BodyTextIndent2"/>
        <w:keepNext/>
        <w:spacing w:after="0" w:line="240" w:lineRule="auto"/>
        <w:ind w:left="720"/>
      </w:pPr>
      <w:r>
        <w:t>8</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275ABAD0" w14:textId="77777777" w:rsidR="00595822" w:rsidRDefault="00595822" w:rsidP="00595822">
      <w:pPr>
        <w:keepNext/>
        <w:ind w:left="720"/>
      </w:pPr>
    </w:p>
    <w:p w14:paraId="5EBD91A1" w14:textId="77777777" w:rsidR="00595822" w:rsidRDefault="00893C52" w:rsidP="00595822">
      <w:pPr>
        <w:ind w:left="1440" w:hanging="720"/>
      </w:pPr>
      <w:r>
        <w:t>a.</w:t>
      </w:r>
      <w:r w:rsidR="00595822">
        <w:tab/>
      </w:r>
      <w:r w:rsidR="00447B71">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2988C60D" w14:textId="77777777" w:rsidR="00893C52" w:rsidRDefault="00893C52" w:rsidP="00595822">
      <w:pPr>
        <w:ind w:left="1440" w:hanging="720"/>
      </w:pPr>
    </w:p>
    <w:p w14:paraId="7F229E29" w14:textId="77777777" w:rsidR="00595822" w:rsidRDefault="00100A97" w:rsidP="00100A97">
      <w:pPr>
        <w:ind w:left="1440" w:right="468" w:hanging="720"/>
      </w:pPr>
      <w:r>
        <w:t>b</w:t>
      </w:r>
      <w:r w:rsidR="00893C52">
        <w:t>.</w:t>
      </w:r>
      <w:r w:rsidR="00595822">
        <w:tab/>
      </w:r>
      <w:r w:rsidR="00893C52">
        <w:t>For each key staff member: a resume</w:t>
      </w:r>
      <w:r w:rsidR="00595822">
        <w:t xml:space="preserve"> </w:t>
      </w:r>
      <w:r w:rsidR="00CF274D">
        <w:t xml:space="preserve">or CV </w:t>
      </w:r>
      <w:r w:rsidR="00595822">
        <w:t xml:space="preserve">describing the </w:t>
      </w:r>
      <w:r w:rsidR="00893C52">
        <w:t xml:space="preserve">individual’s </w:t>
      </w:r>
      <w:r w:rsidR="00595822">
        <w:t xml:space="preserve">background and experience, as well as </w:t>
      </w:r>
      <w:r w:rsidR="00893C52">
        <w:t>the</w:t>
      </w:r>
      <w:r w:rsidR="00595822">
        <w:t xml:space="preserve"> individual’s ability and experience in conducting the proposed activities.</w:t>
      </w:r>
    </w:p>
    <w:p w14:paraId="6E1A88FF" w14:textId="77777777" w:rsidR="00595822" w:rsidRDefault="00595822" w:rsidP="004E5B44">
      <w:pPr>
        <w:ind w:left="1440" w:hanging="720"/>
      </w:pPr>
    </w:p>
    <w:p w14:paraId="33264F80" w14:textId="77777777" w:rsidR="00D84167" w:rsidRDefault="00D84167" w:rsidP="00D84167">
      <w:pPr>
        <w:pStyle w:val="ListParagraph"/>
        <w:numPr>
          <w:ilvl w:val="0"/>
          <w:numId w:val="20"/>
        </w:numPr>
        <w:ind w:right="468"/>
      </w:pPr>
      <w:r>
        <w:t xml:space="preserve">Please include copies of at least two relevant publications. </w:t>
      </w:r>
    </w:p>
    <w:p w14:paraId="5FC4C155" w14:textId="77777777" w:rsidR="00595822" w:rsidRDefault="00595822" w:rsidP="00595822">
      <w:pPr>
        <w:ind w:left="1440" w:hanging="720"/>
      </w:pPr>
    </w:p>
    <w:p w14:paraId="0B069374" w14:textId="7A010300" w:rsidR="00595822" w:rsidRDefault="00100A97" w:rsidP="00595822">
      <w:pPr>
        <w:ind w:left="1440" w:hanging="720"/>
      </w:pPr>
      <w:r>
        <w:t>c</w:t>
      </w:r>
      <w:r w:rsidR="00893C52">
        <w:t>.</w:t>
      </w:r>
      <w:r w:rsidR="00595822">
        <w:tab/>
      </w:r>
      <w:r w:rsidR="004627D0">
        <w:t>Provide n</w:t>
      </w:r>
      <w:r w:rsidR="00595822">
        <w:t>ame</w:t>
      </w:r>
      <w:r w:rsidR="00B51519">
        <w:t xml:space="preserve"> of entity/firm</w:t>
      </w:r>
      <w:r w:rsidR="00595822">
        <w:t>,</w:t>
      </w:r>
      <w:r w:rsidR="00B51519">
        <w:t xml:space="preserve"> contact person,</w:t>
      </w:r>
      <w:r w:rsidR="00595822">
        <w:t xml:space="preserve"> address, and telephone number</w:t>
      </w:r>
      <w:r w:rsidR="00B51519">
        <w:t>/email</w:t>
      </w:r>
      <w:r w:rsidR="00595822">
        <w:t xml:space="preserve"> of a minimum of</w:t>
      </w:r>
      <w:r w:rsidR="00595822" w:rsidRPr="00D363A8">
        <w:t xml:space="preserve"> </w:t>
      </w:r>
      <w:r w:rsidR="004E5B44">
        <w:t>two (</w:t>
      </w:r>
      <w:r w:rsidR="00F44AE5" w:rsidRPr="001F3886">
        <w:t>2</w:t>
      </w:r>
      <w:r w:rsidR="004E5B44">
        <w:t>)</w:t>
      </w:r>
      <w:r w:rsidR="00595822" w:rsidRPr="00D363A8">
        <w:t xml:space="preserve"> </w:t>
      </w:r>
      <w:r w:rsidR="00595822">
        <w:t xml:space="preserve">clients for whom the </w:t>
      </w:r>
      <w:r w:rsidR="00893C52">
        <w:t>Proposer</w:t>
      </w:r>
      <w:r w:rsidR="00595822">
        <w:t xml:space="preserve"> has conducted similar services.  The </w:t>
      </w:r>
      <w:r w:rsidR="0083745A">
        <w:t xml:space="preserve">Judicial Council </w:t>
      </w:r>
      <w:r w:rsidR="00595822">
        <w:t>ma</w:t>
      </w:r>
      <w:r w:rsidR="00893C52">
        <w:t xml:space="preserve">y check references listed by </w:t>
      </w:r>
      <w:r w:rsidR="00447B71">
        <w:t xml:space="preserve">the </w:t>
      </w:r>
      <w:r w:rsidR="00893C52">
        <w:t>Proposer</w:t>
      </w:r>
      <w:r w:rsidR="00595822">
        <w:t>.</w:t>
      </w:r>
    </w:p>
    <w:p w14:paraId="16538383" w14:textId="77777777" w:rsidR="00595822" w:rsidRDefault="00595822" w:rsidP="00595822">
      <w:pPr>
        <w:ind w:left="1440" w:hanging="720"/>
      </w:pPr>
    </w:p>
    <w:p w14:paraId="1CE8FF2D" w14:textId="77777777" w:rsidR="00FA6493" w:rsidRDefault="00100A97" w:rsidP="00595822">
      <w:pPr>
        <w:ind w:left="1440" w:hanging="720"/>
      </w:pPr>
      <w:r>
        <w:t>d</w:t>
      </w:r>
      <w:r w:rsidR="00292053">
        <w:t>.</w:t>
      </w:r>
      <w:r w:rsidR="00595822">
        <w:tab/>
      </w:r>
      <w:r w:rsidR="00FA6493">
        <w:t xml:space="preserve">Project </w:t>
      </w:r>
      <w:r w:rsidR="004D232C">
        <w:t>Narrative</w:t>
      </w:r>
      <w:r w:rsidR="00955454">
        <w:t xml:space="preserve">. Maximum </w:t>
      </w:r>
      <w:r w:rsidR="004A4103" w:rsidRPr="00BC29F9">
        <w:t>30</w:t>
      </w:r>
      <w:r w:rsidR="00955454">
        <w:t xml:space="preserve"> pages, 12 point, Times New Roman </w:t>
      </w:r>
      <w:r w:rsidR="00955454" w:rsidRPr="00D363A8">
        <w:t>double-spaced</w:t>
      </w:r>
      <w:r w:rsidR="00955454">
        <w:t>.</w:t>
      </w:r>
    </w:p>
    <w:p w14:paraId="319218DF" w14:textId="77777777" w:rsidR="00FA6493" w:rsidRDefault="00FA6493" w:rsidP="00595822">
      <w:pPr>
        <w:ind w:left="1440" w:hanging="720"/>
      </w:pPr>
    </w:p>
    <w:p w14:paraId="4CD0ED57" w14:textId="77777777" w:rsidR="00595822" w:rsidRDefault="00FA6493" w:rsidP="00FA6493">
      <w:pPr>
        <w:ind w:left="1440"/>
      </w:pPr>
      <w:r>
        <w:t>Describe the</w:t>
      </w:r>
      <w:r w:rsidR="004D232C">
        <w:t xml:space="preserve"> p</w:t>
      </w:r>
      <w:r w:rsidR="00292053">
        <w:t>roposed m</w:t>
      </w:r>
      <w:r w:rsidR="00595822">
        <w:t xml:space="preserve">ethod to complete the </w:t>
      </w:r>
      <w:r w:rsidR="00292053">
        <w:t>work</w:t>
      </w:r>
      <w:r w:rsidR="00A9408B">
        <w:t>.</w:t>
      </w:r>
      <w:r w:rsidR="00CF3AB5">
        <w:t xml:space="preserve"> At a minimum, please address the following:</w:t>
      </w:r>
    </w:p>
    <w:p w14:paraId="062E03A4" w14:textId="77777777" w:rsidR="00595822" w:rsidRDefault="00595822" w:rsidP="00595822">
      <w:pPr>
        <w:ind w:left="1440" w:hanging="720"/>
      </w:pPr>
    </w:p>
    <w:p w14:paraId="2E4E66AC" w14:textId="77777777" w:rsidR="006D4BBC" w:rsidRDefault="006D4BBC" w:rsidP="006D4BBC">
      <w:pPr>
        <w:pStyle w:val="ListParagraph"/>
        <w:numPr>
          <w:ilvl w:val="0"/>
          <w:numId w:val="18"/>
        </w:numPr>
      </w:pPr>
      <w:r>
        <w:t>Proposed approach for analyses, including</w:t>
      </w:r>
      <w:r w:rsidRPr="00305EA3">
        <w:t xml:space="preserve"> </w:t>
      </w:r>
      <w:r>
        <w:t>statistical techniques, control variables, and data quality checks.</w:t>
      </w:r>
    </w:p>
    <w:p w14:paraId="10C5A1E3" w14:textId="77777777" w:rsidR="0034072F" w:rsidRDefault="00AC0012" w:rsidP="006B5244">
      <w:pPr>
        <w:pStyle w:val="ListParagraph"/>
        <w:numPr>
          <w:ilvl w:val="0"/>
          <w:numId w:val="18"/>
        </w:numPr>
      </w:pPr>
      <w:r>
        <w:t>Data security protocols</w:t>
      </w:r>
      <w:r w:rsidR="00B437C5">
        <w:t>,</w:t>
      </w:r>
      <w:r w:rsidR="00BD43A8">
        <w:t xml:space="preserve"> including</w:t>
      </w:r>
      <w:r w:rsidR="0034072F">
        <w:t xml:space="preserve"> capacity to store and utilize restricted data,</w:t>
      </w:r>
    </w:p>
    <w:p w14:paraId="08E04D4C" w14:textId="18FED117" w:rsidR="00AC0012" w:rsidRDefault="00B437C5" w:rsidP="00AC0012">
      <w:pPr>
        <w:pStyle w:val="ListParagraph"/>
        <w:numPr>
          <w:ilvl w:val="0"/>
          <w:numId w:val="18"/>
        </w:numPr>
      </w:pPr>
      <w:r>
        <w:t>All team members including research assistants and students,</w:t>
      </w:r>
      <w:r w:rsidR="0034072F">
        <w:t xml:space="preserve"> specifying whether each has</w:t>
      </w:r>
      <w:r w:rsidR="004C266A">
        <w:t xml:space="preserve"> </w:t>
      </w:r>
      <w:r w:rsidR="00CD114D">
        <w:t xml:space="preserve">human subjects research certification and </w:t>
      </w:r>
      <w:r w:rsidR="003220F0">
        <w:t xml:space="preserve">CA </w:t>
      </w:r>
      <w:r w:rsidR="0034072F">
        <w:t xml:space="preserve">DOJ security clearance </w:t>
      </w:r>
      <w:r w:rsidR="004C266A">
        <w:t>and/</w:t>
      </w:r>
      <w:r w:rsidR="0034072F">
        <w:t xml:space="preserve">or </w:t>
      </w:r>
      <w:r w:rsidR="004C266A">
        <w:t xml:space="preserve">has </w:t>
      </w:r>
      <w:r w:rsidR="0034072F">
        <w:t xml:space="preserve">the ability to pass </w:t>
      </w:r>
      <w:r w:rsidR="003220F0">
        <w:t xml:space="preserve">CA </w:t>
      </w:r>
      <w:r w:rsidR="0034072F">
        <w:t>DOJ security check,</w:t>
      </w:r>
      <w:r w:rsidR="00BA3D61">
        <w:t xml:space="preserve"> and the extent to which they will be involved with the project,</w:t>
      </w:r>
    </w:p>
    <w:p w14:paraId="20020932" w14:textId="72BD3FD8" w:rsidR="006B5244" w:rsidRDefault="006B5244" w:rsidP="00AC0012">
      <w:pPr>
        <w:pStyle w:val="ListParagraph"/>
        <w:numPr>
          <w:ilvl w:val="0"/>
          <w:numId w:val="18"/>
        </w:numPr>
      </w:pPr>
      <w:r>
        <w:t xml:space="preserve">Prior experience working with </w:t>
      </w:r>
      <w:r w:rsidR="003220F0">
        <w:t xml:space="preserve">CA </w:t>
      </w:r>
      <w:r>
        <w:t>DOJ secure data, and/or other restricted data,</w:t>
      </w:r>
    </w:p>
    <w:p w14:paraId="09277991" w14:textId="77777777" w:rsidR="002C022B" w:rsidRDefault="002C022B" w:rsidP="00AC0012">
      <w:pPr>
        <w:pStyle w:val="ListParagraph"/>
        <w:numPr>
          <w:ilvl w:val="0"/>
          <w:numId w:val="18"/>
        </w:numPr>
      </w:pPr>
      <w:r>
        <w:t>Prior experience with validation studies, especially of risk assessment tools,</w:t>
      </w:r>
    </w:p>
    <w:p w14:paraId="4A6F5E35" w14:textId="77777777" w:rsidR="002C022B" w:rsidRDefault="002C022B" w:rsidP="00AC0012">
      <w:pPr>
        <w:pStyle w:val="ListParagraph"/>
        <w:numPr>
          <w:ilvl w:val="0"/>
          <w:numId w:val="18"/>
        </w:numPr>
      </w:pPr>
      <w:r>
        <w:t>Prior experience studying bias and disparate impact, especially involving risk assessment tools,</w:t>
      </w:r>
    </w:p>
    <w:p w14:paraId="2D7DE960" w14:textId="38E4F83B" w:rsidR="00B437C5" w:rsidRDefault="00B437C5" w:rsidP="00AC0012">
      <w:pPr>
        <w:pStyle w:val="ListParagraph"/>
        <w:numPr>
          <w:ilvl w:val="0"/>
          <w:numId w:val="18"/>
        </w:numPr>
      </w:pPr>
      <w:r>
        <w:t xml:space="preserve">Software </w:t>
      </w:r>
      <w:r w:rsidR="003429CD">
        <w:t>and/</w:t>
      </w:r>
      <w:r>
        <w:t xml:space="preserve">or coding language used for data </w:t>
      </w:r>
      <w:r w:rsidR="003429CD">
        <w:t xml:space="preserve">standardization and </w:t>
      </w:r>
      <w:r>
        <w:t>analysis,</w:t>
      </w:r>
    </w:p>
    <w:p w14:paraId="526EE4B6" w14:textId="77777777" w:rsidR="00595822" w:rsidRDefault="00595822" w:rsidP="00595822">
      <w:pPr>
        <w:ind w:left="2160" w:hanging="720"/>
      </w:pPr>
    </w:p>
    <w:p w14:paraId="0348F5FC" w14:textId="77777777" w:rsidR="00B60F34" w:rsidRDefault="00B60F34" w:rsidP="00595822">
      <w:pPr>
        <w:ind w:left="2160" w:hanging="720"/>
      </w:pPr>
    </w:p>
    <w:p w14:paraId="21116C30" w14:textId="77777777" w:rsidR="00BD0D2D" w:rsidRDefault="00B60F34" w:rsidP="007B0E96">
      <w:pPr>
        <w:pStyle w:val="ListParagraph"/>
        <w:tabs>
          <w:tab w:val="left" w:pos="1440"/>
        </w:tabs>
        <w:ind w:left="1440" w:hanging="720"/>
        <w:rPr>
          <w:color w:val="000000"/>
        </w:rPr>
      </w:pPr>
      <w:r>
        <w:rPr>
          <w:color w:val="000000" w:themeColor="text1"/>
        </w:rPr>
        <w:t>f</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3470244A" w14:textId="77777777" w:rsidR="00BD0D2D" w:rsidRDefault="00BD0D2D" w:rsidP="007B0E96">
      <w:pPr>
        <w:pStyle w:val="ListParagraph"/>
        <w:tabs>
          <w:tab w:val="left" w:pos="1440"/>
        </w:tabs>
        <w:ind w:left="1440" w:hanging="720"/>
        <w:rPr>
          <w:color w:val="000000"/>
        </w:rPr>
      </w:pPr>
    </w:p>
    <w:p w14:paraId="4D2CF3DD"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50943BFA" w14:textId="77777777" w:rsidR="00BD0D2D" w:rsidRDefault="00BD0D2D" w:rsidP="00BD0D2D">
      <w:pPr>
        <w:pStyle w:val="ListParagraph"/>
        <w:tabs>
          <w:tab w:val="left" w:pos="2160"/>
        </w:tabs>
        <w:ind w:left="2160" w:hanging="720"/>
        <w:rPr>
          <w:color w:val="000000"/>
        </w:rPr>
      </w:pPr>
    </w:p>
    <w:p w14:paraId="61CDC5BA"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2E275D98" w14:textId="77777777" w:rsidR="00BD0D2D" w:rsidRPr="00204C00" w:rsidRDefault="00BD0D2D" w:rsidP="00204C00">
      <w:pPr>
        <w:tabs>
          <w:tab w:val="left" w:pos="1440"/>
        </w:tabs>
        <w:rPr>
          <w:color w:val="000000" w:themeColor="text1"/>
        </w:rPr>
      </w:pPr>
    </w:p>
    <w:p w14:paraId="373E4EB6" w14:textId="77777777" w:rsidR="007B0E96" w:rsidRDefault="004F4E91" w:rsidP="007B0E96">
      <w:pPr>
        <w:pStyle w:val="ListParagraph"/>
        <w:tabs>
          <w:tab w:val="left" w:pos="1440"/>
        </w:tabs>
        <w:ind w:left="1440" w:hanging="720"/>
        <w:rPr>
          <w:color w:val="000000" w:themeColor="text1"/>
        </w:rPr>
      </w:pPr>
      <w:r>
        <w:rPr>
          <w:color w:val="000000" w:themeColor="text1"/>
        </w:rPr>
        <w:t>g.</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6C5E6253" w14:textId="77777777" w:rsidR="007B0E96" w:rsidRDefault="007B0E96" w:rsidP="007B0E96">
      <w:pPr>
        <w:ind w:left="1440" w:hanging="720"/>
        <w:rPr>
          <w:color w:val="000000" w:themeColor="text1"/>
        </w:rPr>
      </w:pPr>
    </w:p>
    <w:p w14:paraId="7BEEEB8E" w14:textId="77777777" w:rsidR="007B0E96" w:rsidRDefault="007B0E96" w:rsidP="007B0E96">
      <w:pPr>
        <w:ind w:left="1440" w:hanging="720"/>
        <w:rPr>
          <w:color w:val="000000" w:themeColor="text1"/>
        </w:rPr>
      </w:pPr>
      <w:r>
        <w:rPr>
          <w:color w:val="000000" w:themeColor="text1"/>
        </w:rPr>
        <w:tab/>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17CFABE3" w14:textId="77777777" w:rsidR="007B0E96" w:rsidRDefault="007B0E96" w:rsidP="007B0E96">
      <w:pPr>
        <w:ind w:left="2160" w:hanging="720"/>
        <w:rPr>
          <w:color w:val="000000" w:themeColor="text1"/>
        </w:rPr>
      </w:pPr>
    </w:p>
    <w:p w14:paraId="1501DC57" w14:textId="77777777"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14:paraId="036EA3EA" w14:textId="77777777" w:rsidR="007B0E96" w:rsidRDefault="007B0E96" w:rsidP="007B0E96">
      <w:pPr>
        <w:ind w:left="2160" w:hanging="720"/>
      </w:pPr>
    </w:p>
    <w:p w14:paraId="46930539" w14:textId="77777777" w:rsidR="00A74DB8" w:rsidRPr="00100A97" w:rsidRDefault="00595811" w:rsidP="00100A97">
      <w:pPr>
        <w:ind w:left="2160" w:hanging="720"/>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w:t>
      </w:r>
      <w:r w:rsidR="00254CFA" w:rsidRPr="008C0FC6">
        <w:rPr>
          <w:color w:val="000000" w:themeColor="text1"/>
        </w:rPr>
        <w:lastRenderedPageBreak/>
        <w:t xml:space="preserve">(“LLP”),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r w:rsidR="00254CFA">
        <w:rPr>
          <w:color w:val="000000" w:themeColor="text1"/>
        </w:rPr>
        <w:t xml:space="preserve"> </w:t>
      </w:r>
      <w:r w:rsidR="00591C14">
        <w:rPr>
          <w:color w:val="000000" w:themeColor="text1"/>
        </w:rPr>
        <w:t xml:space="preserve">  </w:t>
      </w:r>
    </w:p>
    <w:p w14:paraId="113C44E9" w14:textId="77777777" w:rsidR="00BB1D15" w:rsidRDefault="00BB1D15" w:rsidP="00ED0768"/>
    <w:p w14:paraId="502C5305" w14:textId="77777777" w:rsidR="00BB1D15" w:rsidRDefault="00BB1D15" w:rsidP="001058F3">
      <w:pPr>
        <w:ind w:left="2160" w:hanging="720"/>
      </w:pPr>
      <w:r>
        <w:t>vi.</w:t>
      </w:r>
      <w:r>
        <w:tab/>
        <w:t>The Proposer</w:t>
      </w:r>
      <w:r w:rsidRPr="00BB1D15">
        <w:t xml:space="preserve"> must complete the Unruh Civil Rights Act and California Fair Employment and Housing Act Certification (Attachment </w:t>
      </w:r>
      <w:r w:rsidR="00ED0768">
        <w:t>7</w:t>
      </w:r>
      <w:r w:rsidRPr="00BB1D15">
        <w:t>) and submit the completed certification with its bid.</w:t>
      </w:r>
    </w:p>
    <w:p w14:paraId="4F79BF62" w14:textId="77777777" w:rsidR="001058F3" w:rsidRPr="00A74DB8" w:rsidRDefault="001058F3" w:rsidP="00A74DB8">
      <w:pPr>
        <w:ind w:left="2160" w:hanging="720"/>
        <w:rPr>
          <w:color w:val="000000" w:themeColor="text1"/>
        </w:rPr>
      </w:pPr>
    </w:p>
    <w:p w14:paraId="0CAFE0E8" w14:textId="77777777" w:rsidR="00A74DB8" w:rsidRDefault="00A74DB8" w:rsidP="007B0E96">
      <w:pPr>
        <w:ind w:left="2160" w:hanging="720"/>
        <w:rPr>
          <w:color w:val="000000" w:themeColor="text1"/>
        </w:rPr>
      </w:pPr>
    </w:p>
    <w:p w14:paraId="5253D0A3" w14:textId="77777777" w:rsidR="005B04DF" w:rsidRPr="00D33EA6" w:rsidRDefault="003E565D" w:rsidP="005B04DF">
      <w:pPr>
        <w:pStyle w:val="BodyTextIndent2"/>
        <w:keepNext/>
        <w:spacing w:after="0" w:line="240" w:lineRule="auto"/>
        <w:ind w:left="720"/>
      </w:pPr>
      <w:r>
        <w:t>8</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7477EB6E" w14:textId="77777777" w:rsidR="00595822" w:rsidRDefault="00595822" w:rsidP="00595822">
      <w:pPr>
        <w:ind w:left="2160" w:hanging="720"/>
      </w:pPr>
    </w:p>
    <w:p w14:paraId="378FE295" w14:textId="77777777" w:rsidR="00246470" w:rsidRDefault="00246470" w:rsidP="00595822">
      <w:pPr>
        <w:ind w:left="2160" w:hanging="720"/>
      </w:pPr>
      <w:r>
        <w:t>i.</w:t>
      </w:r>
      <w:r>
        <w:tab/>
        <w:t xml:space="preserve">A detailed line item budget showing total cost </w:t>
      </w:r>
      <w:r w:rsidR="008F075A">
        <w:t xml:space="preserve">per deliverable </w:t>
      </w:r>
      <w:r>
        <w:t xml:space="preserve">of the proposed services.  </w:t>
      </w:r>
    </w:p>
    <w:p w14:paraId="25F43F47" w14:textId="77777777" w:rsidR="00246470" w:rsidRDefault="00246470" w:rsidP="00595822">
      <w:pPr>
        <w:ind w:left="2160" w:hanging="720"/>
      </w:pPr>
    </w:p>
    <w:p w14:paraId="262C55C5" w14:textId="77777777" w:rsidR="00246470" w:rsidRDefault="00246470" w:rsidP="00595822">
      <w:pPr>
        <w:ind w:left="2160" w:hanging="720"/>
      </w:pPr>
      <w:r>
        <w:t>ii.</w:t>
      </w:r>
      <w:r>
        <w:tab/>
        <w:t>A full explanation of all budget line items in a narrative entitled “Budget Justification.”</w:t>
      </w:r>
    </w:p>
    <w:p w14:paraId="0DE32B47" w14:textId="77777777" w:rsidR="00246470" w:rsidRDefault="00246470" w:rsidP="00595822">
      <w:pPr>
        <w:ind w:left="2160" w:hanging="720"/>
      </w:pPr>
    </w:p>
    <w:p w14:paraId="5F000BEC" w14:textId="77777777" w:rsidR="00246470" w:rsidRDefault="00246470" w:rsidP="00595822">
      <w:pPr>
        <w:ind w:left="2160" w:hanging="720"/>
      </w:pPr>
      <w:r>
        <w:t>iii</w:t>
      </w:r>
      <w:r w:rsidR="005F5C25">
        <w:t xml:space="preserve">. </w:t>
      </w:r>
      <w:r w:rsidR="005F5C25">
        <w:tab/>
        <w:t>A “not to exceed” total for all work and expenses payable under the contract, if awarded.</w:t>
      </w:r>
    </w:p>
    <w:p w14:paraId="1FD6415E" w14:textId="77777777" w:rsidR="005B04DF" w:rsidRDefault="005B04DF" w:rsidP="00595822">
      <w:pPr>
        <w:ind w:left="2160" w:hanging="720"/>
      </w:pPr>
    </w:p>
    <w:p w14:paraId="79966473"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19987D8D" w14:textId="77777777" w:rsidR="002C64BD" w:rsidRDefault="002C64BD" w:rsidP="00BD65B9">
      <w:pPr>
        <w:keepNext/>
        <w:ind w:left="720" w:hanging="720"/>
        <w:rPr>
          <w:b/>
          <w:bCs/>
        </w:rPr>
      </w:pPr>
    </w:p>
    <w:p w14:paraId="0A1541C0" w14:textId="77777777" w:rsidR="00173CFE" w:rsidRDefault="003E565D" w:rsidP="00173CFE">
      <w:pPr>
        <w:keepNext/>
        <w:ind w:left="720" w:hanging="720"/>
        <w:rPr>
          <w:b/>
          <w:bCs/>
        </w:rPr>
      </w:pPr>
      <w:r>
        <w:rPr>
          <w:b/>
          <w:bCs/>
        </w:rPr>
        <w:t>9</w:t>
      </w:r>
      <w:r w:rsidR="00173CFE">
        <w:rPr>
          <w:b/>
          <w:bCs/>
        </w:rPr>
        <w:t>.0</w:t>
      </w:r>
      <w:r w:rsidR="00173CFE">
        <w:rPr>
          <w:b/>
          <w:bCs/>
        </w:rPr>
        <w:tab/>
      </w:r>
      <w:r w:rsidR="00173CFE" w:rsidRPr="006E4406">
        <w:rPr>
          <w:b/>
          <w:bCs/>
        </w:rPr>
        <w:t>OFFER PERIOD</w:t>
      </w:r>
    </w:p>
    <w:p w14:paraId="6C8806B7" w14:textId="77777777" w:rsidR="00173CFE" w:rsidRDefault="00173CFE" w:rsidP="00173CFE">
      <w:pPr>
        <w:keepNext/>
        <w:ind w:left="720" w:hanging="720"/>
        <w:rPr>
          <w:b/>
          <w:bCs/>
        </w:rPr>
      </w:pPr>
    </w:p>
    <w:p w14:paraId="39767B83" w14:textId="77777777" w:rsidR="00173CFE" w:rsidRDefault="00173CFE" w:rsidP="0019156B">
      <w:pPr>
        <w:pStyle w:val="ExhibitC2"/>
        <w:numPr>
          <w:ilvl w:val="0"/>
          <w:numId w:val="0"/>
        </w:numPr>
        <w:spacing w:after="120"/>
        <w:ind w:left="720"/>
      </w:pPr>
      <w:r w:rsidRPr="009D1BBC">
        <w:rPr>
          <w:color w:val="000000" w:themeColor="text1"/>
        </w:rPr>
        <w:t xml:space="preserve">A Proposer's proposal is an irrevocable offer for </w:t>
      </w:r>
      <w:r w:rsidRPr="00545013">
        <w:rPr>
          <w:color w:val="000000" w:themeColor="text1"/>
        </w:rPr>
        <w:t>ninety (90)</w:t>
      </w:r>
      <w:r w:rsidRPr="00173CFE">
        <w:rPr>
          <w:color w:val="000000" w:themeColor="text1"/>
        </w:rPr>
        <w:t xml:space="preserve"> days following the proposal due date.  </w:t>
      </w:r>
      <w:r w:rsidRPr="00173CFE">
        <w:t xml:space="preserve">In the event a final contract has not been awarded within this </w:t>
      </w:r>
      <w:r w:rsidRPr="00FE488A">
        <w:t xml:space="preserve">period, the </w:t>
      </w:r>
      <w:r w:rsidR="0083745A">
        <w:t xml:space="preserve">Judicial Council </w:t>
      </w:r>
      <w:r w:rsidRPr="00FE488A">
        <w:t>reserves the right to negotiate extensions to this period.</w:t>
      </w:r>
      <w:r w:rsidR="00F5741F">
        <w:t xml:space="preserve"> </w:t>
      </w:r>
    </w:p>
    <w:p w14:paraId="116D3320" w14:textId="77777777" w:rsidR="00173CFE" w:rsidRPr="009D1BBC" w:rsidRDefault="00173CFE" w:rsidP="00173CFE">
      <w:pPr>
        <w:pStyle w:val="ExhibitC2"/>
        <w:numPr>
          <w:ilvl w:val="0"/>
          <w:numId w:val="0"/>
        </w:numPr>
        <w:spacing w:before="120" w:after="120"/>
        <w:ind w:left="720"/>
        <w:rPr>
          <w:color w:val="000000" w:themeColor="text1"/>
        </w:rPr>
      </w:pPr>
    </w:p>
    <w:p w14:paraId="254F00A2" w14:textId="77777777" w:rsidR="00BD65B9" w:rsidRDefault="003E565D" w:rsidP="00BD65B9">
      <w:pPr>
        <w:keepNext/>
        <w:ind w:left="720" w:hanging="720"/>
        <w:rPr>
          <w:b/>
          <w:bCs/>
        </w:rPr>
      </w:pPr>
      <w:r>
        <w:rPr>
          <w:b/>
          <w:bCs/>
        </w:rPr>
        <w:lastRenderedPageBreak/>
        <w:t>10</w:t>
      </w:r>
      <w:r w:rsidR="00173CFE">
        <w:rPr>
          <w:b/>
          <w:bCs/>
        </w:rPr>
        <w:t>.</w:t>
      </w:r>
      <w:r w:rsidR="00BD65B9">
        <w:rPr>
          <w:b/>
          <w:bCs/>
        </w:rPr>
        <w:t>0</w:t>
      </w:r>
      <w:r w:rsidR="00BD65B9">
        <w:rPr>
          <w:b/>
          <w:bCs/>
        </w:rPr>
        <w:tab/>
        <w:t>EVALUATION OF PROPOSALS</w:t>
      </w:r>
    </w:p>
    <w:p w14:paraId="62D80E8E" w14:textId="77777777" w:rsidR="00BD65B9" w:rsidRDefault="00BD65B9" w:rsidP="00BD65B9">
      <w:pPr>
        <w:keepNext/>
      </w:pPr>
    </w:p>
    <w:p w14:paraId="15B35746"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1C27CB4F" w14:textId="77777777" w:rsidR="00AC44D4" w:rsidRDefault="00AC44D4" w:rsidP="00595822">
      <w:pPr>
        <w:keepNext/>
        <w:ind w:left="720"/>
      </w:pPr>
    </w:p>
    <w:p w14:paraId="3DAF55FD" w14:textId="77777777" w:rsidR="00595822" w:rsidRDefault="00BD65B9" w:rsidP="00595822">
      <w:pPr>
        <w:keepNext/>
        <w:ind w:left="720"/>
      </w:pPr>
      <w:r>
        <w:t xml:space="preserve">The </w:t>
      </w:r>
      <w:r w:rsidR="0083745A">
        <w:t xml:space="preserve">Judicial Council </w:t>
      </w:r>
      <w:r>
        <w:t xml:space="preserve">will evaluate the proposals </w:t>
      </w:r>
      <w:r w:rsidR="00595822" w:rsidRPr="007962DC">
        <w:t>on a 1</w:t>
      </w:r>
      <w:r w:rsidR="00D55950">
        <w:t>0</w:t>
      </w:r>
      <w:r w:rsidR="00DE7B56">
        <w:t>0</w:t>
      </w:r>
      <w:r w:rsidR="00595822" w:rsidRPr="007962DC">
        <w:t xml:space="preserve">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w:t>
      </w:r>
      <w:r w:rsidR="008F075A">
        <w:t>(s)</w:t>
      </w:r>
      <w:r w:rsidR="00AC44D4" w:rsidRPr="00AC44D4">
        <w:t>, if made, will be to the h</w:t>
      </w:r>
      <w:r w:rsidR="00776870">
        <w:t>ighest-</w:t>
      </w:r>
      <w:r w:rsidR="00AC44D4" w:rsidRPr="00AC44D4">
        <w:t>scored proposal.</w:t>
      </w:r>
      <w:r w:rsidR="00491426">
        <w:t xml:space="preserve"> </w:t>
      </w:r>
      <w:r w:rsidR="008F075A">
        <w:t>Proposals with scores below 70 will not be considered.</w:t>
      </w:r>
    </w:p>
    <w:p w14:paraId="0A829EE9" w14:textId="77777777" w:rsidR="00AC606D" w:rsidRDefault="00AC606D" w:rsidP="00595822">
      <w:pPr>
        <w:keepNext/>
        <w:ind w:left="720"/>
      </w:pPr>
    </w:p>
    <w:p w14:paraId="64700388" w14:textId="3107EAD9" w:rsidR="00BD65B9" w:rsidRDefault="00AC606D" w:rsidP="007E1122">
      <w:pPr>
        <w:keepNext/>
        <w:ind w:left="720"/>
        <w:rPr>
          <w:bCs/>
        </w:rPr>
      </w:pPr>
      <w:r w:rsidRPr="001564A5">
        <w:rPr>
          <w:bCs/>
        </w:rPr>
        <w:t xml:space="preserve">If a contract will be awarded, the </w:t>
      </w:r>
      <w:r w:rsidR="0083745A">
        <w:rPr>
          <w:bCs/>
        </w:rPr>
        <w:t xml:space="preserve">Judicial Council </w:t>
      </w:r>
      <w:r w:rsidRPr="001564A5">
        <w:rPr>
          <w:bCs/>
        </w:rPr>
        <w:t xml:space="preserve">will post an intent to award notice </w:t>
      </w:r>
      <w:r w:rsidRPr="007E1122">
        <w:t>at</w:t>
      </w:r>
      <w:r>
        <w:rPr>
          <w:bCs/>
        </w:rPr>
        <w:t xml:space="preserve"> </w:t>
      </w:r>
      <w:r w:rsidR="00B62C2C" w:rsidRPr="00B62C2C">
        <w:rPr>
          <w:bCs/>
        </w:rPr>
        <w:t>https://www.courts.ca.gov/rfps.htm</w:t>
      </w:r>
      <w:r w:rsidRPr="000C2263">
        <w:rPr>
          <w:bCs/>
        </w:rPr>
        <w:t>.</w:t>
      </w:r>
    </w:p>
    <w:p w14:paraId="34A3180E" w14:textId="77777777" w:rsidR="00A27A22" w:rsidRDefault="00A27A22" w:rsidP="005401B0">
      <w:pPr>
        <w:widowControl w:val="0"/>
        <w:spacing w:line="120" w:lineRule="exact"/>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1"/>
        <w:gridCol w:w="3192"/>
      </w:tblGrid>
      <w:tr w:rsidR="00BD65B9" w:rsidRPr="003B7ABC" w14:paraId="2B82D2E4" w14:textId="77777777" w:rsidTr="005401B0">
        <w:trPr>
          <w:trHeight w:val="728"/>
          <w:tblHeader/>
          <w:jc w:val="center"/>
        </w:trPr>
        <w:tc>
          <w:tcPr>
            <w:tcW w:w="5351" w:type="dxa"/>
            <w:shd w:val="clear" w:color="auto" w:fill="E6E6E6"/>
            <w:vAlign w:val="center"/>
          </w:tcPr>
          <w:p w14:paraId="6FDE92F2" w14:textId="77777777" w:rsidR="00C15128" w:rsidRDefault="00C15128" w:rsidP="003E4B31">
            <w:pPr>
              <w:widowControl w:val="0"/>
              <w:tabs>
                <w:tab w:val="left" w:pos="6354"/>
              </w:tabs>
              <w:ind w:right="-18"/>
              <w:jc w:val="center"/>
              <w:rPr>
                <w:b/>
                <w:bCs/>
                <w:color w:val="000000"/>
              </w:rPr>
            </w:pPr>
          </w:p>
          <w:p w14:paraId="5FA85D18" w14:textId="22977F86" w:rsidR="003A4D99" w:rsidRPr="00D77FEF" w:rsidRDefault="00BD65B9" w:rsidP="005401B0">
            <w:pPr>
              <w:widowControl w:val="0"/>
              <w:tabs>
                <w:tab w:val="left" w:pos="6354"/>
              </w:tabs>
              <w:ind w:right="-18"/>
              <w:jc w:val="center"/>
              <w:rPr>
                <w:b/>
                <w:bCs/>
                <w:color w:val="000000"/>
              </w:rPr>
            </w:pPr>
            <w:r>
              <w:rPr>
                <w:b/>
                <w:bCs/>
                <w:color w:val="000000"/>
              </w:rPr>
              <w:t>C</w:t>
            </w:r>
            <w:r w:rsidR="00595822">
              <w:rPr>
                <w:b/>
                <w:bCs/>
                <w:color w:val="000000"/>
              </w:rPr>
              <w:t>RITERION</w:t>
            </w:r>
          </w:p>
        </w:tc>
        <w:tc>
          <w:tcPr>
            <w:tcW w:w="3192" w:type="dxa"/>
            <w:shd w:val="clear" w:color="auto" w:fill="E6E6E6"/>
            <w:vAlign w:val="center"/>
          </w:tcPr>
          <w:p w14:paraId="59083915"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66A7B444" w14:textId="77777777" w:rsidTr="003D6E67">
        <w:trPr>
          <w:trHeight w:val="668"/>
          <w:jc w:val="center"/>
        </w:trPr>
        <w:tc>
          <w:tcPr>
            <w:tcW w:w="5351" w:type="dxa"/>
            <w:vAlign w:val="center"/>
          </w:tcPr>
          <w:p w14:paraId="2D2FEC16" w14:textId="77777777" w:rsidR="00BD65B9" w:rsidRDefault="00A66D94" w:rsidP="004F40E2">
            <w:pPr>
              <w:widowControl w:val="0"/>
              <w:tabs>
                <w:tab w:val="left" w:pos="2178"/>
              </w:tabs>
              <w:jc w:val="center"/>
              <w:rPr>
                <w:b/>
                <w:i/>
                <w:color w:val="FF0000"/>
              </w:rPr>
            </w:pPr>
            <w:r w:rsidRPr="004F40E2">
              <w:rPr>
                <w:b/>
                <w:bCs/>
                <w:color w:val="000000"/>
              </w:rPr>
              <w:t>Meeting basic eligibility requirements</w:t>
            </w:r>
            <w:r w:rsidR="00BD65B9" w:rsidRPr="004F40E2">
              <w:rPr>
                <w:b/>
                <w:i/>
                <w:color w:val="FF0000"/>
              </w:rPr>
              <w:t xml:space="preserve"> </w:t>
            </w:r>
          </w:p>
          <w:p w14:paraId="54E13CC2" w14:textId="2280D578" w:rsidR="00CA2C2B" w:rsidRPr="004F40E2" w:rsidRDefault="00CA2C2B" w:rsidP="003D6E67">
            <w:pPr>
              <w:widowControl w:val="0"/>
              <w:tabs>
                <w:tab w:val="left" w:pos="2178"/>
              </w:tabs>
              <w:rPr>
                <w:b/>
                <w:bCs/>
                <w:i/>
              </w:rPr>
            </w:pPr>
            <w:r w:rsidRPr="00CB71E2">
              <w:rPr>
                <w:bCs/>
                <w:i/>
                <w:color w:val="000000"/>
              </w:rPr>
              <w:t>Reference Sections 1.4, ii, 2.0</w:t>
            </w:r>
          </w:p>
        </w:tc>
        <w:tc>
          <w:tcPr>
            <w:tcW w:w="3192" w:type="dxa"/>
            <w:vAlign w:val="center"/>
          </w:tcPr>
          <w:p w14:paraId="5FE4C6B3" w14:textId="77777777" w:rsidR="00BD65B9" w:rsidRPr="00A00C4E" w:rsidRDefault="00E36E66" w:rsidP="003E4B31">
            <w:pPr>
              <w:widowControl w:val="0"/>
              <w:tabs>
                <w:tab w:val="left" w:pos="2178"/>
              </w:tabs>
              <w:jc w:val="center"/>
              <w:rPr>
                <w:b/>
                <w:bCs/>
                <w:color w:val="000000"/>
              </w:rPr>
            </w:pPr>
            <w:r>
              <w:rPr>
                <w:b/>
                <w:bCs/>
                <w:color w:val="000000"/>
              </w:rPr>
              <w:t>8</w:t>
            </w:r>
          </w:p>
        </w:tc>
      </w:tr>
      <w:tr w:rsidR="00A66D94" w:rsidRPr="003B7ABC" w14:paraId="3378E6AD" w14:textId="77777777" w:rsidTr="003D6E67">
        <w:trPr>
          <w:trHeight w:val="668"/>
          <w:jc w:val="center"/>
        </w:trPr>
        <w:tc>
          <w:tcPr>
            <w:tcW w:w="5351" w:type="dxa"/>
            <w:vAlign w:val="center"/>
          </w:tcPr>
          <w:p w14:paraId="7D2F4CA2" w14:textId="77777777" w:rsidR="00A66D94" w:rsidRDefault="00A66D94" w:rsidP="004F40E2">
            <w:pPr>
              <w:widowControl w:val="0"/>
              <w:tabs>
                <w:tab w:val="left" w:pos="2178"/>
              </w:tabs>
              <w:jc w:val="center"/>
              <w:rPr>
                <w:b/>
                <w:bCs/>
                <w:color w:val="000000"/>
              </w:rPr>
            </w:pPr>
            <w:r w:rsidRPr="004F40E2">
              <w:rPr>
                <w:b/>
                <w:bCs/>
                <w:color w:val="000000"/>
              </w:rPr>
              <w:t xml:space="preserve">Quality of proposed work approach </w:t>
            </w:r>
          </w:p>
          <w:p w14:paraId="4ABB7C7A" w14:textId="2A362115" w:rsidR="00CA2C2B" w:rsidRPr="004F40E2" w:rsidRDefault="00CA2C2B" w:rsidP="003D6E67">
            <w:pPr>
              <w:widowControl w:val="0"/>
              <w:tabs>
                <w:tab w:val="left" w:pos="2178"/>
              </w:tabs>
              <w:rPr>
                <w:b/>
                <w:bCs/>
                <w:color w:val="000000"/>
              </w:rPr>
            </w:pPr>
            <w:r w:rsidRPr="00CB71E2">
              <w:rPr>
                <w:bCs/>
                <w:i/>
                <w:color w:val="000000"/>
              </w:rPr>
              <w:t>Reference Sections 1.2, 1.4,</w:t>
            </w:r>
            <w:r w:rsidR="00AC5440">
              <w:rPr>
                <w:bCs/>
                <w:i/>
                <w:color w:val="000000"/>
              </w:rPr>
              <w:t xml:space="preserve"> </w:t>
            </w:r>
            <w:r w:rsidRPr="00CB71E2">
              <w:rPr>
                <w:bCs/>
                <w:i/>
                <w:color w:val="000000"/>
              </w:rPr>
              <w:t>i., iii., 8.1, d. i, ii</w:t>
            </w:r>
          </w:p>
        </w:tc>
        <w:tc>
          <w:tcPr>
            <w:tcW w:w="3192" w:type="dxa"/>
            <w:vAlign w:val="center"/>
          </w:tcPr>
          <w:p w14:paraId="15A3441E" w14:textId="77777777" w:rsidR="00A66D94" w:rsidRPr="00A00C4E" w:rsidRDefault="00D26377" w:rsidP="00A66D94">
            <w:pPr>
              <w:widowControl w:val="0"/>
              <w:tabs>
                <w:tab w:val="left" w:pos="2178"/>
              </w:tabs>
              <w:jc w:val="center"/>
              <w:rPr>
                <w:bCs/>
                <w:i/>
                <w:color w:val="FF0000"/>
              </w:rPr>
            </w:pPr>
            <w:r w:rsidRPr="00A55354">
              <w:rPr>
                <w:b/>
                <w:bCs/>
                <w:color w:val="000000"/>
              </w:rPr>
              <w:t>15</w:t>
            </w:r>
          </w:p>
        </w:tc>
      </w:tr>
      <w:tr w:rsidR="00A66D94" w:rsidRPr="003B7ABC" w14:paraId="39D5FC49" w14:textId="77777777" w:rsidTr="003D6E67">
        <w:trPr>
          <w:trHeight w:val="647"/>
          <w:jc w:val="center"/>
        </w:trPr>
        <w:tc>
          <w:tcPr>
            <w:tcW w:w="5351" w:type="dxa"/>
            <w:vAlign w:val="center"/>
          </w:tcPr>
          <w:p w14:paraId="2FC48C9D" w14:textId="77777777" w:rsidR="00A66D94" w:rsidRDefault="00A66D94" w:rsidP="004F40E2">
            <w:pPr>
              <w:widowControl w:val="0"/>
              <w:tabs>
                <w:tab w:val="left" w:pos="2178"/>
              </w:tabs>
              <w:jc w:val="center"/>
              <w:rPr>
                <w:b/>
                <w:bCs/>
                <w:color w:val="000000"/>
              </w:rPr>
            </w:pPr>
            <w:r w:rsidRPr="004F40E2">
              <w:rPr>
                <w:b/>
                <w:bCs/>
                <w:color w:val="000000"/>
              </w:rPr>
              <w:t xml:space="preserve">Experience </w:t>
            </w:r>
            <w:r w:rsidR="006B4C72">
              <w:rPr>
                <w:b/>
                <w:bCs/>
                <w:color w:val="000000"/>
              </w:rPr>
              <w:t xml:space="preserve">and expertise </w:t>
            </w:r>
            <w:r w:rsidR="00BF2706" w:rsidRPr="004F40E2">
              <w:rPr>
                <w:b/>
                <w:bCs/>
                <w:color w:val="000000"/>
              </w:rPr>
              <w:t xml:space="preserve">working </w:t>
            </w:r>
            <w:r w:rsidRPr="004F40E2">
              <w:rPr>
                <w:b/>
                <w:bCs/>
                <w:color w:val="000000"/>
              </w:rPr>
              <w:t xml:space="preserve">with similar data </w:t>
            </w:r>
            <w:r w:rsidR="00E36E66">
              <w:rPr>
                <w:b/>
                <w:bCs/>
                <w:color w:val="000000"/>
              </w:rPr>
              <w:t>and analyses</w:t>
            </w:r>
          </w:p>
          <w:p w14:paraId="40364208" w14:textId="22532B7E" w:rsidR="00CA2C2B" w:rsidRPr="004F40E2" w:rsidRDefault="00CA2C2B" w:rsidP="003D6E67">
            <w:pPr>
              <w:widowControl w:val="0"/>
              <w:tabs>
                <w:tab w:val="left" w:pos="2178"/>
              </w:tabs>
              <w:rPr>
                <w:b/>
                <w:bCs/>
                <w:color w:val="000000"/>
              </w:rPr>
            </w:pPr>
            <w:r w:rsidRPr="00CB71E2">
              <w:rPr>
                <w:bCs/>
                <w:i/>
                <w:color w:val="000000"/>
              </w:rPr>
              <w:t>Reference Sections 1.3, 8.1, b., c., d. iv., v., vi., vii</w:t>
            </w:r>
          </w:p>
        </w:tc>
        <w:tc>
          <w:tcPr>
            <w:tcW w:w="3192" w:type="dxa"/>
            <w:vAlign w:val="center"/>
          </w:tcPr>
          <w:p w14:paraId="7C8FF5CF" w14:textId="77777777" w:rsidR="00A66D94" w:rsidRPr="00A00C4E" w:rsidRDefault="00E36E66" w:rsidP="00A66D94">
            <w:pPr>
              <w:widowControl w:val="0"/>
              <w:tabs>
                <w:tab w:val="left" w:pos="2178"/>
              </w:tabs>
              <w:jc w:val="center"/>
              <w:rPr>
                <w:b/>
                <w:bCs/>
                <w:color w:val="000000"/>
              </w:rPr>
            </w:pPr>
            <w:r>
              <w:rPr>
                <w:b/>
                <w:bCs/>
                <w:color w:val="000000"/>
              </w:rPr>
              <w:t>22</w:t>
            </w:r>
          </w:p>
        </w:tc>
      </w:tr>
      <w:tr w:rsidR="00A66D94" w:rsidRPr="003B7ABC" w14:paraId="0A02883E" w14:textId="77777777" w:rsidTr="003D6E67">
        <w:trPr>
          <w:trHeight w:val="647"/>
          <w:jc w:val="center"/>
        </w:trPr>
        <w:tc>
          <w:tcPr>
            <w:tcW w:w="5351" w:type="dxa"/>
            <w:vAlign w:val="center"/>
          </w:tcPr>
          <w:p w14:paraId="6E40A872" w14:textId="77777777" w:rsidR="00A66D94" w:rsidRDefault="00A66D94" w:rsidP="004F40E2">
            <w:pPr>
              <w:widowControl w:val="0"/>
              <w:tabs>
                <w:tab w:val="left" w:pos="2178"/>
              </w:tabs>
              <w:jc w:val="center"/>
              <w:rPr>
                <w:b/>
                <w:bCs/>
                <w:color w:val="000000"/>
              </w:rPr>
            </w:pPr>
            <w:r w:rsidRPr="004F40E2">
              <w:rPr>
                <w:b/>
                <w:bCs/>
                <w:color w:val="000000"/>
              </w:rPr>
              <w:t>Interview</w:t>
            </w:r>
          </w:p>
          <w:p w14:paraId="613C608C" w14:textId="6B360395" w:rsidR="003D6E67" w:rsidRPr="004F40E2" w:rsidRDefault="003D6E67" w:rsidP="003D6E67">
            <w:pPr>
              <w:widowControl w:val="0"/>
              <w:tabs>
                <w:tab w:val="left" w:pos="2178"/>
              </w:tabs>
              <w:rPr>
                <w:b/>
                <w:bCs/>
                <w:color w:val="000000"/>
              </w:rPr>
            </w:pPr>
            <w:r w:rsidRPr="00CB71E2">
              <w:rPr>
                <w:bCs/>
                <w:i/>
                <w:color w:val="000000"/>
              </w:rPr>
              <w:t>Reference Sections 11.0</w:t>
            </w:r>
          </w:p>
        </w:tc>
        <w:tc>
          <w:tcPr>
            <w:tcW w:w="3192" w:type="dxa"/>
            <w:vAlign w:val="center"/>
          </w:tcPr>
          <w:p w14:paraId="6450C781" w14:textId="77777777" w:rsidR="00A66D94" w:rsidRPr="00A00C4E" w:rsidRDefault="00D26377" w:rsidP="00A66D94">
            <w:pPr>
              <w:widowControl w:val="0"/>
              <w:tabs>
                <w:tab w:val="left" w:pos="2178"/>
              </w:tabs>
              <w:jc w:val="center"/>
              <w:rPr>
                <w:bCs/>
                <w:i/>
                <w:color w:val="FF0000"/>
              </w:rPr>
            </w:pPr>
            <w:r w:rsidRPr="00A55354">
              <w:rPr>
                <w:b/>
                <w:bCs/>
                <w:color w:val="000000"/>
              </w:rPr>
              <w:t>1</w:t>
            </w:r>
            <w:r w:rsidR="00807882" w:rsidRPr="00A55354">
              <w:rPr>
                <w:b/>
                <w:bCs/>
                <w:color w:val="000000"/>
              </w:rPr>
              <w:t>5</w:t>
            </w:r>
          </w:p>
        </w:tc>
      </w:tr>
      <w:tr w:rsidR="00A66D94" w:rsidRPr="003B7ABC" w14:paraId="367F0374" w14:textId="77777777" w:rsidTr="005401B0">
        <w:trPr>
          <w:trHeight w:val="548"/>
          <w:jc w:val="center"/>
        </w:trPr>
        <w:tc>
          <w:tcPr>
            <w:tcW w:w="5351" w:type="dxa"/>
            <w:vAlign w:val="center"/>
          </w:tcPr>
          <w:p w14:paraId="19F2CABA" w14:textId="77777777" w:rsidR="00A66D94" w:rsidRDefault="00A66D94" w:rsidP="004F40E2">
            <w:pPr>
              <w:widowControl w:val="0"/>
              <w:tabs>
                <w:tab w:val="left" w:pos="2178"/>
              </w:tabs>
              <w:jc w:val="center"/>
              <w:rPr>
                <w:b/>
                <w:bCs/>
                <w:color w:val="000000"/>
              </w:rPr>
            </w:pPr>
            <w:r w:rsidRPr="004F40E2">
              <w:rPr>
                <w:b/>
                <w:bCs/>
                <w:color w:val="000000"/>
              </w:rPr>
              <w:t xml:space="preserve">Cost </w:t>
            </w:r>
          </w:p>
          <w:p w14:paraId="1E3166FA" w14:textId="1257EF34" w:rsidR="003D6E67" w:rsidRPr="004F40E2" w:rsidRDefault="003D6E67" w:rsidP="003D6E67">
            <w:pPr>
              <w:widowControl w:val="0"/>
              <w:tabs>
                <w:tab w:val="left" w:pos="2178"/>
              </w:tabs>
              <w:rPr>
                <w:b/>
                <w:bCs/>
                <w:color w:val="000000"/>
              </w:rPr>
            </w:pPr>
            <w:r w:rsidRPr="00CB71E2">
              <w:rPr>
                <w:bCs/>
                <w:i/>
                <w:color w:val="000000"/>
              </w:rPr>
              <w:t>Reference Sections 8.2</w:t>
            </w:r>
          </w:p>
        </w:tc>
        <w:tc>
          <w:tcPr>
            <w:tcW w:w="3192" w:type="dxa"/>
            <w:vAlign w:val="center"/>
          </w:tcPr>
          <w:p w14:paraId="68483DFD" w14:textId="23BC7617" w:rsidR="00A66D94" w:rsidRPr="00A00C4E" w:rsidRDefault="00295F61" w:rsidP="00A55354">
            <w:pPr>
              <w:widowControl w:val="0"/>
              <w:tabs>
                <w:tab w:val="left" w:pos="2178"/>
              </w:tabs>
              <w:jc w:val="center"/>
              <w:rPr>
                <w:b/>
                <w:bCs/>
                <w:color w:val="000000"/>
              </w:rPr>
            </w:pPr>
            <w:r>
              <w:rPr>
                <w:b/>
                <w:bCs/>
                <w:color w:val="000000"/>
              </w:rPr>
              <w:t>27</w:t>
            </w:r>
          </w:p>
        </w:tc>
      </w:tr>
      <w:tr w:rsidR="00A66D94" w:rsidRPr="003B7ABC" w14:paraId="7F93C040" w14:textId="77777777" w:rsidTr="005401B0">
        <w:trPr>
          <w:trHeight w:val="602"/>
          <w:jc w:val="center"/>
        </w:trPr>
        <w:tc>
          <w:tcPr>
            <w:tcW w:w="5351" w:type="dxa"/>
            <w:vAlign w:val="center"/>
          </w:tcPr>
          <w:p w14:paraId="4BF9C68E" w14:textId="77777777" w:rsidR="003D6E67" w:rsidRDefault="00A66D94" w:rsidP="004F40E2">
            <w:pPr>
              <w:widowControl w:val="0"/>
              <w:tabs>
                <w:tab w:val="left" w:pos="2178"/>
              </w:tabs>
              <w:jc w:val="center"/>
              <w:rPr>
                <w:bCs/>
                <w:i/>
                <w:color w:val="000000"/>
              </w:rPr>
            </w:pPr>
            <w:r w:rsidRPr="004F40E2">
              <w:rPr>
                <w:b/>
                <w:bCs/>
                <w:color w:val="000000"/>
              </w:rPr>
              <w:t>Credentials of staff to be assigned to the project</w:t>
            </w:r>
            <w:r w:rsidR="003D6E67" w:rsidRPr="00CB71E2">
              <w:rPr>
                <w:bCs/>
                <w:i/>
                <w:color w:val="000000"/>
              </w:rPr>
              <w:t xml:space="preserve"> </w:t>
            </w:r>
          </w:p>
          <w:p w14:paraId="41B44C3C" w14:textId="521FBEE8" w:rsidR="003D6E67" w:rsidRPr="004F40E2" w:rsidRDefault="003D6E67" w:rsidP="003D6E67">
            <w:pPr>
              <w:widowControl w:val="0"/>
              <w:tabs>
                <w:tab w:val="left" w:pos="2178"/>
              </w:tabs>
              <w:rPr>
                <w:b/>
                <w:bCs/>
                <w:color w:val="000000"/>
              </w:rPr>
            </w:pPr>
            <w:r w:rsidRPr="00CB71E2">
              <w:rPr>
                <w:bCs/>
                <w:i/>
                <w:color w:val="000000"/>
              </w:rPr>
              <w:t>Reference Sections 8.1, d. iii</w:t>
            </w:r>
          </w:p>
        </w:tc>
        <w:tc>
          <w:tcPr>
            <w:tcW w:w="3192" w:type="dxa"/>
            <w:vAlign w:val="center"/>
          </w:tcPr>
          <w:p w14:paraId="3CDD847F" w14:textId="77777777" w:rsidR="00A66D94" w:rsidRPr="00A00C4E" w:rsidRDefault="00A66D94" w:rsidP="00A66D94">
            <w:pPr>
              <w:widowControl w:val="0"/>
              <w:jc w:val="center"/>
              <w:rPr>
                <w:b/>
                <w:bCs/>
                <w:color w:val="000000"/>
              </w:rPr>
            </w:pPr>
          </w:p>
          <w:p w14:paraId="1930C8CB" w14:textId="77777777" w:rsidR="00A66D94" w:rsidRPr="00A00C4E" w:rsidRDefault="00F35D8B" w:rsidP="00A55354">
            <w:pPr>
              <w:widowControl w:val="0"/>
              <w:tabs>
                <w:tab w:val="left" w:pos="2178"/>
              </w:tabs>
              <w:jc w:val="center"/>
              <w:rPr>
                <w:b/>
                <w:bCs/>
                <w:color w:val="000000"/>
              </w:rPr>
            </w:pPr>
            <w:r w:rsidRPr="00A55354">
              <w:rPr>
                <w:b/>
                <w:bCs/>
                <w:color w:val="000000"/>
              </w:rPr>
              <w:t>5</w:t>
            </w:r>
          </w:p>
        </w:tc>
      </w:tr>
      <w:tr w:rsidR="00A66D94" w:rsidRPr="003B7ABC" w14:paraId="74F964B9" w14:textId="77777777" w:rsidTr="003D6E67">
        <w:trPr>
          <w:trHeight w:val="539"/>
          <w:jc w:val="center"/>
        </w:trPr>
        <w:tc>
          <w:tcPr>
            <w:tcW w:w="5351" w:type="dxa"/>
            <w:vAlign w:val="center"/>
          </w:tcPr>
          <w:p w14:paraId="25DB7794" w14:textId="77777777" w:rsidR="00A66D94" w:rsidRDefault="00A66D94" w:rsidP="004F40E2">
            <w:pPr>
              <w:widowControl w:val="0"/>
              <w:tabs>
                <w:tab w:val="left" w:pos="2178"/>
              </w:tabs>
              <w:jc w:val="center"/>
              <w:rPr>
                <w:b/>
                <w:bCs/>
                <w:color w:val="000000"/>
              </w:rPr>
            </w:pPr>
            <w:r w:rsidRPr="004F40E2">
              <w:rPr>
                <w:b/>
                <w:bCs/>
                <w:color w:val="000000"/>
              </w:rPr>
              <w:t>Acceptance of the Terms and Conditions</w:t>
            </w:r>
          </w:p>
          <w:p w14:paraId="62435368" w14:textId="6CA22736" w:rsidR="003D6E67" w:rsidRPr="004F40E2" w:rsidRDefault="003D6E67" w:rsidP="003D6E67">
            <w:pPr>
              <w:widowControl w:val="0"/>
              <w:tabs>
                <w:tab w:val="left" w:pos="2178"/>
              </w:tabs>
              <w:rPr>
                <w:b/>
                <w:bCs/>
                <w:color w:val="000000"/>
              </w:rPr>
            </w:pPr>
            <w:r w:rsidRPr="00CB71E2">
              <w:rPr>
                <w:bCs/>
                <w:i/>
                <w:color w:val="000000"/>
              </w:rPr>
              <w:t>Reference Sections Attachments 3, 4, 5, and 7</w:t>
            </w:r>
          </w:p>
        </w:tc>
        <w:tc>
          <w:tcPr>
            <w:tcW w:w="3192" w:type="dxa"/>
            <w:vAlign w:val="center"/>
          </w:tcPr>
          <w:p w14:paraId="4BE395DF" w14:textId="77777777" w:rsidR="00A66D94" w:rsidRPr="00A00C4E" w:rsidRDefault="00F35D8B" w:rsidP="00A55354">
            <w:pPr>
              <w:widowControl w:val="0"/>
              <w:tabs>
                <w:tab w:val="left" w:pos="2178"/>
              </w:tabs>
              <w:jc w:val="center"/>
              <w:rPr>
                <w:b/>
                <w:bCs/>
                <w:color w:val="000000"/>
              </w:rPr>
            </w:pPr>
            <w:r w:rsidRPr="00A55354">
              <w:rPr>
                <w:b/>
                <w:bCs/>
                <w:color w:val="000000"/>
              </w:rPr>
              <w:t>5</w:t>
            </w:r>
          </w:p>
        </w:tc>
      </w:tr>
      <w:tr w:rsidR="00295F61" w:rsidRPr="003B7ABC" w14:paraId="1099EF17" w14:textId="77777777" w:rsidTr="003D6E67">
        <w:trPr>
          <w:trHeight w:val="539"/>
          <w:jc w:val="center"/>
        </w:trPr>
        <w:tc>
          <w:tcPr>
            <w:tcW w:w="5351" w:type="dxa"/>
            <w:vAlign w:val="center"/>
          </w:tcPr>
          <w:p w14:paraId="3A1A192D" w14:textId="77777777" w:rsidR="00295F61" w:rsidRDefault="00295F61" w:rsidP="004F40E2">
            <w:pPr>
              <w:widowControl w:val="0"/>
              <w:tabs>
                <w:tab w:val="left" w:pos="2178"/>
              </w:tabs>
              <w:jc w:val="center"/>
              <w:rPr>
                <w:b/>
                <w:bCs/>
                <w:color w:val="000000"/>
              </w:rPr>
            </w:pPr>
            <w:r>
              <w:rPr>
                <w:b/>
                <w:bCs/>
                <w:color w:val="000000"/>
              </w:rPr>
              <w:t>DVBE Incentive</w:t>
            </w:r>
          </w:p>
          <w:p w14:paraId="7617AA35" w14:textId="1644B91A" w:rsidR="003D6E67" w:rsidRPr="004F40E2" w:rsidRDefault="003D6E67" w:rsidP="003D6E67">
            <w:pPr>
              <w:widowControl w:val="0"/>
              <w:tabs>
                <w:tab w:val="left" w:pos="2178"/>
              </w:tabs>
              <w:rPr>
                <w:b/>
                <w:bCs/>
                <w:color w:val="000000"/>
              </w:rPr>
            </w:pPr>
            <w:r w:rsidRPr="00CB71E2">
              <w:rPr>
                <w:bCs/>
                <w:i/>
                <w:color w:val="000000"/>
              </w:rPr>
              <w:t>Reference Sections 13 and Attachments 9 and 10</w:t>
            </w:r>
          </w:p>
        </w:tc>
        <w:tc>
          <w:tcPr>
            <w:tcW w:w="3192" w:type="dxa"/>
            <w:vAlign w:val="center"/>
          </w:tcPr>
          <w:p w14:paraId="04E998DC" w14:textId="5A87C76E" w:rsidR="00295F61" w:rsidRPr="00A55354" w:rsidRDefault="00295F61" w:rsidP="00A55354">
            <w:pPr>
              <w:widowControl w:val="0"/>
              <w:tabs>
                <w:tab w:val="left" w:pos="2178"/>
              </w:tabs>
              <w:jc w:val="center"/>
              <w:rPr>
                <w:b/>
                <w:bCs/>
                <w:color w:val="000000"/>
              </w:rPr>
            </w:pPr>
            <w:r>
              <w:rPr>
                <w:b/>
                <w:bCs/>
                <w:color w:val="000000"/>
              </w:rPr>
              <w:t>3</w:t>
            </w:r>
          </w:p>
        </w:tc>
      </w:tr>
    </w:tbl>
    <w:p w14:paraId="1E9A0FCF" w14:textId="77777777" w:rsidR="00C37FF7" w:rsidRDefault="00C37FF7" w:rsidP="005401B0">
      <w:pPr>
        <w:spacing w:line="120" w:lineRule="exact"/>
      </w:pPr>
    </w:p>
    <w:p w14:paraId="175D42C1" w14:textId="77777777" w:rsidR="006562BF" w:rsidRPr="005E0EE1" w:rsidRDefault="003E565D" w:rsidP="006562BF">
      <w:pPr>
        <w:widowControl w:val="0"/>
        <w:ind w:left="720" w:hanging="720"/>
        <w:rPr>
          <w:b/>
          <w:bCs/>
        </w:rPr>
      </w:pPr>
      <w:bookmarkStart w:id="4" w:name="_Hlk33532247"/>
      <w:r>
        <w:rPr>
          <w:b/>
          <w:bCs/>
        </w:rPr>
        <w:t>11</w:t>
      </w:r>
      <w:r w:rsidR="006562BF" w:rsidRPr="005E0EE1">
        <w:rPr>
          <w:b/>
          <w:bCs/>
        </w:rPr>
        <w:t>.0</w:t>
      </w:r>
      <w:r w:rsidR="006562BF" w:rsidRPr="005E0EE1">
        <w:rPr>
          <w:b/>
          <w:bCs/>
        </w:rPr>
        <w:tab/>
      </w:r>
      <w:r w:rsidR="00107B92" w:rsidRPr="00100A97">
        <w:rPr>
          <w:b/>
          <w:bCs/>
        </w:rPr>
        <w:t>MANDATORY</w:t>
      </w:r>
      <w:r w:rsidR="00107B92" w:rsidRPr="00FF3C59">
        <w:rPr>
          <w:b/>
          <w:bCs/>
        </w:rPr>
        <w:t xml:space="preserve"> </w:t>
      </w:r>
      <w:r w:rsidR="006562BF" w:rsidRPr="00FF3C59">
        <w:rPr>
          <w:b/>
          <w:bCs/>
        </w:rPr>
        <w:t>INTERVIEWS</w:t>
      </w:r>
    </w:p>
    <w:p w14:paraId="6FD6B5AF" w14:textId="77777777" w:rsidR="00FA6747" w:rsidRDefault="00FA6747" w:rsidP="005401B0">
      <w:pPr>
        <w:widowControl w:val="0"/>
        <w:spacing w:line="120" w:lineRule="exact"/>
        <w:ind w:left="720"/>
      </w:pPr>
    </w:p>
    <w:p w14:paraId="63BFD495" w14:textId="608FDA5C" w:rsidR="002311B7" w:rsidRDefault="002311B7" w:rsidP="002311B7">
      <w:pPr>
        <w:widowControl w:val="0"/>
        <w:ind w:left="720"/>
      </w:pPr>
      <w:r>
        <w:t xml:space="preserve">The Judicial Council may conduct mandatory 20-30 minute </w:t>
      </w:r>
      <w:r w:rsidRPr="005E0EE1">
        <w:t>interview</w:t>
      </w:r>
      <w:r>
        <w:t>s with Proposers</w:t>
      </w:r>
      <w:r w:rsidRPr="005E0EE1">
        <w:t xml:space="preserve"> </w:t>
      </w:r>
      <w:r>
        <w:t>that may be conducted by teleconference or by phone</w:t>
      </w:r>
      <w:r w:rsidRPr="005E0EE1">
        <w:t xml:space="preserve"> to </w:t>
      </w:r>
      <w:r>
        <w:t>c</w:t>
      </w:r>
      <w:r w:rsidRPr="005E0EE1">
        <w:t xml:space="preserve">larify aspects </w:t>
      </w:r>
      <w:r>
        <w:t xml:space="preserve">set forth in their proposals and discuss: </w:t>
      </w:r>
    </w:p>
    <w:p w14:paraId="514B4B38" w14:textId="03A34AA3" w:rsidR="002311B7" w:rsidRDefault="00252E0A" w:rsidP="005401B0">
      <w:pPr>
        <w:widowControl w:val="0"/>
        <w:tabs>
          <w:tab w:val="left" w:pos="1200"/>
        </w:tabs>
        <w:spacing w:line="120" w:lineRule="exact"/>
        <w:ind w:left="720"/>
      </w:pPr>
      <w:r>
        <w:tab/>
      </w:r>
    </w:p>
    <w:p w14:paraId="50917D2F" w14:textId="77777777" w:rsidR="002311B7" w:rsidRDefault="002311B7" w:rsidP="002311B7">
      <w:pPr>
        <w:pStyle w:val="ListParagraph"/>
        <w:numPr>
          <w:ilvl w:val="0"/>
          <w:numId w:val="31"/>
        </w:numPr>
      </w:pPr>
      <w:r>
        <w:t>Relevant prior research, especially analyses of bias in the pretrial stage of the criminal justice process</w:t>
      </w:r>
    </w:p>
    <w:p w14:paraId="787C45BE" w14:textId="77777777" w:rsidR="002311B7" w:rsidRDefault="002311B7" w:rsidP="002311B7">
      <w:pPr>
        <w:pStyle w:val="ListParagraph"/>
        <w:widowControl w:val="0"/>
        <w:numPr>
          <w:ilvl w:val="0"/>
          <w:numId w:val="31"/>
        </w:numPr>
      </w:pPr>
      <w:r>
        <w:t>Technical and statistical competence in data processing and analysis</w:t>
      </w:r>
    </w:p>
    <w:p w14:paraId="528C89C6" w14:textId="144DB6A9" w:rsidR="002311B7" w:rsidRDefault="002311B7" w:rsidP="002311B7">
      <w:pPr>
        <w:pStyle w:val="ListParagraph"/>
        <w:numPr>
          <w:ilvl w:val="0"/>
          <w:numId w:val="31"/>
        </w:numPr>
      </w:pPr>
      <w:r>
        <w:t>Experience working with government agencies</w:t>
      </w:r>
    </w:p>
    <w:p w14:paraId="04652E51" w14:textId="3BF4A384" w:rsidR="00252E0A" w:rsidRDefault="00252E0A" w:rsidP="005401B0">
      <w:pPr>
        <w:pStyle w:val="ListParagraph"/>
        <w:widowControl w:val="0"/>
        <w:numPr>
          <w:ilvl w:val="0"/>
          <w:numId w:val="31"/>
        </w:numPr>
      </w:pPr>
      <w:r>
        <w:t>Project design and collaboration</w:t>
      </w:r>
    </w:p>
    <w:p w14:paraId="748E6597" w14:textId="77777777" w:rsidR="002311B7" w:rsidRDefault="002311B7" w:rsidP="005401B0">
      <w:pPr>
        <w:pStyle w:val="ListParagraph"/>
        <w:widowControl w:val="0"/>
        <w:spacing w:line="120" w:lineRule="exact"/>
      </w:pPr>
    </w:p>
    <w:p w14:paraId="1095593E" w14:textId="6AF28C36" w:rsidR="00F5741F" w:rsidRPr="009C4418" w:rsidRDefault="00F5741F" w:rsidP="0019156B">
      <w:pPr>
        <w:widowControl w:val="0"/>
        <w:rPr>
          <w:color w:val="FF0000"/>
        </w:rPr>
      </w:pPr>
      <w:r>
        <w:t>Key staff members must participate in the interviews, but non-key staff and research assistants are optional participants.</w:t>
      </w:r>
      <w:r w:rsidR="00532B8A">
        <w:t xml:space="preserve">  </w:t>
      </w:r>
      <w:r w:rsidR="00532B8A" w:rsidRPr="00650BCA">
        <w:rPr>
          <w:rFonts w:asciiTheme="minorHAnsi" w:hAnsiTheme="minorHAnsi" w:cstheme="minorHAnsi"/>
        </w:rPr>
        <w:t xml:space="preserve">The </w:t>
      </w:r>
      <w:r w:rsidR="00532B8A">
        <w:rPr>
          <w:rFonts w:asciiTheme="minorHAnsi" w:hAnsiTheme="minorHAnsi" w:cstheme="minorHAnsi"/>
        </w:rPr>
        <w:t>Judicial Council</w:t>
      </w:r>
      <w:r w:rsidR="00532B8A" w:rsidRPr="00650BCA">
        <w:rPr>
          <w:rFonts w:asciiTheme="minorHAnsi" w:hAnsiTheme="minorHAnsi" w:cstheme="minorHAnsi"/>
        </w:rPr>
        <w:t xml:space="preserve"> will notify eligible Proposers regarding interview </w:t>
      </w:r>
      <w:bookmarkEnd w:id="4"/>
      <w:r w:rsidR="00532B8A" w:rsidRPr="00650BCA">
        <w:rPr>
          <w:rFonts w:asciiTheme="minorHAnsi" w:hAnsiTheme="minorHAnsi" w:cstheme="minorHAnsi"/>
        </w:rPr>
        <w:t>arrangements.</w:t>
      </w:r>
    </w:p>
    <w:p w14:paraId="4C8D5BEA" w14:textId="77777777" w:rsidR="006562BF" w:rsidRPr="0019156B" w:rsidRDefault="006562BF" w:rsidP="001F3886">
      <w:pPr>
        <w:ind w:left="720"/>
        <w:rPr>
          <w:sz w:val="20"/>
        </w:rPr>
      </w:pPr>
    </w:p>
    <w:p w14:paraId="660C0948" w14:textId="2B55C203" w:rsidR="006562BF" w:rsidRPr="005E0EE1" w:rsidRDefault="002E543F" w:rsidP="006562BF">
      <w:pPr>
        <w:keepNext/>
        <w:ind w:left="720" w:hanging="720"/>
        <w:rPr>
          <w:b/>
          <w:bCs/>
        </w:rPr>
      </w:pPr>
      <w:r>
        <w:rPr>
          <w:b/>
          <w:bCs/>
        </w:rPr>
        <w:t>1</w:t>
      </w:r>
      <w:r w:rsidR="003E565D">
        <w:rPr>
          <w:b/>
          <w:bCs/>
        </w:rPr>
        <w:t>2</w:t>
      </w:r>
      <w:r w:rsidR="006562BF" w:rsidRPr="005E0EE1">
        <w:rPr>
          <w:b/>
          <w:bCs/>
        </w:rPr>
        <w:t>.0</w:t>
      </w:r>
      <w:r w:rsidR="006562BF" w:rsidRPr="005E0EE1">
        <w:rPr>
          <w:b/>
          <w:bCs/>
        </w:rPr>
        <w:tab/>
      </w:r>
      <w:r w:rsidR="00D91644">
        <w:rPr>
          <w:b/>
          <w:bCs/>
        </w:rPr>
        <w:t xml:space="preserve">PROPOSERS’ </w:t>
      </w:r>
      <w:r w:rsidR="006562BF" w:rsidRPr="005E0EE1">
        <w:rPr>
          <w:b/>
          <w:bCs/>
        </w:rPr>
        <w:t>CONFIDENTIAL OR PROPRIETARY INFORMATION</w:t>
      </w:r>
    </w:p>
    <w:p w14:paraId="76CCF0DC" w14:textId="77777777" w:rsidR="006562BF" w:rsidRPr="00E46BDC" w:rsidRDefault="006562BF" w:rsidP="006562BF">
      <w:pPr>
        <w:pStyle w:val="RFPA"/>
        <w:keepNext/>
        <w:numPr>
          <w:ilvl w:val="0"/>
          <w:numId w:val="0"/>
        </w:numPr>
        <w:ind w:left="720" w:hanging="720"/>
        <w:rPr>
          <w:sz w:val="20"/>
          <w:szCs w:val="20"/>
        </w:rPr>
      </w:pPr>
    </w:p>
    <w:p w14:paraId="2F4122BB" w14:textId="77777777"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2B6580">
        <w:rPr>
          <w:color w:val="000000" w:themeColor="text1"/>
        </w:rPr>
        <w:t xml:space="preserve">The </w:t>
      </w:r>
      <w:r w:rsidR="0083745A">
        <w:rPr>
          <w:color w:val="000000" w:themeColor="text1"/>
        </w:rPr>
        <w:t xml:space="preserve">Judicial Council </w:t>
      </w:r>
      <w:r w:rsidR="002B6580">
        <w:rPr>
          <w:color w:val="000000" w:themeColor="text1"/>
        </w:rPr>
        <w:t xml:space="preserve">will not disclose </w:t>
      </w:r>
      <w:r w:rsidR="006C1D3B">
        <w:rPr>
          <w:color w:val="000000" w:themeColor="text1"/>
        </w:rPr>
        <w:t xml:space="preserve">(i)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xml:space="preserve">) purporting to limit the </w:t>
      </w:r>
      <w:r w:rsidR="00100A97">
        <w:t>Judicial Council</w:t>
      </w:r>
      <w:r w:rsidR="00463019">
        <w:t>’s right to disclose inf</w:t>
      </w:r>
      <w:r w:rsidR="0027498F">
        <w:t>ormation in the proposal, or (b</w:t>
      </w:r>
      <w:r w:rsidR="00463019">
        <w:t xml:space="preserve">) requiring the </w:t>
      </w:r>
      <w:r w:rsidR="0083745A">
        <w:t xml:space="preserve">Judicial Council </w:t>
      </w:r>
      <w:r w:rsidR="00463019">
        <w:t xml:space="preserve">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14:paraId="1F42B935" w14:textId="77777777" w:rsidR="00CE41CA" w:rsidRDefault="00CE41CA" w:rsidP="00CE41CA">
      <w:pPr>
        <w:keepNext/>
        <w:ind w:left="720" w:hanging="720"/>
        <w:rPr>
          <w:b/>
          <w:bCs/>
        </w:rPr>
      </w:pPr>
      <w:r>
        <w:rPr>
          <w:b/>
          <w:bCs/>
        </w:rPr>
        <w:t>13.0</w:t>
      </w:r>
      <w:r>
        <w:rPr>
          <w:b/>
          <w:bCs/>
        </w:rPr>
        <w:tab/>
        <w:t>DISABLED VETERAN BUSINESS ENTERPRISE INCENTIVE</w:t>
      </w:r>
    </w:p>
    <w:p w14:paraId="5DC7FAFF" w14:textId="77777777" w:rsidR="00CE41CA" w:rsidRPr="00B94B40" w:rsidRDefault="00CE41CA" w:rsidP="00CE41CA">
      <w:pPr>
        <w:widowControl w:val="0"/>
        <w:ind w:left="720"/>
        <w:jc w:val="both"/>
      </w:pPr>
      <w:r w:rsidRPr="00B94B40">
        <w:t>1</w:t>
      </w:r>
      <w:r>
        <w:t>3</w:t>
      </w:r>
      <w:r w:rsidRPr="00B94B40">
        <w:t>.1 Qualification for the DVBE incentive is not mandatory. Failure to qualify for the DVBE incentive will not render a proposal non-responsive.</w:t>
      </w:r>
    </w:p>
    <w:p w14:paraId="5BF4F32F" w14:textId="77777777" w:rsidR="00CE41CA" w:rsidRPr="00B94B40" w:rsidRDefault="00CE41CA" w:rsidP="00CE41CA">
      <w:pPr>
        <w:widowControl w:val="0"/>
        <w:ind w:left="720"/>
        <w:jc w:val="both"/>
      </w:pPr>
    </w:p>
    <w:p w14:paraId="5F223727" w14:textId="77777777" w:rsidR="00CE41CA" w:rsidRPr="00B94B40" w:rsidRDefault="00CE41CA" w:rsidP="00CE41CA">
      <w:pPr>
        <w:widowControl w:val="0"/>
        <w:ind w:left="720"/>
        <w:jc w:val="both"/>
      </w:pPr>
      <w:r w:rsidRPr="00B94B40">
        <w:t>1</w:t>
      </w:r>
      <w:r>
        <w:t>3</w:t>
      </w:r>
      <w:r w:rsidRPr="00B94B40">
        <w:t xml:space="preserve">.2 </w:t>
      </w:r>
      <w:r>
        <w:t xml:space="preserve">The </w:t>
      </w:r>
      <w:r w:rsidRPr="00B94B40">
        <w:t xml:space="preserve">Proposer will receive a DVBE incentive if, in the sole determination of the Council’s staff, Proposer has met all applicable requirements.  If Proposer receives the DVBE incentive, a number of points will be added to the score assigned to Proposer’s proposal. The number of points that will be added as specified in section </w:t>
      </w:r>
      <w:r>
        <w:t>10</w:t>
      </w:r>
      <w:r w:rsidRPr="00B94B40">
        <w:t xml:space="preserve"> above.</w:t>
      </w:r>
    </w:p>
    <w:p w14:paraId="3EAAAE48" w14:textId="77777777" w:rsidR="00CE41CA" w:rsidRPr="00B94B40" w:rsidRDefault="00CE41CA" w:rsidP="00CE41CA">
      <w:pPr>
        <w:widowControl w:val="0"/>
        <w:ind w:left="720"/>
        <w:jc w:val="both"/>
      </w:pPr>
    </w:p>
    <w:p w14:paraId="34ECD533" w14:textId="77777777" w:rsidR="00CE41CA" w:rsidRPr="00B94B40" w:rsidRDefault="00CE41CA" w:rsidP="00CE41CA">
      <w:pPr>
        <w:widowControl w:val="0"/>
        <w:ind w:left="720"/>
        <w:jc w:val="both"/>
      </w:pPr>
      <w:r w:rsidRPr="00B94B40">
        <w:t>1</w:t>
      </w:r>
      <w:r>
        <w:t>3</w:t>
      </w:r>
      <w:r w:rsidRPr="00B94B40">
        <w:t>.3 To receive the DVBE incentive, at least 3</w:t>
      </w:r>
      <w:r>
        <w:t xml:space="preserve">% </w:t>
      </w:r>
      <w:r w:rsidRPr="00B94B40">
        <w:t>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7CBBE595" w14:textId="77777777" w:rsidR="00CE41CA" w:rsidRPr="00B94B40" w:rsidRDefault="00CE41CA" w:rsidP="00CE41CA">
      <w:pPr>
        <w:widowControl w:val="0"/>
        <w:ind w:left="720"/>
        <w:jc w:val="both"/>
      </w:pPr>
    </w:p>
    <w:p w14:paraId="4F638016" w14:textId="77777777" w:rsidR="00CE41CA" w:rsidRPr="00B94B40" w:rsidRDefault="00CE41CA" w:rsidP="00CE41CA">
      <w:pPr>
        <w:widowControl w:val="0"/>
        <w:ind w:left="720"/>
        <w:jc w:val="both"/>
      </w:pPr>
      <w:r w:rsidRPr="00B94B40">
        <w:t>1</w:t>
      </w:r>
      <w:r>
        <w:t>3</w:t>
      </w:r>
      <w:r w:rsidRPr="00B94B40">
        <w:t>.4</w:t>
      </w:r>
      <w:r w:rsidRPr="00B94B40">
        <w:tab/>
        <w:t xml:space="preserve">If Proposer wishes to seek the DVBE incentive: </w:t>
      </w:r>
    </w:p>
    <w:p w14:paraId="3735A8AE" w14:textId="77777777" w:rsidR="00CE41CA" w:rsidRPr="00B94B40" w:rsidRDefault="00CE41CA" w:rsidP="00CE41CA">
      <w:pPr>
        <w:widowControl w:val="0"/>
        <w:ind w:left="720"/>
        <w:jc w:val="both"/>
      </w:pPr>
    </w:p>
    <w:p w14:paraId="2094E923" w14:textId="77777777" w:rsidR="00CE41CA" w:rsidRPr="00B94B40" w:rsidRDefault="00CE41CA" w:rsidP="00CE41CA">
      <w:pPr>
        <w:pStyle w:val="ListParagraph"/>
        <w:widowControl w:val="0"/>
        <w:numPr>
          <w:ilvl w:val="0"/>
          <w:numId w:val="27"/>
        </w:numPr>
        <w:spacing w:after="240"/>
        <w:jc w:val="both"/>
      </w:pPr>
      <w:r>
        <w:t xml:space="preserve">The </w:t>
      </w:r>
      <w:r w:rsidRPr="00B94B40">
        <w:t>Proposer must complete and submit with its proposal the Bidder</w:t>
      </w:r>
      <w:r>
        <w:t xml:space="preserve"> </w:t>
      </w:r>
      <w:r w:rsidRPr="00B94B40">
        <w:t xml:space="preserve">Declaration </w:t>
      </w:r>
      <w:r w:rsidRPr="0091027D">
        <w:rPr>
          <w:color w:val="000000" w:themeColor="text1"/>
        </w:rPr>
        <w:t>(</w:t>
      </w:r>
      <w:r w:rsidRPr="0091027D">
        <w:rPr>
          <w:b/>
          <w:color w:val="000000" w:themeColor="text1"/>
        </w:rPr>
        <w:t>Attachment</w:t>
      </w:r>
      <w:r>
        <w:rPr>
          <w:b/>
          <w:color w:val="000000" w:themeColor="text1"/>
        </w:rPr>
        <w:t xml:space="preserve"> 9</w:t>
      </w:r>
      <w:r w:rsidRPr="00B94B40">
        <w:t>).</w:t>
      </w:r>
      <w:r>
        <w:t xml:space="preserve"> The </w:t>
      </w:r>
      <w:r w:rsidRPr="00B94B40">
        <w:t>Proposer must submit with the Bidder Declaration all materials required in the Bidder Declaration.</w:t>
      </w:r>
    </w:p>
    <w:p w14:paraId="0BC0B9F6" w14:textId="77777777" w:rsidR="00CE41CA" w:rsidRDefault="00CE41CA" w:rsidP="00CE41CA">
      <w:pPr>
        <w:pStyle w:val="ListParagraph"/>
        <w:widowControl w:val="0"/>
        <w:numPr>
          <w:ilvl w:val="0"/>
          <w:numId w:val="27"/>
        </w:numPr>
        <w:spacing w:after="240"/>
        <w:jc w:val="both"/>
      </w:pPr>
      <w:r>
        <w:t xml:space="preserve">The </w:t>
      </w:r>
      <w:r w:rsidRPr="00B94B40">
        <w:t>Proposer must submit with its proposal a DVBE Declaration (</w:t>
      </w:r>
      <w:r w:rsidRPr="0091027D">
        <w:rPr>
          <w:b/>
        </w:rPr>
        <w:t xml:space="preserve">Attachment </w:t>
      </w:r>
      <w:r>
        <w:rPr>
          <w:b/>
        </w:rPr>
        <w:t>9</w:t>
      </w:r>
      <w:r w:rsidRPr="00B94B40">
        <w:t xml:space="preserve">) completed and signed by each DVBE that will provide goods and/or services in connection with the contract. If </w:t>
      </w:r>
      <w:r>
        <w:t xml:space="preserve">the </w:t>
      </w:r>
      <w:r w:rsidRPr="00B94B40">
        <w:t>Proposer is itself a DVBE, it must also complete and sign the DVBE Declaration (</w:t>
      </w:r>
      <w:r w:rsidRPr="0091027D">
        <w:rPr>
          <w:b/>
          <w:color w:val="000000" w:themeColor="text1"/>
        </w:rPr>
        <w:t>Attachment</w:t>
      </w:r>
      <w:r>
        <w:rPr>
          <w:b/>
          <w:color w:val="000000" w:themeColor="text1"/>
        </w:rPr>
        <w:t xml:space="preserve"> 10</w:t>
      </w:r>
      <w:r w:rsidRPr="00B94B40">
        <w:t xml:space="preserve">). If </w:t>
      </w:r>
      <w:r>
        <w:t xml:space="preserve">the </w:t>
      </w:r>
      <w:r w:rsidRPr="00B94B40">
        <w:t xml:space="preserve">Proposer will use DVBE subcontractors, each DVBE subcontractor must complete and sign a DVBE Declaration. </w:t>
      </w:r>
    </w:p>
    <w:p w14:paraId="7BAAC876" w14:textId="77777777" w:rsidR="00CE41CA" w:rsidRPr="00B94B40" w:rsidRDefault="00CE41CA" w:rsidP="00CE41CA">
      <w:pPr>
        <w:widowControl w:val="0"/>
        <w:spacing w:after="240"/>
        <w:ind w:left="1080"/>
        <w:jc w:val="both"/>
      </w:pPr>
      <w:r w:rsidRPr="00B94B40">
        <w:t xml:space="preserve">NOTE: The DVBE Declaration is not required if Proposer will qualify for the DVBE </w:t>
      </w:r>
      <w:r w:rsidRPr="00B94B40">
        <w:lastRenderedPageBreak/>
        <w:t>incentive using a BUP on file with DGS.</w:t>
      </w:r>
    </w:p>
    <w:p w14:paraId="61D95C9D" w14:textId="77777777" w:rsidR="00CE41CA" w:rsidRPr="00B94B40" w:rsidRDefault="00CE41CA" w:rsidP="00CE41CA">
      <w:pPr>
        <w:widowControl w:val="0"/>
        <w:spacing w:after="240"/>
        <w:ind w:left="720"/>
        <w:jc w:val="both"/>
      </w:pPr>
      <w:r w:rsidRPr="00B94B40">
        <w:t>1</w:t>
      </w:r>
      <w:r>
        <w:t>3</w:t>
      </w:r>
      <w:r w:rsidRPr="00B94B40">
        <w:t xml:space="preserve">.5 Failure to complete and submit these forms as required will result in Proposer not receiving the DVBE incentive. In addition, Council staff may request additional written clarifying information.  Failure to provide this information as requested will result in Proposer not receiving the DVBE incentive.  </w:t>
      </w:r>
    </w:p>
    <w:p w14:paraId="6AC2D5B7" w14:textId="77777777" w:rsidR="00CE41CA" w:rsidRPr="00B94B40" w:rsidRDefault="00CE41CA" w:rsidP="00CE41CA">
      <w:pPr>
        <w:widowControl w:val="0"/>
        <w:spacing w:after="240"/>
        <w:ind w:left="720"/>
        <w:jc w:val="both"/>
      </w:pPr>
      <w:r w:rsidRPr="00B94B40">
        <w:t>1</w:t>
      </w:r>
      <w:r>
        <w:t>3</w:t>
      </w:r>
      <w:r w:rsidRPr="00B94B40">
        <w:t>.6 If Proposer receives the DVBE incentive: (i) Proposer will be required to complete a post-contract DVBE certification if DVBE subcontractors are used; (ii) Proposer must use any DVBE subcontractor(s) identified in its proposal unless the J</w:t>
      </w:r>
      <w:r>
        <w:t>CC</w:t>
      </w:r>
      <w:r w:rsidRPr="00B94B40">
        <w:t xml:space="preserve"> approves in writing the substitution of another DVBE; and (iii) failure to meet the DVBE commitment set forth in its proposal will constitute a breach of contract.  </w:t>
      </w:r>
    </w:p>
    <w:p w14:paraId="4F8DAFC9" w14:textId="77777777" w:rsidR="00CE41CA" w:rsidRPr="00B94B40" w:rsidRDefault="00CE41CA" w:rsidP="00CE41CA">
      <w:pPr>
        <w:widowControl w:val="0"/>
        <w:ind w:left="720"/>
        <w:jc w:val="both"/>
        <w:rPr>
          <w:b/>
        </w:rPr>
      </w:pPr>
      <w:r w:rsidRPr="00B94B40">
        <w:rPr>
          <w:b/>
        </w:rPr>
        <w:t>FRAUDULENT MISREPREPRETATION IN CONNECTION WITH THE DVBE INCENTIVE IS A MISDEMEANOR AND IS PUNISHABLE BY IMPRISONMENT OR FINE, AND VIOLATORS ARE LIABLE FOR CIVIL PENALTIES. SEE MVC 999.9.</w:t>
      </w:r>
    </w:p>
    <w:p w14:paraId="25C06E33" w14:textId="77777777"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62507484" w14:textId="4B5C8100"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w:t>
      </w:r>
      <w:r w:rsidR="0019156B" w:rsidRPr="00F3548B">
        <w:rPr>
          <w:color w:val="000000" w:themeColor="text1"/>
        </w:rPr>
        <w:t>responsive and</w:t>
      </w:r>
      <w:r w:rsidRPr="00F3548B">
        <w:rPr>
          <w:color w:val="000000" w:themeColor="text1"/>
        </w:rPr>
        <w:t xml:space="preserve"> will result in rejection of the protest. </w:t>
      </w:r>
      <w:r w:rsidRPr="005A3E81">
        <w:rPr>
          <w:color w:val="000000" w:themeColor="text1"/>
        </w:rPr>
        <w:t xml:space="preserve">The deadline for the </w:t>
      </w:r>
      <w:r w:rsidR="0083745A">
        <w:rPr>
          <w:color w:val="000000" w:themeColor="text1"/>
        </w:rPr>
        <w:t xml:space="preserve">Judicial Council </w:t>
      </w:r>
      <w:r w:rsidRPr="005A3E81">
        <w:rPr>
          <w:color w:val="000000" w:themeColor="text1"/>
        </w:rPr>
        <w:t xml:space="preserve">to receive a solicitation specifications protest is </w:t>
      </w:r>
      <w:r w:rsidR="00E45B78" w:rsidRPr="007E1122">
        <w:rPr>
          <w:color w:val="000000" w:themeColor="text1"/>
        </w:rPr>
        <w:t xml:space="preserve">the </w:t>
      </w:r>
      <w:r w:rsidR="00E45B78" w:rsidRPr="0019156B">
        <w:rPr>
          <w:color w:val="000000" w:themeColor="text1"/>
        </w:rPr>
        <w:t>proposal</w:t>
      </w:r>
      <w:r w:rsidR="00E45B78" w:rsidRPr="007E1122">
        <w:rPr>
          <w:color w:val="000000" w:themeColor="text1"/>
        </w:rPr>
        <w:t xml:space="preserve"> due date</w:t>
      </w:r>
      <w:r w:rsidR="00100A97" w:rsidRPr="0019156B">
        <w:rPr>
          <w:color w:val="000000" w:themeColor="text1"/>
        </w:rPr>
        <w:t xml:space="preserve"> </w:t>
      </w:r>
      <w:r w:rsidR="008B515C" w:rsidRPr="000C2263">
        <w:rPr>
          <w:color w:val="000000" w:themeColor="text1"/>
        </w:rPr>
        <w:t>March 1</w:t>
      </w:r>
      <w:r w:rsidR="000C2263" w:rsidRPr="000C2263">
        <w:rPr>
          <w:color w:val="000000" w:themeColor="text1"/>
        </w:rPr>
        <w:t>7</w:t>
      </w:r>
      <w:r w:rsidR="008B515C" w:rsidRPr="000C2263">
        <w:rPr>
          <w:color w:val="000000" w:themeColor="text1"/>
        </w:rPr>
        <w:t>, 2020</w:t>
      </w:r>
      <w:r w:rsidR="00282D9F" w:rsidRPr="000C2263">
        <w:rPr>
          <w:color w:val="000000" w:themeColor="text1"/>
        </w:rPr>
        <w:t>.</w:t>
      </w:r>
      <w:r w:rsidR="00E45B78" w:rsidRPr="007E1122">
        <w:rPr>
          <w:color w:val="000000" w:themeColor="text1"/>
        </w:rPr>
        <w:t xml:space="preserve"> </w:t>
      </w:r>
      <w:r>
        <w:rPr>
          <w:color w:val="000000" w:themeColor="text1"/>
        </w:rPr>
        <w:t xml:space="preserve">Protests </w:t>
      </w:r>
      <w:r w:rsidR="00B3557C">
        <w:rPr>
          <w:color w:val="000000" w:themeColor="text1"/>
        </w:rPr>
        <w:t xml:space="preserve">must </w:t>
      </w:r>
      <w:r>
        <w:rPr>
          <w:color w:val="000000" w:themeColor="text1"/>
        </w:rPr>
        <w:t xml:space="preserve">be sent to: </w:t>
      </w:r>
    </w:p>
    <w:p w14:paraId="4392CB90" w14:textId="77777777" w:rsidR="00053778" w:rsidRDefault="00053778" w:rsidP="00053778">
      <w:pPr>
        <w:ind w:left="720"/>
        <w:rPr>
          <w:noProof/>
          <w:color w:val="000000" w:themeColor="text1"/>
          <w:szCs w:val="20"/>
        </w:rPr>
      </w:pPr>
    </w:p>
    <w:p w14:paraId="71982475" w14:textId="77777777" w:rsidR="00553C91" w:rsidRPr="00553C91" w:rsidRDefault="00553C91" w:rsidP="00553C91">
      <w:pPr>
        <w:jc w:val="center"/>
        <w:rPr>
          <w:color w:val="000000" w:themeColor="text1"/>
        </w:rPr>
      </w:pPr>
      <w:r w:rsidRPr="00553C91">
        <w:rPr>
          <w:color w:val="000000" w:themeColor="text1"/>
        </w:rPr>
        <w:t>JUDICIAL COUNCIL OF CALIFORNIA</w:t>
      </w:r>
    </w:p>
    <w:p w14:paraId="74BB91D7" w14:textId="77777777" w:rsidR="00553C91" w:rsidRPr="00553C91" w:rsidRDefault="00553C91" w:rsidP="00553C91">
      <w:pPr>
        <w:jc w:val="center"/>
        <w:rPr>
          <w:color w:val="000000" w:themeColor="text1"/>
        </w:rPr>
      </w:pPr>
      <w:r w:rsidRPr="00553C91">
        <w:rPr>
          <w:color w:val="000000" w:themeColor="text1"/>
        </w:rPr>
        <w:t>Branch Accounting and Procurement - Contracts</w:t>
      </w:r>
    </w:p>
    <w:p w14:paraId="5AD6D054" w14:textId="77777777" w:rsidR="00553C91" w:rsidRPr="00553C91" w:rsidRDefault="00553C91" w:rsidP="00553C91">
      <w:pPr>
        <w:jc w:val="center"/>
        <w:rPr>
          <w:color w:val="000000" w:themeColor="text1"/>
        </w:rPr>
      </w:pPr>
      <w:r w:rsidRPr="00553C91">
        <w:rPr>
          <w:color w:val="000000" w:themeColor="text1"/>
        </w:rPr>
        <w:t>ATTN: Protest Hearing Officer</w:t>
      </w:r>
    </w:p>
    <w:p w14:paraId="7E02FDA7" w14:textId="77777777" w:rsidR="00553C91" w:rsidRPr="00553C91" w:rsidRDefault="00553C91" w:rsidP="00553C91">
      <w:pPr>
        <w:jc w:val="center"/>
        <w:rPr>
          <w:color w:val="000000" w:themeColor="text1"/>
        </w:rPr>
      </w:pPr>
      <w:r w:rsidRPr="00553C91">
        <w:rPr>
          <w:color w:val="000000" w:themeColor="text1"/>
        </w:rPr>
        <w:t>455 Golden Gate Avenue, 6th Floor</w:t>
      </w:r>
    </w:p>
    <w:p w14:paraId="53C9F963" w14:textId="77777777" w:rsidR="003E565D" w:rsidRDefault="00553C91" w:rsidP="00553C91">
      <w:pPr>
        <w:jc w:val="center"/>
      </w:pPr>
      <w:r w:rsidRPr="00553C91">
        <w:rPr>
          <w:color w:val="000000" w:themeColor="text1"/>
        </w:rPr>
        <w:t>San Francisco, CA 94102</w:t>
      </w:r>
    </w:p>
    <w:p w14:paraId="06711F6A" w14:textId="77777777" w:rsidR="003E565D" w:rsidRDefault="003E565D"/>
    <w:sectPr w:rsidR="003E565D" w:rsidSect="005401B0">
      <w:headerReference w:type="default" r:id="rId12"/>
      <w:footerReference w:type="default" r:id="rId13"/>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5C288" w14:textId="77777777" w:rsidR="00BF63B9" w:rsidRDefault="00BF63B9" w:rsidP="00C37FF7">
      <w:r>
        <w:separator/>
      </w:r>
    </w:p>
  </w:endnote>
  <w:endnote w:type="continuationSeparator" w:id="0">
    <w:p w14:paraId="16DD38A1" w14:textId="77777777" w:rsidR="00BF63B9" w:rsidRDefault="00BF63B9" w:rsidP="00C37FF7">
      <w:r>
        <w:continuationSeparator/>
      </w:r>
    </w:p>
  </w:endnote>
  <w:endnote w:type="continuationNotice" w:id="1">
    <w:p w14:paraId="7C271D53" w14:textId="77777777" w:rsidR="00BF63B9" w:rsidRDefault="00BF6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E7DE" w14:textId="77777777" w:rsidR="004E5B44" w:rsidRDefault="008F69B9">
    <w:pPr>
      <w:pStyle w:val="Footer"/>
    </w:pPr>
    <w:sdt>
      <w:sdtPr>
        <w:id w:val="-1204469820"/>
        <w:docPartObj>
          <w:docPartGallery w:val="Page Numbers (Bottom of Page)"/>
          <w:docPartUnique/>
        </w:docPartObj>
      </w:sdtPr>
      <w:sdtEndPr/>
      <w:sdtContent>
        <w:r w:rsidR="004E5B44">
          <w:rPr>
            <w:sz w:val="20"/>
            <w:szCs w:val="20"/>
          </w:rPr>
          <w:fldChar w:fldCharType="begin"/>
        </w:r>
        <w:r w:rsidR="004E5B44">
          <w:rPr>
            <w:sz w:val="20"/>
            <w:szCs w:val="20"/>
          </w:rPr>
          <w:instrText xml:space="preserve"> PAGE   \* MERGEFORMAT </w:instrText>
        </w:r>
        <w:r w:rsidR="004E5B44">
          <w:rPr>
            <w:sz w:val="20"/>
            <w:szCs w:val="20"/>
          </w:rPr>
          <w:fldChar w:fldCharType="separate"/>
        </w:r>
        <w:r w:rsidR="004E5B44">
          <w:rPr>
            <w:noProof/>
            <w:sz w:val="20"/>
            <w:szCs w:val="20"/>
          </w:rPr>
          <w:t>6</w:t>
        </w:r>
        <w:r w:rsidR="004E5B44">
          <w:rPr>
            <w:sz w:val="20"/>
            <w:szCs w:val="20"/>
          </w:rPr>
          <w:fldChar w:fldCharType="end"/>
        </w:r>
        <w:r w:rsidR="004E5B44">
          <w:rPr>
            <w:sz w:val="20"/>
            <w:szCs w:val="20"/>
          </w:rPr>
          <w:tab/>
        </w:r>
        <w:r w:rsidR="004E5B44">
          <w:rPr>
            <w:sz w:val="20"/>
            <w:szCs w:val="20"/>
          </w:rPr>
          <w:tab/>
          <w:t>rev 1/1/17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B00C8" w14:textId="77777777" w:rsidR="00BF63B9" w:rsidRDefault="00BF63B9" w:rsidP="00C37FF7">
      <w:r>
        <w:separator/>
      </w:r>
    </w:p>
  </w:footnote>
  <w:footnote w:type="continuationSeparator" w:id="0">
    <w:p w14:paraId="27500595" w14:textId="77777777" w:rsidR="00BF63B9" w:rsidRDefault="00BF63B9" w:rsidP="00C37FF7">
      <w:r>
        <w:continuationSeparator/>
      </w:r>
    </w:p>
  </w:footnote>
  <w:footnote w:type="continuationNotice" w:id="1">
    <w:p w14:paraId="594C62DF" w14:textId="77777777" w:rsidR="00BF63B9" w:rsidRDefault="00BF6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FDAC7" w14:textId="573DC083" w:rsidR="004E5B44" w:rsidRDefault="004E5B44" w:rsidP="00C37FF7">
    <w:pPr>
      <w:pStyle w:val="CommentText"/>
      <w:tabs>
        <w:tab w:val="left" w:pos="1242"/>
      </w:tabs>
      <w:ind w:right="252"/>
      <w:jc w:val="both"/>
      <w:rPr>
        <w:color w:val="000000"/>
        <w:sz w:val="22"/>
        <w:szCs w:val="22"/>
      </w:rPr>
    </w:pPr>
    <w:bookmarkStart w:id="5" w:name="_Hlk33169618"/>
    <w:r>
      <w:t>RFP</w:t>
    </w:r>
    <w:r w:rsidRPr="0045523B">
      <w:t xml:space="preserve"> Title:  </w:t>
    </w:r>
    <w:r>
      <w:rPr>
        <w:color w:val="000000"/>
        <w:sz w:val="22"/>
        <w:szCs w:val="22"/>
      </w:rPr>
      <w:t xml:space="preserve">  Study of Pretrial Pilot Programs</w:t>
    </w:r>
  </w:p>
  <w:p w14:paraId="6782B544" w14:textId="5AE959F4" w:rsidR="004E5B44" w:rsidRDefault="004E5B44" w:rsidP="005401B0">
    <w:pPr>
      <w:pStyle w:val="CommentText"/>
      <w:tabs>
        <w:tab w:val="left" w:pos="1242"/>
      </w:tabs>
      <w:ind w:right="252"/>
      <w:jc w:val="both"/>
    </w:pPr>
    <w:r w:rsidRPr="0045523B">
      <w:t>RFP Number:</w:t>
    </w:r>
    <w:r w:rsidRPr="009000D1">
      <w:rPr>
        <w:color w:val="000000"/>
      </w:rPr>
      <w:t xml:space="preserve">  </w:t>
    </w:r>
    <w:r>
      <w:rPr>
        <w:color w:val="000000"/>
        <w:sz w:val="22"/>
        <w:szCs w:val="22"/>
      </w:rPr>
      <w:t xml:space="preserve"> </w:t>
    </w:r>
    <w:r w:rsidRPr="005A306B">
      <w:rPr>
        <w:color w:val="000000"/>
        <w:sz w:val="22"/>
      </w:rPr>
      <w:t>RFP</w:t>
    </w:r>
    <w:r>
      <w:rPr>
        <w:color w:val="000000"/>
        <w:sz w:val="22"/>
        <w:szCs w:val="22"/>
      </w:rPr>
      <w:t>-CJS-2020-01-LV</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C5C525A"/>
    <w:multiLevelType w:val="hybridMultilevel"/>
    <w:tmpl w:val="197E7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D95E94"/>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961971"/>
    <w:multiLevelType w:val="hybridMultilevel"/>
    <w:tmpl w:val="AADADCC8"/>
    <w:lvl w:ilvl="0" w:tplc="B502C0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134128"/>
    <w:multiLevelType w:val="hybridMultilevel"/>
    <w:tmpl w:val="6038C24A"/>
    <w:lvl w:ilvl="0" w:tplc="CFE660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7018D6"/>
    <w:multiLevelType w:val="multilevel"/>
    <w:tmpl w:val="154C77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9C4CBD"/>
    <w:multiLevelType w:val="hybridMultilevel"/>
    <w:tmpl w:val="724A13CA"/>
    <w:lvl w:ilvl="0" w:tplc="CFE6601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C7396F"/>
    <w:multiLevelType w:val="hybridMultilevel"/>
    <w:tmpl w:val="9D00B9B2"/>
    <w:lvl w:ilvl="0" w:tplc="07E661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3A113F"/>
    <w:multiLevelType w:val="multilevel"/>
    <w:tmpl w:val="73B2101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numFmt w:val="bullet"/>
      <w:lvlText w:val="•"/>
      <w:lvlJc w:val="left"/>
      <w:pPr>
        <w:ind w:left="2880" w:hanging="720"/>
      </w:pPr>
      <w:rPr>
        <w:rFonts w:ascii="Times New Roman" w:eastAsia="Times New Roman" w:hAnsi="Times New Roman"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8" w15:restartNumberingAfterBreak="0">
    <w:nsid w:val="5F712B15"/>
    <w:multiLevelType w:val="multilevel"/>
    <w:tmpl w:val="696CE46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F82565C"/>
    <w:multiLevelType w:val="hybridMultilevel"/>
    <w:tmpl w:val="B9269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935D4"/>
    <w:multiLevelType w:val="multilevel"/>
    <w:tmpl w:val="C7E410F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3451E28"/>
    <w:multiLevelType w:val="hybridMultilevel"/>
    <w:tmpl w:val="19C62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66B338D0"/>
    <w:multiLevelType w:val="multilevel"/>
    <w:tmpl w:val="96744C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numFmt w:val="bullet"/>
      <w:lvlText w:val="•"/>
      <w:lvlJc w:val="left"/>
      <w:pPr>
        <w:ind w:left="2160" w:hanging="720"/>
      </w:pPr>
      <w:rPr>
        <w:rFonts w:ascii="Times New Roman" w:eastAsia="Times New Roman" w:hAnsi="Times New Roman" w:cs="Times New Roman" w:hint="default"/>
        <w:b/>
      </w:rPr>
    </w:lvl>
    <w:lvl w:ilvl="3">
      <w:numFmt w:val="bullet"/>
      <w:lvlText w:val="•"/>
      <w:lvlJc w:val="left"/>
      <w:pPr>
        <w:ind w:left="2880" w:hanging="720"/>
      </w:pPr>
      <w:rPr>
        <w:rFonts w:ascii="Times New Roman" w:eastAsia="Times New Roman" w:hAnsi="Times New Roman"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9CA438C"/>
    <w:multiLevelType w:val="hybridMultilevel"/>
    <w:tmpl w:val="2092F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F02132"/>
    <w:multiLevelType w:val="hybridMultilevel"/>
    <w:tmpl w:val="8838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251528"/>
    <w:multiLevelType w:val="hybridMultilevel"/>
    <w:tmpl w:val="9436443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7154277"/>
    <w:multiLevelType w:val="multilevel"/>
    <w:tmpl w:val="60D8C502"/>
    <w:lvl w:ilvl="0">
      <w:start w:val="1"/>
      <w:numFmt w:val="decimal"/>
      <w:lvlText w:val="8.%1"/>
      <w:lvlJc w:val="left"/>
      <w:pPr>
        <w:tabs>
          <w:tab w:val="num" w:pos="1440"/>
        </w:tabs>
        <w:ind w:left="1440" w:hanging="720"/>
      </w:pPr>
      <w:rPr>
        <w:rFonts w:hint="default"/>
        <w:sz w:val="24"/>
        <w:szCs w:val="24"/>
      </w:rPr>
    </w:lvl>
    <w:lvl w:ilvl="1">
      <w:start w:val="1"/>
      <w:numFmt w:val="decimal"/>
      <w:lvlText w:val="8.%2"/>
      <w:lvlJc w:val="left"/>
      <w:pPr>
        <w:tabs>
          <w:tab w:val="num" w:pos="2160"/>
        </w:tabs>
        <w:ind w:left="2160" w:hanging="720"/>
      </w:pPr>
      <w:rPr>
        <w:rFonts w:hint="default"/>
        <w:strike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8" w15:restartNumberingAfterBreak="0">
    <w:nsid w:val="77E15350"/>
    <w:multiLevelType w:val="multilevel"/>
    <w:tmpl w:val="8AE63C6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FC33400"/>
    <w:multiLevelType w:val="multilevel"/>
    <w:tmpl w:val="C4208EA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numFmt w:val="bullet"/>
      <w:lvlText w:val="•"/>
      <w:lvlJc w:val="left"/>
      <w:pPr>
        <w:ind w:left="2160" w:hanging="720"/>
      </w:pPr>
      <w:rPr>
        <w:rFonts w:ascii="Times New Roman" w:eastAsia="Times New Roman" w:hAnsi="Times New Roman" w:cs="Times New Roman" w:hint="default"/>
        <w:b/>
      </w:rPr>
    </w:lvl>
    <w:lvl w:ilvl="3">
      <w:numFmt w:val="bullet"/>
      <w:lvlText w:val="•"/>
      <w:lvlJc w:val="left"/>
      <w:pPr>
        <w:ind w:left="2880" w:hanging="720"/>
      </w:pPr>
      <w:rPr>
        <w:rFonts w:ascii="Times New Roman" w:eastAsia="Times New Roman" w:hAnsi="Times New Roman"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14"/>
  </w:num>
  <w:num w:numId="3">
    <w:abstractNumId w:val="12"/>
  </w:num>
  <w:num w:numId="4">
    <w:abstractNumId w:val="16"/>
  </w:num>
  <w:num w:numId="5">
    <w:abstractNumId w:val="0"/>
  </w:num>
  <w:num w:numId="6">
    <w:abstractNumId w:val="17"/>
  </w:num>
  <w:num w:numId="7">
    <w:abstractNumId w:val="9"/>
  </w:num>
  <w:num w:numId="8">
    <w:abstractNumId w:val="7"/>
  </w:num>
  <w:num w:numId="9">
    <w:abstractNumId w:val="8"/>
  </w:num>
  <w:num w:numId="10">
    <w:abstractNumId w:val="15"/>
  </w:num>
  <w:num w:numId="11">
    <w:abstractNumId w:val="5"/>
  </w:num>
  <w:num w:numId="12">
    <w:abstractNumId w:val="21"/>
  </w:num>
  <w:num w:numId="13">
    <w:abstractNumId w:val="4"/>
  </w:num>
  <w:num w:numId="14">
    <w:abstractNumId w:val="19"/>
  </w:num>
  <w:num w:numId="15">
    <w:abstractNumId w:val="11"/>
  </w:num>
  <w:num w:numId="16">
    <w:abstractNumId w:val="23"/>
  </w:num>
  <w:num w:numId="17">
    <w:abstractNumId w:val="6"/>
  </w:num>
  <w:num w:numId="18">
    <w:abstractNumId w:val="3"/>
  </w:num>
  <w:num w:numId="19">
    <w:abstractNumId w:val="15"/>
  </w:num>
  <w:num w:numId="20">
    <w:abstractNumId w:val="26"/>
  </w:num>
  <w:num w:numId="21">
    <w:abstractNumId w:val="10"/>
  </w:num>
  <w:num w:numId="22">
    <w:abstractNumId w:val="24"/>
  </w:num>
  <w:num w:numId="23">
    <w:abstractNumId w:val="2"/>
  </w:num>
  <w:num w:numId="24">
    <w:abstractNumId w:val="27"/>
  </w:num>
  <w:num w:numId="25">
    <w:abstractNumId w:val="28"/>
  </w:num>
  <w:num w:numId="26">
    <w:abstractNumId w:val="13"/>
  </w:num>
  <w:num w:numId="27">
    <w:abstractNumId w:val="25"/>
  </w:num>
  <w:num w:numId="28">
    <w:abstractNumId w:val="29"/>
  </w:num>
  <w:num w:numId="29">
    <w:abstractNumId w:val="20"/>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trackRevisions/>
  <w:documentProtection w:edit="readOnly"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0599"/>
    <w:rsid w:val="000006D8"/>
    <w:rsid w:val="00001355"/>
    <w:rsid w:val="000021ED"/>
    <w:rsid w:val="0000270A"/>
    <w:rsid w:val="00003E97"/>
    <w:rsid w:val="00015018"/>
    <w:rsid w:val="000161FF"/>
    <w:rsid w:val="00020D77"/>
    <w:rsid w:val="00020D7D"/>
    <w:rsid w:val="0002163C"/>
    <w:rsid w:val="0002344F"/>
    <w:rsid w:val="00023B38"/>
    <w:rsid w:val="000319C9"/>
    <w:rsid w:val="00033354"/>
    <w:rsid w:val="000337F3"/>
    <w:rsid w:val="000356BE"/>
    <w:rsid w:val="00037691"/>
    <w:rsid w:val="00042779"/>
    <w:rsid w:val="00042E7F"/>
    <w:rsid w:val="0004628A"/>
    <w:rsid w:val="0004709C"/>
    <w:rsid w:val="00047C96"/>
    <w:rsid w:val="000526B7"/>
    <w:rsid w:val="00053778"/>
    <w:rsid w:val="00060B03"/>
    <w:rsid w:val="00061655"/>
    <w:rsid w:val="00062F76"/>
    <w:rsid w:val="000670EB"/>
    <w:rsid w:val="00070FCA"/>
    <w:rsid w:val="00071B3A"/>
    <w:rsid w:val="00077C08"/>
    <w:rsid w:val="00080391"/>
    <w:rsid w:val="00082230"/>
    <w:rsid w:val="0008575D"/>
    <w:rsid w:val="00087E8E"/>
    <w:rsid w:val="000906D4"/>
    <w:rsid w:val="000928D9"/>
    <w:rsid w:val="0009513D"/>
    <w:rsid w:val="0009523E"/>
    <w:rsid w:val="00096162"/>
    <w:rsid w:val="000969C7"/>
    <w:rsid w:val="00096E11"/>
    <w:rsid w:val="000A10FF"/>
    <w:rsid w:val="000B0813"/>
    <w:rsid w:val="000B1B63"/>
    <w:rsid w:val="000B3764"/>
    <w:rsid w:val="000B40AD"/>
    <w:rsid w:val="000B4E66"/>
    <w:rsid w:val="000B50F0"/>
    <w:rsid w:val="000B5CCF"/>
    <w:rsid w:val="000B6916"/>
    <w:rsid w:val="000B785B"/>
    <w:rsid w:val="000C198F"/>
    <w:rsid w:val="000C2263"/>
    <w:rsid w:val="000C294F"/>
    <w:rsid w:val="000C306A"/>
    <w:rsid w:val="000D28BF"/>
    <w:rsid w:val="000D43CC"/>
    <w:rsid w:val="000D4C75"/>
    <w:rsid w:val="000D5FD6"/>
    <w:rsid w:val="000E14BB"/>
    <w:rsid w:val="000E3143"/>
    <w:rsid w:val="000E6ADA"/>
    <w:rsid w:val="000F01FB"/>
    <w:rsid w:val="000F07A2"/>
    <w:rsid w:val="000F0E2D"/>
    <w:rsid w:val="000F6D26"/>
    <w:rsid w:val="000F7DC9"/>
    <w:rsid w:val="00100A97"/>
    <w:rsid w:val="00101C48"/>
    <w:rsid w:val="0010455D"/>
    <w:rsid w:val="001058F3"/>
    <w:rsid w:val="00105F4B"/>
    <w:rsid w:val="001062DD"/>
    <w:rsid w:val="00107B92"/>
    <w:rsid w:val="00112473"/>
    <w:rsid w:val="00112703"/>
    <w:rsid w:val="00114D9B"/>
    <w:rsid w:val="00116104"/>
    <w:rsid w:val="00121ECB"/>
    <w:rsid w:val="00123C20"/>
    <w:rsid w:val="00124B79"/>
    <w:rsid w:val="00125B3D"/>
    <w:rsid w:val="0012621F"/>
    <w:rsid w:val="001303B1"/>
    <w:rsid w:val="00130D5A"/>
    <w:rsid w:val="00133F5A"/>
    <w:rsid w:val="00142C87"/>
    <w:rsid w:val="00143D24"/>
    <w:rsid w:val="00150F94"/>
    <w:rsid w:val="00151BA9"/>
    <w:rsid w:val="00153C69"/>
    <w:rsid w:val="001564A5"/>
    <w:rsid w:val="001573E5"/>
    <w:rsid w:val="00157C69"/>
    <w:rsid w:val="00161AA4"/>
    <w:rsid w:val="00165681"/>
    <w:rsid w:val="00166197"/>
    <w:rsid w:val="00166612"/>
    <w:rsid w:val="00170DC4"/>
    <w:rsid w:val="00171123"/>
    <w:rsid w:val="00173CFE"/>
    <w:rsid w:val="00177558"/>
    <w:rsid w:val="0018122F"/>
    <w:rsid w:val="00181616"/>
    <w:rsid w:val="00181FDA"/>
    <w:rsid w:val="00183968"/>
    <w:rsid w:val="0019156B"/>
    <w:rsid w:val="0019246F"/>
    <w:rsid w:val="00194ECE"/>
    <w:rsid w:val="001A0BF9"/>
    <w:rsid w:val="001A33E3"/>
    <w:rsid w:val="001A3573"/>
    <w:rsid w:val="001A40D3"/>
    <w:rsid w:val="001A5231"/>
    <w:rsid w:val="001A5470"/>
    <w:rsid w:val="001A6325"/>
    <w:rsid w:val="001B29F7"/>
    <w:rsid w:val="001B4BCA"/>
    <w:rsid w:val="001B7AEF"/>
    <w:rsid w:val="001C0B6A"/>
    <w:rsid w:val="001E612A"/>
    <w:rsid w:val="001E7207"/>
    <w:rsid w:val="001F13F7"/>
    <w:rsid w:val="001F3074"/>
    <w:rsid w:val="001F3886"/>
    <w:rsid w:val="001F455F"/>
    <w:rsid w:val="001F5328"/>
    <w:rsid w:val="001F7F46"/>
    <w:rsid w:val="0020192C"/>
    <w:rsid w:val="00201D27"/>
    <w:rsid w:val="00204B2E"/>
    <w:rsid w:val="00204C00"/>
    <w:rsid w:val="002054D6"/>
    <w:rsid w:val="002102F5"/>
    <w:rsid w:val="00216A46"/>
    <w:rsid w:val="002173B9"/>
    <w:rsid w:val="00225BDB"/>
    <w:rsid w:val="00227F66"/>
    <w:rsid w:val="002306B9"/>
    <w:rsid w:val="002308F6"/>
    <w:rsid w:val="002311B7"/>
    <w:rsid w:val="002326CF"/>
    <w:rsid w:val="0023344F"/>
    <w:rsid w:val="002339B8"/>
    <w:rsid w:val="00233BE6"/>
    <w:rsid w:val="00233D32"/>
    <w:rsid w:val="002347F3"/>
    <w:rsid w:val="00234BF5"/>
    <w:rsid w:val="00236FCF"/>
    <w:rsid w:val="0023761B"/>
    <w:rsid w:val="00243DAC"/>
    <w:rsid w:val="00246470"/>
    <w:rsid w:val="00251CC8"/>
    <w:rsid w:val="00252E0A"/>
    <w:rsid w:val="00253633"/>
    <w:rsid w:val="00253E0F"/>
    <w:rsid w:val="00254CFA"/>
    <w:rsid w:val="00257115"/>
    <w:rsid w:val="00257D57"/>
    <w:rsid w:val="002607FE"/>
    <w:rsid w:val="002622C4"/>
    <w:rsid w:val="00262320"/>
    <w:rsid w:val="002669D2"/>
    <w:rsid w:val="0027498F"/>
    <w:rsid w:val="00282D9F"/>
    <w:rsid w:val="002840D1"/>
    <w:rsid w:val="002862E6"/>
    <w:rsid w:val="00292053"/>
    <w:rsid w:val="00292C8C"/>
    <w:rsid w:val="00294302"/>
    <w:rsid w:val="00295F61"/>
    <w:rsid w:val="002973CB"/>
    <w:rsid w:val="002A27BD"/>
    <w:rsid w:val="002A5020"/>
    <w:rsid w:val="002A554C"/>
    <w:rsid w:val="002A7275"/>
    <w:rsid w:val="002B2349"/>
    <w:rsid w:val="002B3D48"/>
    <w:rsid w:val="002B4E15"/>
    <w:rsid w:val="002B64FE"/>
    <w:rsid w:val="002B6580"/>
    <w:rsid w:val="002B7B24"/>
    <w:rsid w:val="002C022B"/>
    <w:rsid w:val="002C1174"/>
    <w:rsid w:val="002C3530"/>
    <w:rsid w:val="002C3AC0"/>
    <w:rsid w:val="002C64BD"/>
    <w:rsid w:val="002C658D"/>
    <w:rsid w:val="002D07F1"/>
    <w:rsid w:val="002D094A"/>
    <w:rsid w:val="002D3EEB"/>
    <w:rsid w:val="002D4929"/>
    <w:rsid w:val="002D5D07"/>
    <w:rsid w:val="002E18BF"/>
    <w:rsid w:val="002E543F"/>
    <w:rsid w:val="002E64D6"/>
    <w:rsid w:val="002E7965"/>
    <w:rsid w:val="002F2858"/>
    <w:rsid w:val="003016BD"/>
    <w:rsid w:val="003020A2"/>
    <w:rsid w:val="00305EA3"/>
    <w:rsid w:val="003111B6"/>
    <w:rsid w:val="0031272D"/>
    <w:rsid w:val="00316EAE"/>
    <w:rsid w:val="0032125D"/>
    <w:rsid w:val="003220F0"/>
    <w:rsid w:val="00326033"/>
    <w:rsid w:val="00327099"/>
    <w:rsid w:val="0032785B"/>
    <w:rsid w:val="00327F1E"/>
    <w:rsid w:val="00332EB5"/>
    <w:rsid w:val="00333A7A"/>
    <w:rsid w:val="003364C3"/>
    <w:rsid w:val="003364DC"/>
    <w:rsid w:val="00336ABC"/>
    <w:rsid w:val="00336D0D"/>
    <w:rsid w:val="0034072F"/>
    <w:rsid w:val="00340E17"/>
    <w:rsid w:val="003429CD"/>
    <w:rsid w:val="00350F3C"/>
    <w:rsid w:val="003516B0"/>
    <w:rsid w:val="00357426"/>
    <w:rsid w:val="00360891"/>
    <w:rsid w:val="0036121D"/>
    <w:rsid w:val="003623A5"/>
    <w:rsid w:val="00364770"/>
    <w:rsid w:val="00366165"/>
    <w:rsid w:val="003670B6"/>
    <w:rsid w:val="003677F7"/>
    <w:rsid w:val="00367EF5"/>
    <w:rsid w:val="00370461"/>
    <w:rsid w:val="003709BD"/>
    <w:rsid w:val="00370DE4"/>
    <w:rsid w:val="00373DF6"/>
    <w:rsid w:val="00376C08"/>
    <w:rsid w:val="0037706F"/>
    <w:rsid w:val="00380702"/>
    <w:rsid w:val="00384643"/>
    <w:rsid w:val="00387388"/>
    <w:rsid w:val="00395B94"/>
    <w:rsid w:val="00395DAA"/>
    <w:rsid w:val="003A08AD"/>
    <w:rsid w:val="003A35AB"/>
    <w:rsid w:val="003A4D99"/>
    <w:rsid w:val="003A50E1"/>
    <w:rsid w:val="003A6BEA"/>
    <w:rsid w:val="003B4F18"/>
    <w:rsid w:val="003B6A2E"/>
    <w:rsid w:val="003C14B3"/>
    <w:rsid w:val="003C2144"/>
    <w:rsid w:val="003C249E"/>
    <w:rsid w:val="003C3AEA"/>
    <w:rsid w:val="003D3677"/>
    <w:rsid w:val="003D5784"/>
    <w:rsid w:val="003D6E67"/>
    <w:rsid w:val="003E2854"/>
    <w:rsid w:val="003E2C7B"/>
    <w:rsid w:val="003E416D"/>
    <w:rsid w:val="003E46FF"/>
    <w:rsid w:val="003E4B31"/>
    <w:rsid w:val="003E5035"/>
    <w:rsid w:val="003E565D"/>
    <w:rsid w:val="003E7E40"/>
    <w:rsid w:val="003E7ED8"/>
    <w:rsid w:val="003F0D62"/>
    <w:rsid w:val="003F208D"/>
    <w:rsid w:val="003F722B"/>
    <w:rsid w:val="004006B7"/>
    <w:rsid w:val="00400CA2"/>
    <w:rsid w:val="00401F22"/>
    <w:rsid w:val="004076DA"/>
    <w:rsid w:val="00407A6E"/>
    <w:rsid w:val="004114E0"/>
    <w:rsid w:val="0041190D"/>
    <w:rsid w:val="00415DEC"/>
    <w:rsid w:val="00417D54"/>
    <w:rsid w:val="0042249C"/>
    <w:rsid w:val="00422735"/>
    <w:rsid w:val="00422891"/>
    <w:rsid w:val="00433D3C"/>
    <w:rsid w:val="00434F85"/>
    <w:rsid w:val="00435925"/>
    <w:rsid w:val="00435F9A"/>
    <w:rsid w:val="00436E6E"/>
    <w:rsid w:val="004375B4"/>
    <w:rsid w:val="00437968"/>
    <w:rsid w:val="0044047E"/>
    <w:rsid w:val="00440916"/>
    <w:rsid w:val="004425FB"/>
    <w:rsid w:val="00442C98"/>
    <w:rsid w:val="00444491"/>
    <w:rsid w:val="004445CC"/>
    <w:rsid w:val="00447B71"/>
    <w:rsid w:val="00450F3D"/>
    <w:rsid w:val="00455358"/>
    <w:rsid w:val="004578B0"/>
    <w:rsid w:val="004625C4"/>
    <w:rsid w:val="004627D0"/>
    <w:rsid w:val="00462BB6"/>
    <w:rsid w:val="00463019"/>
    <w:rsid w:val="00467723"/>
    <w:rsid w:val="00472B6A"/>
    <w:rsid w:val="00480B5C"/>
    <w:rsid w:val="004812BB"/>
    <w:rsid w:val="00482875"/>
    <w:rsid w:val="004854D1"/>
    <w:rsid w:val="00491156"/>
    <w:rsid w:val="00491426"/>
    <w:rsid w:val="00491AB1"/>
    <w:rsid w:val="00492E65"/>
    <w:rsid w:val="00494EC2"/>
    <w:rsid w:val="0049656B"/>
    <w:rsid w:val="004A337A"/>
    <w:rsid w:val="004A4103"/>
    <w:rsid w:val="004A62FA"/>
    <w:rsid w:val="004B143E"/>
    <w:rsid w:val="004B38F7"/>
    <w:rsid w:val="004B5904"/>
    <w:rsid w:val="004B6638"/>
    <w:rsid w:val="004B66EB"/>
    <w:rsid w:val="004C266A"/>
    <w:rsid w:val="004C5A61"/>
    <w:rsid w:val="004C6694"/>
    <w:rsid w:val="004D0116"/>
    <w:rsid w:val="004D058C"/>
    <w:rsid w:val="004D232C"/>
    <w:rsid w:val="004D6249"/>
    <w:rsid w:val="004D6657"/>
    <w:rsid w:val="004D669A"/>
    <w:rsid w:val="004E5B44"/>
    <w:rsid w:val="004E669D"/>
    <w:rsid w:val="004F0F05"/>
    <w:rsid w:val="004F132A"/>
    <w:rsid w:val="004F1E2D"/>
    <w:rsid w:val="004F40E2"/>
    <w:rsid w:val="004F4E91"/>
    <w:rsid w:val="005014D5"/>
    <w:rsid w:val="00501FBB"/>
    <w:rsid w:val="00501FF0"/>
    <w:rsid w:val="00502AAE"/>
    <w:rsid w:val="00502DB3"/>
    <w:rsid w:val="00502DD2"/>
    <w:rsid w:val="00507D4D"/>
    <w:rsid w:val="00510171"/>
    <w:rsid w:val="00510495"/>
    <w:rsid w:val="00514E14"/>
    <w:rsid w:val="005168BD"/>
    <w:rsid w:val="00517E69"/>
    <w:rsid w:val="005238E0"/>
    <w:rsid w:val="0052453F"/>
    <w:rsid w:val="0052547C"/>
    <w:rsid w:val="00527B78"/>
    <w:rsid w:val="00532899"/>
    <w:rsid w:val="00532B8A"/>
    <w:rsid w:val="005331E7"/>
    <w:rsid w:val="00533BA4"/>
    <w:rsid w:val="00537F95"/>
    <w:rsid w:val="005401B0"/>
    <w:rsid w:val="00543187"/>
    <w:rsid w:val="00545013"/>
    <w:rsid w:val="00553C91"/>
    <w:rsid w:val="005625F6"/>
    <w:rsid w:val="00565F29"/>
    <w:rsid w:val="00567CFE"/>
    <w:rsid w:val="00572A08"/>
    <w:rsid w:val="0057317D"/>
    <w:rsid w:val="00574253"/>
    <w:rsid w:val="00581E33"/>
    <w:rsid w:val="00591C14"/>
    <w:rsid w:val="005946B6"/>
    <w:rsid w:val="00595811"/>
    <w:rsid w:val="00595822"/>
    <w:rsid w:val="005974F0"/>
    <w:rsid w:val="00597C4A"/>
    <w:rsid w:val="005A306B"/>
    <w:rsid w:val="005A6551"/>
    <w:rsid w:val="005B04DF"/>
    <w:rsid w:val="005B2667"/>
    <w:rsid w:val="005B3518"/>
    <w:rsid w:val="005B642C"/>
    <w:rsid w:val="005C440A"/>
    <w:rsid w:val="005C4D29"/>
    <w:rsid w:val="005D1579"/>
    <w:rsid w:val="005D4589"/>
    <w:rsid w:val="005D4F27"/>
    <w:rsid w:val="005E0A5E"/>
    <w:rsid w:val="005E4C47"/>
    <w:rsid w:val="005E4FDD"/>
    <w:rsid w:val="005F1FC8"/>
    <w:rsid w:val="005F3A3E"/>
    <w:rsid w:val="005F3F8D"/>
    <w:rsid w:val="005F4413"/>
    <w:rsid w:val="005F597D"/>
    <w:rsid w:val="005F5C25"/>
    <w:rsid w:val="005F6E88"/>
    <w:rsid w:val="00603463"/>
    <w:rsid w:val="00604B33"/>
    <w:rsid w:val="006108A1"/>
    <w:rsid w:val="00611C76"/>
    <w:rsid w:val="00612CBF"/>
    <w:rsid w:val="00622D03"/>
    <w:rsid w:val="006248AD"/>
    <w:rsid w:val="00624AEA"/>
    <w:rsid w:val="0062593C"/>
    <w:rsid w:val="00626B27"/>
    <w:rsid w:val="00640DD7"/>
    <w:rsid w:val="00646261"/>
    <w:rsid w:val="00646A0E"/>
    <w:rsid w:val="0064712B"/>
    <w:rsid w:val="00650038"/>
    <w:rsid w:val="0065031D"/>
    <w:rsid w:val="00651D45"/>
    <w:rsid w:val="00652F20"/>
    <w:rsid w:val="006530EE"/>
    <w:rsid w:val="006537F3"/>
    <w:rsid w:val="006562BF"/>
    <w:rsid w:val="00656FCE"/>
    <w:rsid w:val="00662A31"/>
    <w:rsid w:val="006668CA"/>
    <w:rsid w:val="00675C38"/>
    <w:rsid w:val="00676BB0"/>
    <w:rsid w:val="0068107D"/>
    <w:rsid w:val="006822FA"/>
    <w:rsid w:val="0068288F"/>
    <w:rsid w:val="00684305"/>
    <w:rsid w:val="0068528E"/>
    <w:rsid w:val="00687FB0"/>
    <w:rsid w:val="00691CD1"/>
    <w:rsid w:val="0069705F"/>
    <w:rsid w:val="006970E6"/>
    <w:rsid w:val="006A0313"/>
    <w:rsid w:val="006A03CB"/>
    <w:rsid w:val="006A38EA"/>
    <w:rsid w:val="006B1E75"/>
    <w:rsid w:val="006B4C72"/>
    <w:rsid w:val="006B5244"/>
    <w:rsid w:val="006B572B"/>
    <w:rsid w:val="006B58BD"/>
    <w:rsid w:val="006B6B2C"/>
    <w:rsid w:val="006C0893"/>
    <w:rsid w:val="006C1D3B"/>
    <w:rsid w:val="006C384C"/>
    <w:rsid w:val="006D02BE"/>
    <w:rsid w:val="006D2A8E"/>
    <w:rsid w:val="006D377D"/>
    <w:rsid w:val="006D3ABA"/>
    <w:rsid w:val="006D4BBC"/>
    <w:rsid w:val="006D6F0B"/>
    <w:rsid w:val="006D754B"/>
    <w:rsid w:val="006E1F73"/>
    <w:rsid w:val="006E24D0"/>
    <w:rsid w:val="006E4E95"/>
    <w:rsid w:val="006E61C4"/>
    <w:rsid w:val="006F0B7C"/>
    <w:rsid w:val="006F1965"/>
    <w:rsid w:val="006F46AD"/>
    <w:rsid w:val="006F48CC"/>
    <w:rsid w:val="006F554E"/>
    <w:rsid w:val="006F675A"/>
    <w:rsid w:val="006F6D6E"/>
    <w:rsid w:val="007018FC"/>
    <w:rsid w:val="00702F0D"/>
    <w:rsid w:val="00705CDE"/>
    <w:rsid w:val="00707823"/>
    <w:rsid w:val="00713D25"/>
    <w:rsid w:val="007168AE"/>
    <w:rsid w:val="00721EA4"/>
    <w:rsid w:val="00725C85"/>
    <w:rsid w:val="00735607"/>
    <w:rsid w:val="00735F39"/>
    <w:rsid w:val="00736338"/>
    <w:rsid w:val="007404BC"/>
    <w:rsid w:val="00741AB0"/>
    <w:rsid w:val="007508F4"/>
    <w:rsid w:val="00751A00"/>
    <w:rsid w:val="00752877"/>
    <w:rsid w:val="0075335D"/>
    <w:rsid w:val="00753F60"/>
    <w:rsid w:val="00755DAB"/>
    <w:rsid w:val="007573EA"/>
    <w:rsid w:val="00764FBA"/>
    <w:rsid w:val="00765F6B"/>
    <w:rsid w:val="00766E4F"/>
    <w:rsid w:val="00770296"/>
    <w:rsid w:val="007718C7"/>
    <w:rsid w:val="00774E5B"/>
    <w:rsid w:val="00775BBF"/>
    <w:rsid w:val="0077644C"/>
    <w:rsid w:val="00776870"/>
    <w:rsid w:val="00776957"/>
    <w:rsid w:val="007824C7"/>
    <w:rsid w:val="00782800"/>
    <w:rsid w:val="007872E3"/>
    <w:rsid w:val="0079092F"/>
    <w:rsid w:val="007909AA"/>
    <w:rsid w:val="007909FD"/>
    <w:rsid w:val="00795C44"/>
    <w:rsid w:val="00795E9F"/>
    <w:rsid w:val="007A0851"/>
    <w:rsid w:val="007A3BE9"/>
    <w:rsid w:val="007A7C95"/>
    <w:rsid w:val="007B0E96"/>
    <w:rsid w:val="007B14B4"/>
    <w:rsid w:val="007B1918"/>
    <w:rsid w:val="007B3EE7"/>
    <w:rsid w:val="007B3F51"/>
    <w:rsid w:val="007B6407"/>
    <w:rsid w:val="007B7AC8"/>
    <w:rsid w:val="007C171C"/>
    <w:rsid w:val="007C41DF"/>
    <w:rsid w:val="007C4712"/>
    <w:rsid w:val="007D1908"/>
    <w:rsid w:val="007D6B2E"/>
    <w:rsid w:val="007D71AD"/>
    <w:rsid w:val="007E1122"/>
    <w:rsid w:val="007E3259"/>
    <w:rsid w:val="007E4084"/>
    <w:rsid w:val="007E6FD4"/>
    <w:rsid w:val="007F079B"/>
    <w:rsid w:val="007F0870"/>
    <w:rsid w:val="007F1535"/>
    <w:rsid w:val="007F2F6F"/>
    <w:rsid w:val="007F627F"/>
    <w:rsid w:val="008024D0"/>
    <w:rsid w:val="0080300F"/>
    <w:rsid w:val="0080611E"/>
    <w:rsid w:val="00806692"/>
    <w:rsid w:val="00807882"/>
    <w:rsid w:val="00810487"/>
    <w:rsid w:val="00814E01"/>
    <w:rsid w:val="008218B3"/>
    <w:rsid w:val="00822A6D"/>
    <w:rsid w:val="00822AF0"/>
    <w:rsid w:val="00824E4D"/>
    <w:rsid w:val="00825BC4"/>
    <w:rsid w:val="008271A5"/>
    <w:rsid w:val="00831BEE"/>
    <w:rsid w:val="00831F9E"/>
    <w:rsid w:val="008349A3"/>
    <w:rsid w:val="0083553C"/>
    <w:rsid w:val="0083573C"/>
    <w:rsid w:val="0083745A"/>
    <w:rsid w:val="00841990"/>
    <w:rsid w:val="00842B0E"/>
    <w:rsid w:val="00843D55"/>
    <w:rsid w:val="00844BC7"/>
    <w:rsid w:val="00844BF1"/>
    <w:rsid w:val="0084586E"/>
    <w:rsid w:val="008465EC"/>
    <w:rsid w:val="00847081"/>
    <w:rsid w:val="0084709B"/>
    <w:rsid w:val="00847C6F"/>
    <w:rsid w:val="0085184A"/>
    <w:rsid w:val="00854C01"/>
    <w:rsid w:val="008550EC"/>
    <w:rsid w:val="008573F2"/>
    <w:rsid w:val="008717ED"/>
    <w:rsid w:val="0088206E"/>
    <w:rsid w:val="00882205"/>
    <w:rsid w:val="00885A31"/>
    <w:rsid w:val="008912D0"/>
    <w:rsid w:val="008919C1"/>
    <w:rsid w:val="00893C52"/>
    <w:rsid w:val="008963DF"/>
    <w:rsid w:val="008968B7"/>
    <w:rsid w:val="00897282"/>
    <w:rsid w:val="008A0D69"/>
    <w:rsid w:val="008A5205"/>
    <w:rsid w:val="008A55BC"/>
    <w:rsid w:val="008A6FAC"/>
    <w:rsid w:val="008B3420"/>
    <w:rsid w:val="008B5019"/>
    <w:rsid w:val="008B50E8"/>
    <w:rsid w:val="008B515C"/>
    <w:rsid w:val="008B70B1"/>
    <w:rsid w:val="008C6812"/>
    <w:rsid w:val="008D0654"/>
    <w:rsid w:val="008D19F0"/>
    <w:rsid w:val="008D5785"/>
    <w:rsid w:val="008D78AB"/>
    <w:rsid w:val="008E0696"/>
    <w:rsid w:val="008E1A87"/>
    <w:rsid w:val="008E2DD6"/>
    <w:rsid w:val="008E3214"/>
    <w:rsid w:val="008F075A"/>
    <w:rsid w:val="008F69B9"/>
    <w:rsid w:val="008F733C"/>
    <w:rsid w:val="00901833"/>
    <w:rsid w:val="0090247B"/>
    <w:rsid w:val="00902769"/>
    <w:rsid w:val="009046AF"/>
    <w:rsid w:val="009049BB"/>
    <w:rsid w:val="00910AC8"/>
    <w:rsid w:val="00910C8B"/>
    <w:rsid w:val="00912D58"/>
    <w:rsid w:val="00914A4E"/>
    <w:rsid w:val="00914A7E"/>
    <w:rsid w:val="00917813"/>
    <w:rsid w:val="009211B9"/>
    <w:rsid w:val="00923C74"/>
    <w:rsid w:val="009244B3"/>
    <w:rsid w:val="00926232"/>
    <w:rsid w:val="00931B95"/>
    <w:rsid w:val="00931D26"/>
    <w:rsid w:val="009336DC"/>
    <w:rsid w:val="00935234"/>
    <w:rsid w:val="00940DD6"/>
    <w:rsid w:val="0094329F"/>
    <w:rsid w:val="00945B36"/>
    <w:rsid w:val="00946730"/>
    <w:rsid w:val="00950F58"/>
    <w:rsid w:val="00951334"/>
    <w:rsid w:val="00955454"/>
    <w:rsid w:val="00961B65"/>
    <w:rsid w:val="00964354"/>
    <w:rsid w:val="00965D29"/>
    <w:rsid w:val="00967812"/>
    <w:rsid w:val="00967E54"/>
    <w:rsid w:val="00970FCF"/>
    <w:rsid w:val="00975F82"/>
    <w:rsid w:val="00977C3D"/>
    <w:rsid w:val="00982011"/>
    <w:rsid w:val="00983CCA"/>
    <w:rsid w:val="00991F6F"/>
    <w:rsid w:val="00992BCB"/>
    <w:rsid w:val="009A040D"/>
    <w:rsid w:val="009A2ECD"/>
    <w:rsid w:val="009A358D"/>
    <w:rsid w:val="009A6648"/>
    <w:rsid w:val="009A7BDC"/>
    <w:rsid w:val="009B0B03"/>
    <w:rsid w:val="009B4392"/>
    <w:rsid w:val="009B6106"/>
    <w:rsid w:val="009B7587"/>
    <w:rsid w:val="009C0996"/>
    <w:rsid w:val="009C231E"/>
    <w:rsid w:val="009C38A6"/>
    <w:rsid w:val="009C3E25"/>
    <w:rsid w:val="009C4418"/>
    <w:rsid w:val="009C6B44"/>
    <w:rsid w:val="009D1489"/>
    <w:rsid w:val="009D1ED7"/>
    <w:rsid w:val="009D274A"/>
    <w:rsid w:val="009D3176"/>
    <w:rsid w:val="009D4BE0"/>
    <w:rsid w:val="009D50A0"/>
    <w:rsid w:val="009D78A6"/>
    <w:rsid w:val="009D7DF6"/>
    <w:rsid w:val="009E6B6B"/>
    <w:rsid w:val="009F3905"/>
    <w:rsid w:val="009F579E"/>
    <w:rsid w:val="009F75F0"/>
    <w:rsid w:val="00A00087"/>
    <w:rsid w:val="00A00C4E"/>
    <w:rsid w:val="00A00CCD"/>
    <w:rsid w:val="00A03159"/>
    <w:rsid w:val="00A0327A"/>
    <w:rsid w:val="00A03393"/>
    <w:rsid w:val="00A112AE"/>
    <w:rsid w:val="00A14627"/>
    <w:rsid w:val="00A22BB0"/>
    <w:rsid w:val="00A24A03"/>
    <w:rsid w:val="00A267FE"/>
    <w:rsid w:val="00A27A22"/>
    <w:rsid w:val="00A27C24"/>
    <w:rsid w:val="00A40768"/>
    <w:rsid w:val="00A422AF"/>
    <w:rsid w:val="00A42DC6"/>
    <w:rsid w:val="00A46301"/>
    <w:rsid w:val="00A50B42"/>
    <w:rsid w:val="00A51BE1"/>
    <w:rsid w:val="00A55354"/>
    <w:rsid w:val="00A55A9B"/>
    <w:rsid w:val="00A56ABF"/>
    <w:rsid w:val="00A56B4B"/>
    <w:rsid w:val="00A577A7"/>
    <w:rsid w:val="00A57887"/>
    <w:rsid w:val="00A60FB3"/>
    <w:rsid w:val="00A646CE"/>
    <w:rsid w:val="00A66B5A"/>
    <w:rsid w:val="00A66D94"/>
    <w:rsid w:val="00A705B4"/>
    <w:rsid w:val="00A70BFB"/>
    <w:rsid w:val="00A712BA"/>
    <w:rsid w:val="00A74DB8"/>
    <w:rsid w:val="00A753AE"/>
    <w:rsid w:val="00A756FE"/>
    <w:rsid w:val="00A75E52"/>
    <w:rsid w:val="00A82A6C"/>
    <w:rsid w:val="00A84AF4"/>
    <w:rsid w:val="00A84E56"/>
    <w:rsid w:val="00A85B69"/>
    <w:rsid w:val="00A939FC"/>
    <w:rsid w:val="00A9408B"/>
    <w:rsid w:val="00A9514D"/>
    <w:rsid w:val="00AA07A8"/>
    <w:rsid w:val="00AA5216"/>
    <w:rsid w:val="00AA57E7"/>
    <w:rsid w:val="00AA7232"/>
    <w:rsid w:val="00AB2FC2"/>
    <w:rsid w:val="00AB5BA4"/>
    <w:rsid w:val="00AB68DF"/>
    <w:rsid w:val="00AC0012"/>
    <w:rsid w:val="00AC28F5"/>
    <w:rsid w:val="00AC44D4"/>
    <w:rsid w:val="00AC452A"/>
    <w:rsid w:val="00AC4982"/>
    <w:rsid w:val="00AC5440"/>
    <w:rsid w:val="00AC606D"/>
    <w:rsid w:val="00AC7A32"/>
    <w:rsid w:val="00AD0C3A"/>
    <w:rsid w:val="00AD4F07"/>
    <w:rsid w:val="00AD59DB"/>
    <w:rsid w:val="00AD7AE4"/>
    <w:rsid w:val="00AE0B4D"/>
    <w:rsid w:val="00AE2E01"/>
    <w:rsid w:val="00AF146E"/>
    <w:rsid w:val="00AF259C"/>
    <w:rsid w:val="00AF3949"/>
    <w:rsid w:val="00AF5DCE"/>
    <w:rsid w:val="00AF690A"/>
    <w:rsid w:val="00B118F9"/>
    <w:rsid w:val="00B12488"/>
    <w:rsid w:val="00B149DA"/>
    <w:rsid w:val="00B23242"/>
    <w:rsid w:val="00B23651"/>
    <w:rsid w:val="00B25D03"/>
    <w:rsid w:val="00B30642"/>
    <w:rsid w:val="00B307D6"/>
    <w:rsid w:val="00B32DF1"/>
    <w:rsid w:val="00B3557C"/>
    <w:rsid w:val="00B36739"/>
    <w:rsid w:val="00B36A7A"/>
    <w:rsid w:val="00B41390"/>
    <w:rsid w:val="00B437C5"/>
    <w:rsid w:val="00B4428A"/>
    <w:rsid w:val="00B458B6"/>
    <w:rsid w:val="00B45A81"/>
    <w:rsid w:val="00B5024A"/>
    <w:rsid w:val="00B50D6A"/>
    <w:rsid w:val="00B51519"/>
    <w:rsid w:val="00B56734"/>
    <w:rsid w:val="00B60F34"/>
    <w:rsid w:val="00B62C2C"/>
    <w:rsid w:val="00B6328D"/>
    <w:rsid w:val="00B6606B"/>
    <w:rsid w:val="00B70CFD"/>
    <w:rsid w:val="00B722C1"/>
    <w:rsid w:val="00B8213C"/>
    <w:rsid w:val="00B83F1B"/>
    <w:rsid w:val="00B8677E"/>
    <w:rsid w:val="00B87246"/>
    <w:rsid w:val="00B87E50"/>
    <w:rsid w:val="00B9021E"/>
    <w:rsid w:val="00B90602"/>
    <w:rsid w:val="00B92545"/>
    <w:rsid w:val="00B94738"/>
    <w:rsid w:val="00BA1E9B"/>
    <w:rsid w:val="00BA3D61"/>
    <w:rsid w:val="00BA495E"/>
    <w:rsid w:val="00BB0779"/>
    <w:rsid w:val="00BB1498"/>
    <w:rsid w:val="00BB168D"/>
    <w:rsid w:val="00BB1D15"/>
    <w:rsid w:val="00BB4F81"/>
    <w:rsid w:val="00BB5535"/>
    <w:rsid w:val="00BB6D98"/>
    <w:rsid w:val="00BB727A"/>
    <w:rsid w:val="00BC12B8"/>
    <w:rsid w:val="00BC29F9"/>
    <w:rsid w:val="00BC69EE"/>
    <w:rsid w:val="00BD0840"/>
    <w:rsid w:val="00BD0D2D"/>
    <w:rsid w:val="00BD25B1"/>
    <w:rsid w:val="00BD2B62"/>
    <w:rsid w:val="00BD3DD2"/>
    <w:rsid w:val="00BD43A8"/>
    <w:rsid w:val="00BD503B"/>
    <w:rsid w:val="00BD65B9"/>
    <w:rsid w:val="00BE006D"/>
    <w:rsid w:val="00BE1290"/>
    <w:rsid w:val="00BE1ABD"/>
    <w:rsid w:val="00BE38D2"/>
    <w:rsid w:val="00BE4B56"/>
    <w:rsid w:val="00BE5009"/>
    <w:rsid w:val="00BE6A61"/>
    <w:rsid w:val="00BE7539"/>
    <w:rsid w:val="00BE7805"/>
    <w:rsid w:val="00BE7C28"/>
    <w:rsid w:val="00BF2706"/>
    <w:rsid w:val="00BF63B9"/>
    <w:rsid w:val="00C00178"/>
    <w:rsid w:val="00C02295"/>
    <w:rsid w:val="00C041EE"/>
    <w:rsid w:val="00C0583A"/>
    <w:rsid w:val="00C059BC"/>
    <w:rsid w:val="00C068DE"/>
    <w:rsid w:val="00C13244"/>
    <w:rsid w:val="00C14579"/>
    <w:rsid w:val="00C15128"/>
    <w:rsid w:val="00C16CB5"/>
    <w:rsid w:val="00C20845"/>
    <w:rsid w:val="00C2084C"/>
    <w:rsid w:val="00C21866"/>
    <w:rsid w:val="00C3337E"/>
    <w:rsid w:val="00C37F07"/>
    <w:rsid w:val="00C37FF7"/>
    <w:rsid w:val="00C412C0"/>
    <w:rsid w:val="00C460A9"/>
    <w:rsid w:val="00C50BCD"/>
    <w:rsid w:val="00C5128F"/>
    <w:rsid w:val="00C5245B"/>
    <w:rsid w:val="00C52D6C"/>
    <w:rsid w:val="00C64617"/>
    <w:rsid w:val="00C656B1"/>
    <w:rsid w:val="00C662D1"/>
    <w:rsid w:val="00C67D90"/>
    <w:rsid w:val="00C71136"/>
    <w:rsid w:val="00C738C0"/>
    <w:rsid w:val="00C7799B"/>
    <w:rsid w:val="00C805C6"/>
    <w:rsid w:val="00C82898"/>
    <w:rsid w:val="00C83218"/>
    <w:rsid w:val="00C858B6"/>
    <w:rsid w:val="00C861E7"/>
    <w:rsid w:val="00C863ED"/>
    <w:rsid w:val="00C941A5"/>
    <w:rsid w:val="00CA0243"/>
    <w:rsid w:val="00CA0E59"/>
    <w:rsid w:val="00CA2C2B"/>
    <w:rsid w:val="00CA3286"/>
    <w:rsid w:val="00CA6804"/>
    <w:rsid w:val="00CA6CB6"/>
    <w:rsid w:val="00CA7FAD"/>
    <w:rsid w:val="00CB1B9A"/>
    <w:rsid w:val="00CB4253"/>
    <w:rsid w:val="00CB6F29"/>
    <w:rsid w:val="00CB7B77"/>
    <w:rsid w:val="00CC582F"/>
    <w:rsid w:val="00CD114D"/>
    <w:rsid w:val="00CD4B0E"/>
    <w:rsid w:val="00CD604D"/>
    <w:rsid w:val="00CD70BB"/>
    <w:rsid w:val="00CE0F48"/>
    <w:rsid w:val="00CE303E"/>
    <w:rsid w:val="00CE41CA"/>
    <w:rsid w:val="00CF1B9B"/>
    <w:rsid w:val="00CF274D"/>
    <w:rsid w:val="00CF2CBB"/>
    <w:rsid w:val="00CF3AB5"/>
    <w:rsid w:val="00CF63BB"/>
    <w:rsid w:val="00CF66A2"/>
    <w:rsid w:val="00CF70E4"/>
    <w:rsid w:val="00D00558"/>
    <w:rsid w:val="00D031D8"/>
    <w:rsid w:val="00D0485D"/>
    <w:rsid w:val="00D0687C"/>
    <w:rsid w:val="00D1041F"/>
    <w:rsid w:val="00D14112"/>
    <w:rsid w:val="00D14DA7"/>
    <w:rsid w:val="00D206AF"/>
    <w:rsid w:val="00D22A15"/>
    <w:rsid w:val="00D23425"/>
    <w:rsid w:val="00D23802"/>
    <w:rsid w:val="00D26377"/>
    <w:rsid w:val="00D26FE1"/>
    <w:rsid w:val="00D27FF6"/>
    <w:rsid w:val="00D363A8"/>
    <w:rsid w:val="00D36E6D"/>
    <w:rsid w:val="00D40E93"/>
    <w:rsid w:val="00D41198"/>
    <w:rsid w:val="00D44364"/>
    <w:rsid w:val="00D470F1"/>
    <w:rsid w:val="00D4710E"/>
    <w:rsid w:val="00D523F5"/>
    <w:rsid w:val="00D5283A"/>
    <w:rsid w:val="00D55950"/>
    <w:rsid w:val="00D56ABF"/>
    <w:rsid w:val="00D56B0D"/>
    <w:rsid w:val="00D60B3F"/>
    <w:rsid w:val="00D61B65"/>
    <w:rsid w:val="00D6323E"/>
    <w:rsid w:val="00D64684"/>
    <w:rsid w:val="00D65777"/>
    <w:rsid w:val="00D713FD"/>
    <w:rsid w:val="00D7152A"/>
    <w:rsid w:val="00D7259D"/>
    <w:rsid w:val="00D802FE"/>
    <w:rsid w:val="00D81CF7"/>
    <w:rsid w:val="00D84167"/>
    <w:rsid w:val="00D841BB"/>
    <w:rsid w:val="00D8475E"/>
    <w:rsid w:val="00D86E12"/>
    <w:rsid w:val="00D903AD"/>
    <w:rsid w:val="00D90AEE"/>
    <w:rsid w:val="00D91644"/>
    <w:rsid w:val="00DA4DF7"/>
    <w:rsid w:val="00DA5D8C"/>
    <w:rsid w:val="00DB0F60"/>
    <w:rsid w:val="00DB6180"/>
    <w:rsid w:val="00DC668B"/>
    <w:rsid w:val="00DD294A"/>
    <w:rsid w:val="00DD2A48"/>
    <w:rsid w:val="00DE43B0"/>
    <w:rsid w:val="00DE5550"/>
    <w:rsid w:val="00DE59AC"/>
    <w:rsid w:val="00DE6EF8"/>
    <w:rsid w:val="00DE7B56"/>
    <w:rsid w:val="00DF0B98"/>
    <w:rsid w:val="00DF19AD"/>
    <w:rsid w:val="00DF1F75"/>
    <w:rsid w:val="00DF222B"/>
    <w:rsid w:val="00DF367B"/>
    <w:rsid w:val="00DF407F"/>
    <w:rsid w:val="00DF5201"/>
    <w:rsid w:val="00E00E57"/>
    <w:rsid w:val="00E03F2E"/>
    <w:rsid w:val="00E11019"/>
    <w:rsid w:val="00E111B3"/>
    <w:rsid w:val="00E16EE5"/>
    <w:rsid w:val="00E24BD7"/>
    <w:rsid w:val="00E27662"/>
    <w:rsid w:val="00E31ACF"/>
    <w:rsid w:val="00E36727"/>
    <w:rsid w:val="00E36E66"/>
    <w:rsid w:val="00E37E40"/>
    <w:rsid w:val="00E400E3"/>
    <w:rsid w:val="00E45B78"/>
    <w:rsid w:val="00E47BC4"/>
    <w:rsid w:val="00E502D7"/>
    <w:rsid w:val="00E505F8"/>
    <w:rsid w:val="00E50DB2"/>
    <w:rsid w:val="00E52C44"/>
    <w:rsid w:val="00E5364C"/>
    <w:rsid w:val="00E6389D"/>
    <w:rsid w:val="00E6411F"/>
    <w:rsid w:val="00E714D2"/>
    <w:rsid w:val="00E72BA3"/>
    <w:rsid w:val="00E7797E"/>
    <w:rsid w:val="00E8176F"/>
    <w:rsid w:val="00E82A5E"/>
    <w:rsid w:val="00E86C3A"/>
    <w:rsid w:val="00E92B4E"/>
    <w:rsid w:val="00EA299C"/>
    <w:rsid w:val="00EA31A4"/>
    <w:rsid w:val="00EA391E"/>
    <w:rsid w:val="00EB1B5F"/>
    <w:rsid w:val="00EB222C"/>
    <w:rsid w:val="00EB25B5"/>
    <w:rsid w:val="00EB421F"/>
    <w:rsid w:val="00EB46FD"/>
    <w:rsid w:val="00EB5FDE"/>
    <w:rsid w:val="00EB713B"/>
    <w:rsid w:val="00EB71C1"/>
    <w:rsid w:val="00EB736C"/>
    <w:rsid w:val="00EC07B7"/>
    <w:rsid w:val="00EC4775"/>
    <w:rsid w:val="00EC5024"/>
    <w:rsid w:val="00EC7590"/>
    <w:rsid w:val="00EC7714"/>
    <w:rsid w:val="00ED06D5"/>
    <w:rsid w:val="00ED0768"/>
    <w:rsid w:val="00ED1F13"/>
    <w:rsid w:val="00ED41E9"/>
    <w:rsid w:val="00ED5B4E"/>
    <w:rsid w:val="00EE28D1"/>
    <w:rsid w:val="00EE290D"/>
    <w:rsid w:val="00EE3741"/>
    <w:rsid w:val="00EE4622"/>
    <w:rsid w:val="00EE6334"/>
    <w:rsid w:val="00EE7E9F"/>
    <w:rsid w:val="00EF11D0"/>
    <w:rsid w:val="00EF3144"/>
    <w:rsid w:val="00EF3748"/>
    <w:rsid w:val="00F00299"/>
    <w:rsid w:val="00F0059D"/>
    <w:rsid w:val="00F01EE5"/>
    <w:rsid w:val="00F03E08"/>
    <w:rsid w:val="00F05A70"/>
    <w:rsid w:val="00F0654A"/>
    <w:rsid w:val="00F1030B"/>
    <w:rsid w:val="00F14BC4"/>
    <w:rsid w:val="00F15406"/>
    <w:rsid w:val="00F1581C"/>
    <w:rsid w:val="00F17697"/>
    <w:rsid w:val="00F17F86"/>
    <w:rsid w:val="00F21D05"/>
    <w:rsid w:val="00F279C8"/>
    <w:rsid w:val="00F309D6"/>
    <w:rsid w:val="00F316CE"/>
    <w:rsid w:val="00F340CD"/>
    <w:rsid w:val="00F34996"/>
    <w:rsid w:val="00F35D8B"/>
    <w:rsid w:val="00F3634F"/>
    <w:rsid w:val="00F40B4D"/>
    <w:rsid w:val="00F44AE5"/>
    <w:rsid w:val="00F475A5"/>
    <w:rsid w:val="00F54942"/>
    <w:rsid w:val="00F56682"/>
    <w:rsid w:val="00F570BA"/>
    <w:rsid w:val="00F5741F"/>
    <w:rsid w:val="00F579B1"/>
    <w:rsid w:val="00F60857"/>
    <w:rsid w:val="00F60F2A"/>
    <w:rsid w:val="00F628C3"/>
    <w:rsid w:val="00F632B7"/>
    <w:rsid w:val="00F63FC4"/>
    <w:rsid w:val="00F641E0"/>
    <w:rsid w:val="00F65BE5"/>
    <w:rsid w:val="00F675A6"/>
    <w:rsid w:val="00F71ACE"/>
    <w:rsid w:val="00F73B08"/>
    <w:rsid w:val="00F85293"/>
    <w:rsid w:val="00F85DDD"/>
    <w:rsid w:val="00F8701B"/>
    <w:rsid w:val="00F877F4"/>
    <w:rsid w:val="00F87E72"/>
    <w:rsid w:val="00F92FB2"/>
    <w:rsid w:val="00F93238"/>
    <w:rsid w:val="00F93F5A"/>
    <w:rsid w:val="00F95CBF"/>
    <w:rsid w:val="00FA386C"/>
    <w:rsid w:val="00FA6493"/>
    <w:rsid w:val="00FA6747"/>
    <w:rsid w:val="00FB5045"/>
    <w:rsid w:val="00FB74DF"/>
    <w:rsid w:val="00FC161B"/>
    <w:rsid w:val="00FC1ABD"/>
    <w:rsid w:val="00FC253A"/>
    <w:rsid w:val="00FC3E81"/>
    <w:rsid w:val="00FC3F8F"/>
    <w:rsid w:val="00FC4A81"/>
    <w:rsid w:val="00FC597C"/>
    <w:rsid w:val="00FC6323"/>
    <w:rsid w:val="00FC6A64"/>
    <w:rsid w:val="00FD01C8"/>
    <w:rsid w:val="00FD3535"/>
    <w:rsid w:val="00FD3DAD"/>
    <w:rsid w:val="00FD40A0"/>
    <w:rsid w:val="00FD41CE"/>
    <w:rsid w:val="00FD64D4"/>
    <w:rsid w:val="00FD6C47"/>
    <w:rsid w:val="00FE1278"/>
    <w:rsid w:val="00FE58A8"/>
    <w:rsid w:val="00FE6594"/>
    <w:rsid w:val="00FE7E6C"/>
    <w:rsid w:val="00FF1876"/>
    <w:rsid w:val="00FF39E7"/>
    <w:rsid w:val="00FF3C59"/>
    <w:rsid w:val="00FF455D"/>
    <w:rsid w:val="00FF4C91"/>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145A58"/>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character" w:customStyle="1" w:styleId="UnresolvedMention1">
    <w:name w:val="Unresolved Mention1"/>
    <w:basedOn w:val="DefaultParagraphFont"/>
    <w:uiPriority w:val="99"/>
    <w:semiHidden/>
    <w:unhideWhenUsed/>
    <w:rsid w:val="008550EC"/>
    <w:rPr>
      <w:color w:val="605E5C"/>
      <w:shd w:val="clear" w:color="auto" w:fill="E1DFDD"/>
    </w:rPr>
  </w:style>
  <w:style w:type="character" w:styleId="FollowedHyperlink">
    <w:name w:val="FollowedHyperlink"/>
    <w:basedOn w:val="DefaultParagraphFont"/>
    <w:uiPriority w:val="99"/>
    <w:semiHidden/>
    <w:unhideWhenUsed/>
    <w:rsid w:val="0049656B"/>
    <w:rPr>
      <w:color w:val="800080" w:themeColor="followedHyperlink"/>
      <w:u w:val="single"/>
    </w:rPr>
  </w:style>
  <w:style w:type="paragraph" w:customStyle="1" w:styleId="Default">
    <w:name w:val="Default"/>
    <w:rsid w:val="00502AAE"/>
    <w:pPr>
      <w:autoSpaceDE w:val="0"/>
      <w:autoSpaceDN w:val="0"/>
      <w:adjustRightInd w:val="0"/>
      <w:spacing w:line="240" w:lineRule="auto"/>
    </w:pPr>
    <w:rPr>
      <w:rFonts w:ascii="Times New Roman" w:hAnsi="Times New Roman"/>
      <w:color w:val="000000"/>
      <w:lang w:bidi="ar-SA"/>
    </w:rPr>
  </w:style>
  <w:style w:type="character" w:styleId="UnresolvedMention">
    <w:name w:val="Unresolved Mention"/>
    <w:basedOn w:val="DefaultParagraphFont"/>
    <w:uiPriority w:val="99"/>
    <w:semiHidden/>
    <w:unhideWhenUsed/>
    <w:rsid w:val="004E5B44"/>
    <w:rPr>
      <w:color w:val="605E5C"/>
      <w:shd w:val="clear" w:color="auto" w:fill="E1DFDD"/>
    </w:rPr>
  </w:style>
  <w:style w:type="paragraph" w:styleId="BodyText3">
    <w:name w:val="Body Text 3"/>
    <w:basedOn w:val="Normal"/>
    <w:link w:val="BodyText3Char"/>
    <w:rsid w:val="00FC3E81"/>
    <w:pPr>
      <w:spacing w:after="120"/>
    </w:pPr>
    <w:rPr>
      <w:sz w:val="16"/>
      <w:szCs w:val="16"/>
    </w:rPr>
  </w:style>
  <w:style w:type="character" w:customStyle="1" w:styleId="BodyText3Char">
    <w:name w:val="Body Text 3 Char"/>
    <w:basedOn w:val="DefaultParagraphFont"/>
    <w:link w:val="BodyText3"/>
    <w:rsid w:val="00FC3E81"/>
    <w:rPr>
      <w:rFonts w:ascii="Times New Roman" w:eastAsia="Times New Roman" w:hAnsi="Times New Roman"/>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9533">
      <w:bodyDiv w:val="1"/>
      <w:marLeft w:val="0"/>
      <w:marRight w:val="0"/>
      <w:marTop w:val="0"/>
      <w:marBottom w:val="0"/>
      <w:divBdr>
        <w:top w:val="none" w:sz="0" w:space="0" w:color="auto"/>
        <w:left w:val="none" w:sz="0" w:space="0" w:color="auto"/>
        <w:bottom w:val="none" w:sz="0" w:space="0" w:color="auto"/>
        <w:right w:val="none" w:sz="0" w:space="0" w:color="auto"/>
      </w:divBdr>
    </w:div>
    <w:div w:id="289215999">
      <w:bodyDiv w:val="1"/>
      <w:marLeft w:val="0"/>
      <w:marRight w:val="0"/>
      <w:marTop w:val="0"/>
      <w:marBottom w:val="0"/>
      <w:divBdr>
        <w:top w:val="none" w:sz="0" w:space="0" w:color="auto"/>
        <w:left w:val="none" w:sz="0" w:space="0" w:color="auto"/>
        <w:bottom w:val="none" w:sz="0" w:space="0" w:color="auto"/>
        <w:right w:val="none" w:sz="0" w:space="0" w:color="auto"/>
      </w:divBdr>
    </w:div>
    <w:div w:id="6637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rts.ca.gov/pretrialpilotprogram.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ljc-my.sharepoint.com/personal/noah_lehman_jud_ca_gov/Documents/For%20External%20Review%20PT%20Report%20%2010%2011%2019.docx?web=1" TargetMode="External"/><Relationship Id="rId4" Type="http://schemas.openxmlformats.org/officeDocument/2006/relationships/settings" Target="settings.xml"/><Relationship Id="rId9" Type="http://schemas.openxmlformats.org/officeDocument/2006/relationships/hyperlink" Target="https://oag.ca.gov/sites/all/files/agweb/pdfs/corp/data-request-packet.pdf" TargetMode="Externa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323A3-F85B-448F-BBB1-69823A8F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4585</Words>
  <Characters>26139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Verarde, Lisa</cp:lastModifiedBy>
  <cp:revision>3</cp:revision>
  <cp:lastPrinted>2020-01-29T01:12:00Z</cp:lastPrinted>
  <dcterms:created xsi:type="dcterms:W3CDTF">2020-02-25T22:26:00Z</dcterms:created>
  <dcterms:modified xsi:type="dcterms:W3CDTF">2020-02-26T15:20:00Z</dcterms:modified>
</cp:coreProperties>
</file>