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vendor's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2B4664" w:rsidRDefault="000B4D88" w:rsidP="00E62549">
      <w:pPr>
        <w:pStyle w:val="Outlinearabic"/>
        <w:keepNext/>
        <w:keepLines/>
        <w:widowControl w:val="0"/>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E62549">
      <w:pPr>
        <w:keepNext/>
        <w:keepLines/>
        <w:widowControl w:val="0"/>
        <w:rPr>
          <w:color w:val="000000"/>
          <w:sz w:val="16"/>
          <w:szCs w:val="16"/>
        </w:rPr>
      </w:pPr>
    </w:p>
    <w:p w:rsidR="000B4D88" w:rsidRPr="009A14C9" w:rsidRDefault="000B4D88"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w:t>
      </w:r>
      <w:r w:rsidR="004F71F6" w:rsidRPr="004F71F6">
        <w:rPr>
          <w:color w:val="000000"/>
        </w:rPr>
        <w:t>issuing</w:t>
      </w:r>
      <w:r w:rsidRPr="004F71F6">
        <w:rPr>
          <w:color w:val="000000"/>
        </w:rPr>
        <w:t xml:space="preserve"> an addendum.  </w:t>
      </w:r>
    </w:p>
    <w:p w:rsidR="000B4D88" w:rsidRDefault="000B4D88" w:rsidP="00E62549">
      <w:pPr>
        <w:keepNext/>
        <w:keepLines/>
        <w:widowControl w:val="0"/>
        <w:ind w:left="1440" w:hanging="720"/>
        <w:jc w:val="both"/>
      </w:pPr>
    </w:p>
    <w:p w:rsidR="000B4D88" w:rsidRDefault="000B4D88"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t>
      </w:r>
      <w:r w:rsidRPr="005345DF">
        <w:lastRenderedPageBreak/>
        <w:t xml:space="preserve">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AB2200"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Default="00AB2200" w:rsidP="000B4D88">
      <w:pPr>
        <w:pStyle w:val="Outlinearabic"/>
        <w:ind w:left="1440" w:hanging="720"/>
        <w:jc w:val="both"/>
      </w:pPr>
      <w:r>
        <w:br w:type="page"/>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 xml:space="preserve">The protest must be in writing and sent by certified, or registered mail, or </w:t>
      </w:r>
      <w:r w:rsidRPr="006D2DAC">
        <w:rPr>
          <w:sz w:val="24"/>
          <w:szCs w:val="24"/>
        </w:rPr>
        <w:lastRenderedPageBreak/>
        <w:t>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AB2200" w:rsidP="00B53A0E">
      <w:r>
        <w:br w:type="page"/>
      </w:r>
    </w:p>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lastRenderedPageBreak/>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vendor(s) in two </w:t>
      </w:r>
      <w:r w:rsidRPr="003D45F2">
        <w:lastRenderedPageBreak/>
        <w:t xml:space="preserve">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vendor(s).</w:t>
      </w:r>
    </w:p>
    <w:p w:rsidR="006D2DAC" w:rsidRPr="002B4664" w:rsidRDefault="00B53A0E" w:rsidP="008D1D14">
      <w:pPr>
        <w:pStyle w:val="Outlinearabic"/>
        <w:keepNext/>
        <w:spacing w:before="120"/>
        <w:ind w:left="720" w:hanging="720"/>
        <w:rPr>
          <w:b/>
          <w:bCs/>
        </w:rPr>
      </w:pPr>
      <w:r w:rsidRPr="002B4664">
        <w:rPr>
          <w:b/>
          <w:bCs/>
        </w:rPr>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default" r:id="rId7"/>
      <w:footerReference w:type="default" r:id="rId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BDA" w:rsidRDefault="00AD2BDA">
      <w:r>
        <w:separator/>
      </w:r>
    </w:p>
  </w:endnote>
  <w:endnote w:type="continuationSeparator" w:id="1">
    <w:p w:rsidR="00AD2BDA" w:rsidRDefault="00AD2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707242">
      <w:rPr>
        <w:noProof/>
        <w:sz w:val="20"/>
        <w:szCs w:val="20"/>
      </w:rPr>
      <w:t>1</w:t>
    </w:r>
    <w:r w:rsidRPr="00587697">
      <w:rPr>
        <w:sz w:val="20"/>
        <w:szCs w:val="20"/>
      </w:rPr>
      <w:fldChar w:fldCharType="end"/>
    </w:r>
    <w:r w:rsidRPr="00587697">
      <w:rPr>
        <w:sz w:val="20"/>
        <w:szCs w:val="20"/>
      </w:rPr>
      <w:t xml:space="preserve"> of </w:t>
    </w:r>
    <w:r w:rsidR="00AE7CEF" w:rsidRPr="00587697">
      <w:rPr>
        <w:sz w:val="20"/>
        <w:szCs w:val="20"/>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BDA" w:rsidRDefault="00AD2BDA">
      <w:r>
        <w:separator/>
      </w:r>
    </w:p>
  </w:footnote>
  <w:footnote w:type="continuationSeparator" w:id="1">
    <w:p w:rsidR="00AD2BDA" w:rsidRDefault="00AD2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49" w:rsidRPr="00E8174C" w:rsidRDefault="00E62549" w:rsidP="00E62549">
    <w:pPr>
      <w:pStyle w:val="Header"/>
    </w:pPr>
  </w:p>
  <w:p w:rsidR="00E62549" w:rsidRPr="00E8174C" w:rsidRDefault="00E62549" w:rsidP="00E62549">
    <w:pPr>
      <w:pStyle w:val="Header"/>
    </w:pPr>
    <w:r w:rsidRPr="00E8174C">
      <w:t xml:space="preserve">Project Title:  </w:t>
    </w:r>
    <w:r w:rsidR="0053431C" w:rsidRPr="00E8174C">
      <w:t>Deployment Project Manager, California Courts Protective Order Registry</w:t>
    </w:r>
  </w:p>
  <w:p w:rsidR="00E62549" w:rsidRPr="00E8174C" w:rsidRDefault="00E62549" w:rsidP="00E62549">
    <w:pPr>
      <w:pStyle w:val="Header"/>
    </w:pPr>
    <w:r w:rsidRPr="00E8174C">
      <w:t xml:space="preserve">RFP Number:  </w:t>
    </w:r>
    <w:r w:rsidR="0002539E" w:rsidRPr="00E8174C">
      <w:t>ISD</w:t>
    </w:r>
    <w:r w:rsidR="00AB2200">
      <w:t xml:space="preserve"> </w:t>
    </w:r>
    <w:r w:rsidR="00247790" w:rsidRPr="00E8174C">
      <w:t>2008</w:t>
    </w:r>
    <w:r w:rsidR="00E8174C" w:rsidRPr="00E8174C">
      <w:t>10</w:t>
    </w:r>
    <w:r w:rsidR="009401E5" w:rsidRPr="00E8174C">
      <w:t>-</w:t>
    </w:r>
    <w:r w:rsidR="00E8174C" w:rsidRPr="00E8174C">
      <w:t>RB</w:t>
    </w:r>
  </w:p>
  <w:p w:rsidR="00587697" w:rsidRPr="00E8174C" w:rsidRDefault="00587697" w:rsidP="00587697">
    <w:pPr>
      <w:pStyle w:val="Header"/>
      <w:jc w:val="center"/>
    </w:pPr>
  </w:p>
  <w:p w:rsidR="007B7361" w:rsidRPr="00E8174C" w:rsidRDefault="007B7361" w:rsidP="00587697">
    <w:pPr>
      <w:pStyle w:val="Header"/>
      <w:jc w:val="center"/>
      <w:rPr>
        <w:u w:val="single"/>
      </w:rPr>
    </w:pPr>
    <w:r w:rsidRPr="00E8174C">
      <w:rPr>
        <w:u w:val="single"/>
      </w:rPr>
      <w:t>Attachment 1, Administrative Rules Governing Requests for Proposals</w:t>
    </w:r>
  </w:p>
  <w:p w:rsidR="005664B2" w:rsidRPr="00E8174C" w:rsidRDefault="005664B2" w:rsidP="00E625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readOnly" w:enforcement="1" w:cryptProviderType="rsaFull" w:cryptAlgorithmClass="hash" w:cryptAlgorithmType="typeAny" w:cryptAlgorithmSid="4" w:cryptSpinCount="50000" w:hash="GdeKXXEarELAAghFDcSjUop7XP0=" w:salt="+f8FkfsB9sAHddgVpbwZO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64FA4"/>
    <w:rsid w:val="000709D3"/>
    <w:rsid w:val="000762C7"/>
    <w:rsid w:val="00090759"/>
    <w:rsid w:val="00092062"/>
    <w:rsid w:val="00095539"/>
    <w:rsid w:val="000A108D"/>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D56F2"/>
    <w:rsid w:val="001D5862"/>
    <w:rsid w:val="001D5D4C"/>
    <w:rsid w:val="001E258D"/>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667C"/>
    <w:rsid w:val="00265DF6"/>
    <w:rsid w:val="0027305B"/>
    <w:rsid w:val="00274BFD"/>
    <w:rsid w:val="00277248"/>
    <w:rsid w:val="002831BA"/>
    <w:rsid w:val="0028400B"/>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57F5"/>
    <w:rsid w:val="00306ECF"/>
    <w:rsid w:val="003135FE"/>
    <w:rsid w:val="00313CF3"/>
    <w:rsid w:val="00315D24"/>
    <w:rsid w:val="0032310E"/>
    <w:rsid w:val="00324D47"/>
    <w:rsid w:val="003347D9"/>
    <w:rsid w:val="00335F5B"/>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23FB7"/>
    <w:rsid w:val="00437CCF"/>
    <w:rsid w:val="0044252D"/>
    <w:rsid w:val="004460F4"/>
    <w:rsid w:val="00452336"/>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33"/>
    <w:rsid w:val="004F71F6"/>
    <w:rsid w:val="00500F5E"/>
    <w:rsid w:val="00504FA7"/>
    <w:rsid w:val="00505B89"/>
    <w:rsid w:val="00517810"/>
    <w:rsid w:val="00517D3A"/>
    <w:rsid w:val="005315FA"/>
    <w:rsid w:val="0053431C"/>
    <w:rsid w:val="00535CB7"/>
    <w:rsid w:val="005415D9"/>
    <w:rsid w:val="00552ACA"/>
    <w:rsid w:val="00552DEB"/>
    <w:rsid w:val="00552ED5"/>
    <w:rsid w:val="00555150"/>
    <w:rsid w:val="005664B2"/>
    <w:rsid w:val="005767EF"/>
    <w:rsid w:val="00581172"/>
    <w:rsid w:val="00582AFD"/>
    <w:rsid w:val="00587697"/>
    <w:rsid w:val="005914F5"/>
    <w:rsid w:val="0059184B"/>
    <w:rsid w:val="00591B80"/>
    <w:rsid w:val="005946C6"/>
    <w:rsid w:val="005A4B5C"/>
    <w:rsid w:val="005A5A3D"/>
    <w:rsid w:val="005A77E6"/>
    <w:rsid w:val="005B0888"/>
    <w:rsid w:val="005B4079"/>
    <w:rsid w:val="005B759C"/>
    <w:rsid w:val="005C34EB"/>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07242"/>
    <w:rsid w:val="007131BC"/>
    <w:rsid w:val="0071398F"/>
    <w:rsid w:val="007140E9"/>
    <w:rsid w:val="007243E5"/>
    <w:rsid w:val="00725709"/>
    <w:rsid w:val="00741D78"/>
    <w:rsid w:val="007447CB"/>
    <w:rsid w:val="0075678B"/>
    <w:rsid w:val="00762FCB"/>
    <w:rsid w:val="00773EEE"/>
    <w:rsid w:val="0078070A"/>
    <w:rsid w:val="00784811"/>
    <w:rsid w:val="007976DA"/>
    <w:rsid w:val="007A07AA"/>
    <w:rsid w:val="007A57E3"/>
    <w:rsid w:val="007A6631"/>
    <w:rsid w:val="007B1EB9"/>
    <w:rsid w:val="007B20A7"/>
    <w:rsid w:val="007B33C9"/>
    <w:rsid w:val="007B349D"/>
    <w:rsid w:val="007B4347"/>
    <w:rsid w:val="007B6C1B"/>
    <w:rsid w:val="007B7361"/>
    <w:rsid w:val="007B7E84"/>
    <w:rsid w:val="007C124E"/>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1C0B"/>
    <w:rsid w:val="008B3711"/>
    <w:rsid w:val="008B4737"/>
    <w:rsid w:val="008B6120"/>
    <w:rsid w:val="008C0A1B"/>
    <w:rsid w:val="008C2473"/>
    <w:rsid w:val="008C79C0"/>
    <w:rsid w:val="008D1D14"/>
    <w:rsid w:val="008D21A5"/>
    <w:rsid w:val="008E36B4"/>
    <w:rsid w:val="008E4ABD"/>
    <w:rsid w:val="008F3C42"/>
    <w:rsid w:val="00900B7A"/>
    <w:rsid w:val="0091528D"/>
    <w:rsid w:val="00915C8B"/>
    <w:rsid w:val="00917352"/>
    <w:rsid w:val="00921062"/>
    <w:rsid w:val="00921175"/>
    <w:rsid w:val="00926164"/>
    <w:rsid w:val="00931064"/>
    <w:rsid w:val="00937860"/>
    <w:rsid w:val="009401E5"/>
    <w:rsid w:val="0094293E"/>
    <w:rsid w:val="0094352A"/>
    <w:rsid w:val="009472F0"/>
    <w:rsid w:val="0095094F"/>
    <w:rsid w:val="00956064"/>
    <w:rsid w:val="009565A5"/>
    <w:rsid w:val="009600F8"/>
    <w:rsid w:val="009611F8"/>
    <w:rsid w:val="00963D1B"/>
    <w:rsid w:val="00966795"/>
    <w:rsid w:val="00966EBD"/>
    <w:rsid w:val="0097005B"/>
    <w:rsid w:val="00973681"/>
    <w:rsid w:val="009918A9"/>
    <w:rsid w:val="00994A8E"/>
    <w:rsid w:val="009A14C9"/>
    <w:rsid w:val="009A31E0"/>
    <w:rsid w:val="009A5DF5"/>
    <w:rsid w:val="009A79FC"/>
    <w:rsid w:val="009B14FD"/>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2200"/>
    <w:rsid w:val="00AB674B"/>
    <w:rsid w:val="00AC203B"/>
    <w:rsid w:val="00AC324E"/>
    <w:rsid w:val="00AC6DA0"/>
    <w:rsid w:val="00AC7222"/>
    <w:rsid w:val="00AD2BDA"/>
    <w:rsid w:val="00AD6B47"/>
    <w:rsid w:val="00AE790C"/>
    <w:rsid w:val="00AE7CEF"/>
    <w:rsid w:val="00AF5DA7"/>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E4B"/>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4B3F"/>
    <w:rsid w:val="00CF0EB3"/>
    <w:rsid w:val="00CF2675"/>
    <w:rsid w:val="00CF2F79"/>
    <w:rsid w:val="00CF51B1"/>
    <w:rsid w:val="00CF560B"/>
    <w:rsid w:val="00D01923"/>
    <w:rsid w:val="00D0548A"/>
    <w:rsid w:val="00D14727"/>
    <w:rsid w:val="00D240C1"/>
    <w:rsid w:val="00D4578A"/>
    <w:rsid w:val="00D51488"/>
    <w:rsid w:val="00D5250F"/>
    <w:rsid w:val="00D526F7"/>
    <w:rsid w:val="00D57A05"/>
    <w:rsid w:val="00D60EC7"/>
    <w:rsid w:val="00D61972"/>
    <w:rsid w:val="00D634B3"/>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F70"/>
    <w:rsid w:val="00E77CD8"/>
    <w:rsid w:val="00E8174C"/>
    <w:rsid w:val="00E90DA7"/>
    <w:rsid w:val="00EB41ED"/>
    <w:rsid w:val="00EB4B47"/>
    <w:rsid w:val="00EC2470"/>
    <w:rsid w:val="00EC2E3F"/>
    <w:rsid w:val="00EC33C1"/>
    <w:rsid w:val="00ED30EC"/>
    <w:rsid w:val="00EE421F"/>
    <w:rsid w:val="00EE4A68"/>
    <w:rsid w:val="00EE6163"/>
    <w:rsid w:val="00EF2821"/>
    <w:rsid w:val="00EF5DA2"/>
    <w:rsid w:val="00EF6B2A"/>
    <w:rsid w:val="00EF6EE1"/>
    <w:rsid w:val="00EF7370"/>
    <w:rsid w:val="00EF773D"/>
    <w:rsid w:val="00F04B7A"/>
    <w:rsid w:val="00F06379"/>
    <w:rsid w:val="00F11D5D"/>
    <w:rsid w:val="00F15F94"/>
    <w:rsid w:val="00F1621C"/>
    <w:rsid w:val="00F25EBF"/>
    <w:rsid w:val="00F317E5"/>
    <w:rsid w:val="00F32398"/>
    <w:rsid w:val="00F43B40"/>
    <w:rsid w:val="00F46675"/>
    <w:rsid w:val="00F471DF"/>
    <w:rsid w:val="00F5566C"/>
    <w:rsid w:val="00F6166B"/>
    <w:rsid w:val="00F61EED"/>
    <w:rsid w:val="00F66D02"/>
    <w:rsid w:val="00F6758C"/>
    <w:rsid w:val="00F76746"/>
    <w:rsid w:val="00F8189B"/>
    <w:rsid w:val="00F90065"/>
    <w:rsid w:val="00F9039C"/>
    <w:rsid w:val="00F93E0E"/>
    <w:rsid w:val="00F96012"/>
    <w:rsid w:val="00FA6433"/>
    <w:rsid w:val="00FA7C9D"/>
    <w:rsid w:val="00FB47E5"/>
    <w:rsid w:val="00FC2977"/>
    <w:rsid w:val="00FC3EEE"/>
    <w:rsid w:val="00FC7962"/>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15886</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2009-02-25T00:17:00Z</cp:lastPrinted>
  <dcterms:created xsi:type="dcterms:W3CDTF">2010-08-30T17:55:00Z</dcterms:created>
  <dcterms:modified xsi:type="dcterms:W3CDTF">2010-08-30T17:55:00Z</dcterms:modified>
</cp:coreProperties>
</file>