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OFFICE OF THE COURTS</w:t>
      </w: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31880" w:rsidRPr="00731880" w:rsidRDefault="00731880" w:rsidP="007318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</w:t>
      </w:r>
      <w:r w:rsidRPr="00731880">
        <w:rPr>
          <w:b/>
          <w:bCs/>
          <w:sz w:val="28"/>
          <w:szCs w:val="28"/>
        </w:rPr>
        <w:t xml:space="preserve">OTICE OF </w:t>
      </w:r>
      <w:r>
        <w:rPr>
          <w:b/>
          <w:bCs/>
          <w:sz w:val="28"/>
          <w:szCs w:val="28"/>
        </w:rPr>
        <w:t>I</w:t>
      </w:r>
      <w:r w:rsidRPr="00731880">
        <w:rPr>
          <w:b/>
          <w:bCs/>
          <w:sz w:val="28"/>
          <w:szCs w:val="28"/>
        </w:rPr>
        <w:t xml:space="preserve">NTENT TO </w:t>
      </w:r>
      <w:r>
        <w:rPr>
          <w:b/>
          <w:bCs/>
          <w:sz w:val="28"/>
          <w:szCs w:val="28"/>
        </w:rPr>
        <w:t>A</w:t>
      </w:r>
      <w:r w:rsidRPr="00731880">
        <w:rPr>
          <w:b/>
          <w:bCs/>
          <w:sz w:val="28"/>
          <w:szCs w:val="28"/>
        </w:rPr>
        <w:t>WARD</w:t>
      </w:r>
    </w:p>
    <w:p w:rsidR="00731880" w:rsidRDefault="00731880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31880" w:rsidRDefault="00731880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12228" w:rsidRDefault="005F0431" w:rsidP="00312228">
      <w:pPr>
        <w:pStyle w:val="CommentText"/>
        <w:tabs>
          <w:tab w:val="left" w:pos="1422"/>
        </w:tabs>
        <w:ind w:left="1422" w:right="252" w:hanging="14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REQUEST FOR PROPOSAL</w:t>
      </w:r>
      <w:r w:rsidR="00731880">
        <w:rPr>
          <w:b/>
          <w:bCs/>
          <w:sz w:val="28"/>
          <w:szCs w:val="28"/>
        </w:rPr>
        <w:t xml:space="preserve"> #</w:t>
      </w:r>
      <w:r w:rsidR="00312228" w:rsidRPr="00312228">
        <w:rPr>
          <w:b/>
          <w:bCs/>
          <w:sz w:val="28"/>
          <w:szCs w:val="28"/>
        </w:rPr>
        <w:t>ISD 200810-RB</w:t>
      </w:r>
    </w:p>
    <w:p w:rsidR="00312228" w:rsidRDefault="00312228" w:rsidP="00312228">
      <w:pPr>
        <w:pStyle w:val="CommentText"/>
        <w:tabs>
          <w:tab w:val="left" w:pos="1422"/>
        </w:tabs>
        <w:ind w:left="1422" w:right="252" w:hanging="1422"/>
        <w:rPr>
          <w:b/>
          <w:bCs/>
          <w:sz w:val="28"/>
          <w:szCs w:val="28"/>
        </w:rPr>
      </w:pPr>
    </w:p>
    <w:p w:rsidR="00312228" w:rsidRDefault="00312228" w:rsidP="00312228">
      <w:pPr>
        <w:pStyle w:val="CommentText"/>
        <w:tabs>
          <w:tab w:val="left" w:pos="1422"/>
        </w:tabs>
        <w:ind w:left="1422" w:right="252" w:hanging="14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Deployment Project Manager</w:t>
      </w:r>
    </w:p>
    <w:p w:rsidR="00312228" w:rsidRDefault="00312228" w:rsidP="00312228">
      <w:pPr>
        <w:pStyle w:val="CommentText"/>
        <w:tabs>
          <w:tab w:val="left" w:pos="1422"/>
        </w:tabs>
        <w:ind w:left="1422" w:right="252" w:hanging="1422"/>
        <w:jc w:val="center"/>
        <w:rPr>
          <w:b/>
          <w:bCs/>
          <w:sz w:val="28"/>
          <w:szCs w:val="28"/>
        </w:rPr>
      </w:pPr>
      <w:proofErr w:type="gramStart"/>
      <w:r w:rsidRPr="00312228">
        <w:rPr>
          <w:b/>
          <w:bCs/>
          <w:sz w:val="28"/>
          <w:szCs w:val="28"/>
        </w:rPr>
        <w:t>for</w:t>
      </w:r>
      <w:proofErr w:type="gramEnd"/>
      <w:r w:rsidRPr="00312228">
        <w:rPr>
          <w:b/>
          <w:bCs/>
          <w:sz w:val="28"/>
          <w:szCs w:val="28"/>
        </w:rPr>
        <w:t xml:space="preserve"> the</w:t>
      </w:r>
    </w:p>
    <w:p w:rsidR="00312228" w:rsidRPr="00312228" w:rsidRDefault="00312228" w:rsidP="00312228">
      <w:pPr>
        <w:pStyle w:val="CommentText"/>
        <w:tabs>
          <w:tab w:val="left" w:pos="1422"/>
        </w:tabs>
        <w:ind w:left="1422" w:right="252" w:hanging="1422"/>
        <w:jc w:val="center"/>
        <w:rPr>
          <w:b/>
          <w:bCs/>
          <w:sz w:val="28"/>
          <w:szCs w:val="28"/>
        </w:rPr>
      </w:pPr>
      <w:r w:rsidRPr="00312228">
        <w:rPr>
          <w:b/>
          <w:bCs/>
          <w:sz w:val="28"/>
          <w:szCs w:val="28"/>
        </w:rPr>
        <w:t>California C</w:t>
      </w:r>
      <w:r>
        <w:rPr>
          <w:b/>
          <w:bCs/>
          <w:sz w:val="28"/>
          <w:szCs w:val="28"/>
        </w:rPr>
        <w:t>ourts Protective Order Registry</w:t>
      </w: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0431" w:rsidRDefault="005F043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0431" w:rsidRDefault="00731880" w:rsidP="005F0431">
      <w:pPr>
        <w:autoSpaceDE w:val="0"/>
        <w:autoSpaceDN w:val="0"/>
        <w:adjustRightInd w:val="0"/>
        <w:jc w:val="center"/>
      </w:pPr>
      <w:r>
        <w:t>March 2</w:t>
      </w:r>
      <w:r w:rsidR="00312228">
        <w:t>5</w:t>
      </w:r>
      <w:r w:rsidR="005F0431">
        <w:t>, 200</w:t>
      </w:r>
      <w:r>
        <w:t>9</w:t>
      </w:r>
    </w:p>
    <w:p w:rsidR="005F0431" w:rsidRDefault="005F0431" w:rsidP="005F0431">
      <w:pPr>
        <w:autoSpaceDE w:val="0"/>
        <w:autoSpaceDN w:val="0"/>
        <w:adjustRightInd w:val="0"/>
      </w:pPr>
    </w:p>
    <w:p w:rsidR="005F0431" w:rsidRDefault="005F0431" w:rsidP="005F0431">
      <w:pPr>
        <w:autoSpaceDE w:val="0"/>
        <w:autoSpaceDN w:val="0"/>
        <w:adjustRightInd w:val="0"/>
      </w:pPr>
    </w:p>
    <w:p w:rsidR="005F0431" w:rsidRDefault="005F0431" w:rsidP="005F0431">
      <w:pPr>
        <w:autoSpaceDE w:val="0"/>
        <w:autoSpaceDN w:val="0"/>
        <w:adjustRightInd w:val="0"/>
      </w:pPr>
      <w:r>
        <w:t xml:space="preserve">It is the intent of the Administrative Office of the Courts to enter into a contract with </w:t>
      </w:r>
      <w:r w:rsidR="00312228">
        <w:t>Ascent Services Group</w:t>
      </w:r>
      <w:r w:rsidR="00731880">
        <w:t xml:space="preserve"> of </w:t>
      </w:r>
      <w:r w:rsidR="00312228">
        <w:t>Walnut Creek</w:t>
      </w:r>
      <w:r w:rsidR="00731880">
        <w:t>, CA</w:t>
      </w:r>
      <w:r>
        <w:t xml:space="preserve">, for </w:t>
      </w:r>
      <w:r w:rsidR="00731880">
        <w:t xml:space="preserve">the services set forth in the Request </w:t>
      </w:r>
      <w:proofErr w:type="gramStart"/>
      <w:r w:rsidR="00731880">
        <w:t>For</w:t>
      </w:r>
      <w:proofErr w:type="gramEnd"/>
      <w:r w:rsidR="00731880">
        <w:t xml:space="preserve"> Proposal.</w:t>
      </w:r>
    </w:p>
    <w:p w:rsidR="005F0431" w:rsidRDefault="005F0431" w:rsidP="005F0431">
      <w:pPr>
        <w:autoSpaceDE w:val="0"/>
        <w:autoSpaceDN w:val="0"/>
        <w:adjustRightInd w:val="0"/>
      </w:pPr>
    </w:p>
    <w:p w:rsidR="005F0431" w:rsidRDefault="005F0431" w:rsidP="005F0431">
      <w:pPr>
        <w:autoSpaceDE w:val="0"/>
        <w:autoSpaceDN w:val="0"/>
        <w:adjustRightInd w:val="0"/>
        <w:rPr>
          <w:sz w:val="20"/>
          <w:szCs w:val="20"/>
        </w:rPr>
      </w:pPr>
      <w:r>
        <w:t xml:space="preserve">Provided contract negotiations can be finalized, </w:t>
      </w:r>
      <w:r w:rsidR="00312228" w:rsidRPr="00312228">
        <w:t xml:space="preserve">Ascent Services Group </w:t>
      </w:r>
      <w:r>
        <w:t>will be awarded the contract for the services set forth in the Request for Proposal.</w:t>
      </w:r>
    </w:p>
    <w:sectPr w:rsidR="005F0431" w:rsidSect="005F04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stylePaneFormatFilter w:val="3F01"/>
  <w:defaultTabStop w:val="720"/>
  <w:characterSpacingControl w:val="doNotCompress"/>
  <w:compat/>
  <w:rsids>
    <w:rsidRoot w:val="005F0431"/>
    <w:rsid w:val="002C069B"/>
    <w:rsid w:val="00312228"/>
    <w:rsid w:val="003245A0"/>
    <w:rsid w:val="004B68BF"/>
    <w:rsid w:val="005F0431"/>
    <w:rsid w:val="0061479A"/>
    <w:rsid w:val="0069433E"/>
    <w:rsid w:val="00731880"/>
    <w:rsid w:val="009974AD"/>
    <w:rsid w:val="00DD1388"/>
    <w:rsid w:val="00E32047"/>
    <w:rsid w:val="00E569E0"/>
    <w:rsid w:val="00E7391D"/>
    <w:rsid w:val="00EA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ommentText">
    <w:name w:val="annotation text"/>
    <w:basedOn w:val="Normal"/>
    <w:link w:val="CommentTextChar"/>
    <w:unhideWhenUsed/>
    <w:rsid w:val="006147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47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subject/>
  <dc:creator>Administrative Office Of The Courts </dc:creator>
  <cp:keywords/>
  <dc:description/>
  <cp:lastModifiedBy>Owner</cp:lastModifiedBy>
  <cp:revision>2</cp:revision>
  <dcterms:created xsi:type="dcterms:W3CDTF">2010-08-30T17:55:00Z</dcterms:created>
  <dcterms:modified xsi:type="dcterms:W3CDTF">2010-08-30T17:55:00Z</dcterms:modified>
</cp:coreProperties>
</file>