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49" w:rsidRDefault="00CA0249">
      <w:pPr>
        <w:rPr>
          <w:sz w:val="16"/>
        </w:rPr>
      </w:pPr>
    </w:p>
    <w:p w:rsidR="00CA0249" w:rsidRDefault="00CA0249">
      <w:pPr>
        <w:sectPr w:rsidR="00CA0249">
          <w:headerReference w:type="default" r:id="rId7"/>
          <w:headerReference w:type="first" r:id="rId8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F17E98" w:rsidRDefault="00F17E98" w:rsidP="00F17E98">
      <w:pPr>
        <w:pStyle w:val="BodyText"/>
        <w:jc w:val="center"/>
        <w:rPr>
          <w:b/>
        </w:rPr>
      </w:pPr>
      <w:bookmarkStart w:id="5" w:name="bmDate"/>
      <w:bookmarkEnd w:id="5"/>
      <w:r>
        <w:rPr>
          <w:b/>
        </w:rPr>
        <w:lastRenderedPageBreak/>
        <w:t>NOTICE OF INTENT TO AWARD</w:t>
      </w:r>
    </w:p>
    <w:p w:rsidR="00F17E98" w:rsidRDefault="00F17E98" w:rsidP="00F17E98">
      <w:pPr>
        <w:pStyle w:val="BodyText"/>
        <w:jc w:val="center"/>
        <w:rPr>
          <w:b/>
        </w:rPr>
      </w:pPr>
    </w:p>
    <w:p w:rsidR="00F17E98" w:rsidRDefault="00F17E98" w:rsidP="00F17E98">
      <w:pPr>
        <w:pStyle w:val="BodyText"/>
        <w:jc w:val="center"/>
        <w:rPr>
          <w:b/>
        </w:rPr>
      </w:pPr>
      <w:r>
        <w:rPr>
          <w:b/>
        </w:rPr>
        <w:t>RENOVATION &amp; ADDITION-JUVENILE JUSTICE CENTER</w:t>
      </w:r>
    </w:p>
    <w:p w:rsidR="00F17E98" w:rsidRDefault="00F17E98" w:rsidP="00F17E98">
      <w:pPr>
        <w:pStyle w:val="BodyText"/>
        <w:jc w:val="center"/>
        <w:rPr>
          <w:b/>
        </w:rPr>
      </w:pPr>
      <w:r>
        <w:rPr>
          <w:b/>
        </w:rPr>
        <w:t>SUPERIOR COURT OF CALIFORNIA</w:t>
      </w:r>
    </w:p>
    <w:p w:rsidR="00F17E98" w:rsidRDefault="00F17E98" w:rsidP="00F17E98">
      <w:pPr>
        <w:pStyle w:val="BodyText"/>
        <w:jc w:val="center"/>
        <w:rPr>
          <w:b/>
        </w:rPr>
      </w:pPr>
      <w:r>
        <w:rPr>
          <w:b/>
        </w:rPr>
        <w:t>SAN JOAQUIN COUNTY</w:t>
      </w:r>
    </w:p>
    <w:p w:rsidR="00F17E98" w:rsidRDefault="00F17E98" w:rsidP="00F17E98">
      <w:pPr>
        <w:pStyle w:val="BodyText"/>
        <w:jc w:val="center"/>
        <w:rPr>
          <w:b/>
        </w:rPr>
      </w:pPr>
    </w:p>
    <w:p w:rsidR="00F17E98" w:rsidRDefault="005E1E2F" w:rsidP="00F17E98">
      <w:pPr>
        <w:pStyle w:val="BodyText"/>
        <w:jc w:val="center"/>
        <w:rPr>
          <w:b/>
        </w:rPr>
      </w:pPr>
      <w:r>
        <w:rPr>
          <w:b/>
        </w:rPr>
        <w:t>RFQ</w:t>
      </w:r>
      <w:r w:rsidR="00F17E98">
        <w:rPr>
          <w:b/>
        </w:rPr>
        <w:t>/IFB: #JBCP-2013-03-BR</w:t>
      </w:r>
    </w:p>
    <w:p w:rsidR="00F17E98" w:rsidRDefault="00F17E98" w:rsidP="00F17E98">
      <w:pPr>
        <w:pStyle w:val="BodyText"/>
        <w:jc w:val="center"/>
        <w:rPr>
          <w:b/>
        </w:rPr>
      </w:pPr>
    </w:p>
    <w:p w:rsidR="00F17E98" w:rsidRDefault="00F17E98" w:rsidP="00F17E98">
      <w:pPr>
        <w:pStyle w:val="BodyText"/>
        <w:jc w:val="center"/>
        <w:rPr>
          <w:b/>
        </w:rPr>
      </w:pPr>
      <w:r>
        <w:rPr>
          <w:b/>
        </w:rPr>
        <w:t>MARCH 3, 2014</w:t>
      </w:r>
    </w:p>
    <w:p w:rsidR="001533D5" w:rsidRDefault="001533D5" w:rsidP="001533D5">
      <w:pPr>
        <w:pStyle w:val="BodyText"/>
      </w:pPr>
    </w:p>
    <w:p w:rsidR="001533D5" w:rsidRDefault="001533D5" w:rsidP="001533D5">
      <w:pPr>
        <w:pStyle w:val="BodyText"/>
      </w:pPr>
    </w:p>
    <w:p w:rsidR="001533D5" w:rsidRDefault="001533D5" w:rsidP="001533D5">
      <w:pPr>
        <w:pStyle w:val="BodyText"/>
      </w:pPr>
      <w:r>
        <w:t>We would like to expre</w:t>
      </w:r>
      <w:r w:rsidR="00F67449">
        <w:t>ss our appreciation to all the general c</w:t>
      </w:r>
      <w:r>
        <w:t>ontractors who participated in our selection process for Pre-Qualification of Genera</w:t>
      </w:r>
      <w:r w:rsidR="00F67449">
        <w:t>l Contractors to determine the pre-q</w:t>
      </w:r>
      <w:r>
        <w:t>ualified list of contractors as well as eligible contractors who participated in the IFB for the</w:t>
      </w:r>
      <w:r w:rsidR="00F67449">
        <w:t xml:space="preserve"> San Joaquin Juvenile Justice Center Renovation &amp; Addition </w:t>
      </w:r>
      <w:r>
        <w:t>project.  We understand the magnitude of effort and resources required to respond to an RFQ and IFB.</w:t>
      </w:r>
    </w:p>
    <w:p w:rsidR="001533D5" w:rsidRDefault="001533D5" w:rsidP="001533D5">
      <w:pPr>
        <w:pStyle w:val="BodyText"/>
      </w:pPr>
    </w:p>
    <w:p w:rsidR="001533D5" w:rsidRDefault="001533D5" w:rsidP="001533D5">
      <w:pPr>
        <w:pStyle w:val="BodyText"/>
      </w:pPr>
      <w:r>
        <w:t>After opening of the bids, the Judicial Branch Capital Program Office has selected</w:t>
      </w:r>
      <w:r w:rsidR="00F67449">
        <w:rPr>
          <w:b/>
        </w:rPr>
        <w:t xml:space="preserve"> Diede Construction of Woodbridge</w:t>
      </w:r>
      <w:r w:rsidRPr="001533D5">
        <w:rPr>
          <w:b/>
        </w:rPr>
        <w:t>, California</w:t>
      </w:r>
      <w:r>
        <w:t xml:space="preserve"> as the lowest responsive bidder for the project.</w:t>
      </w:r>
    </w:p>
    <w:p w:rsidR="001533D5" w:rsidRDefault="001533D5" w:rsidP="001533D5">
      <w:pPr>
        <w:pStyle w:val="BodyText"/>
      </w:pPr>
    </w:p>
    <w:p w:rsidR="001533D5" w:rsidRDefault="001533D5" w:rsidP="001533D5">
      <w:pPr>
        <w:pStyle w:val="BodyText"/>
      </w:pPr>
      <w:r>
        <w:t>Again, we extend our sincere thanks for the</w:t>
      </w:r>
      <w:r w:rsidR="00F67449">
        <w:t xml:space="preserve"> participation of all general c</w:t>
      </w:r>
      <w:r>
        <w:t>ontractors for both solicitations.</w:t>
      </w:r>
    </w:p>
    <w:p w:rsidR="001533D5" w:rsidRDefault="001533D5" w:rsidP="001533D5">
      <w:pPr>
        <w:pStyle w:val="BodyText"/>
      </w:pPr>
    </w:p>
    <w:p w:rsidR="0084202B" w:rsidRDefault="0084202B" w:rsidP="001533D5">
      <w:pPr>
        <w:pStyle w:val="BodyText"/>
      </w:pPr>
    </w:p>
    <w:p w:rsidR="00F67449" w:rsidRDefault="00F67449" w:rsidP="001533D5">
      <w:pPr>
        <w:pStyle w:val="BodyText"/>
      </w:pPr>
    </w:p>
    <w:sectPr w:rsidR="00F67449" w:rsidSect="009C091D">
      <w:footerReference w:type="default" r:id="rId9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98" w:rsidRDefault="00F17E98">
      <w:r>
        <w:separator/>
      </w:r>
    </w:p>
  </w:endnote>
  <w:endnote w:type="continuationSeparator" w:id="0">
    <w:p w:rsidR="00F17E98" w:rsidRDefault="00F1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ex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98" w:rsidRDefault="00F17E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98" w:rsidRDefault="00F17E98">
      <w:r>
        <w:separator/>
      </w:r>
    </w:p>
  </w:footnote>
  <w:footnote w:type="continuationSeparator" w:id="0">
    <w:p w:rsidR="00F17E98" w:rsidRDefault="00F17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98" w:rsidRDefault="00F17E98">
    <w:pPr>
      <w:pStyle w:val="Header"/>
    </w:pPr>
    <w:r>
      <w:t>March 13, 2013</w:t>
    </w:r>
  </w:p>
  <w:p w:rsidR="00F17E98" w:rsidRDefault="00F17E98" w:rsidP="001533D5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98" w:rsidRDefault="00F17E98">
    <w:r w:rsidRPr="00470F2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113.25pt;margin-top:144.2pt;width:205.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NbhQIAABY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" stroked="f">
          <v:textbox style="mso-next-textbox:#Text Box 4">
            <w:txbxContent>
              <w:p w:rsidR="00F17E98" w:rsidRDefault="00F17E98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470F25">
      <w:rPr>
        <w:noProof/>
        <w:sz w:val="20"/>
      </w:rPr>
      <w:pict>
        <v:shape id="Text Box 6" o:spid="_x0000_s4102" type="#_x0000_t202" style="position:absolute;margin-left:327.45pt;margin-top:144.95pt;width:208.8pt;height:78.55pt;z-index:2516551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LM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" stroked="f">
          <v:textbox style="mso-next-textbox:#Text Box 6">
            <w:txbxContent>
              <w:p w:rsidR="00F17E98" w:rsidRPr="009A7EF3" w:rsidRDefault="00F17E98" w:rsidP="009A7EF3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STEVEN JAHR</w:t>
                </w:r>
              </w:p>
              <w:p w:rsidR="00F17E98" w:rsidRPr="009A7EF3" w:rsidRDefault="00F17E98" w:rsidP="000F18BB">
                <w:pPr>
                  <w:pStyle w:val="JCCTitle"/>
                  <w:spacing w:after="135" w:line="180" w:lineRule="exact"/>
                  <w:jc w:val="center"/>
                  <w:rPr>
                    <w:spacing w:val="6"/>
                  </w:rPr>
                </w:pPr>
                <w:r w:rsidRPr="009A7EF3">
                  <w:rPr>
                    <w:spacing w:val="6"/>
                  </w:rPr>
                  <w:t>Administrative Director of the Courts</w:t>
                </w:r>
              </w:p>
              <w:p w:rsidR="00F17E98" w:rsidRPr="00E1043E" w:rsidRDefault="00F17E98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0" w:name="bmDivDirector"/>
                <w:bookmarkEnd w:id="0"/>
                <w:r>
                  <w:rPr>
                    <w:spacing w:val="40"/>
                    <w:sz w:val="16"/>
                    <w:szCs w:val="16"/>
                  </w:rPr>
                  <w:t>CURT SODERLUND</w:t>
                </w:r>
              </w:p>
              <w:p w:rsidR="00F17E98" w:rsidRPr="00E1043E" w:rsidRDefault="00F17E98" w:rsidP="000F18BB">
                <w:pPr>
                  <w:pStyle w:val="JCCTitle"/>
                  <w:spacing w:after="135" w:line="180" w:lineRule="exact"/>
                  <w:jc w:val="center"/>
                  <w:rPr>
                    <w:szCs w:val="16"/>
                  </w:rPr>
                </w:pPr>
                <w:bookmarkStart w:id="1" w:name="bmDivTitle"/>
                <w:bookmarkEnd w:id="1"/>
                <w:r>
                  <w:rPr>
                    <w:szCs w:val="16"/>
                  </w:rPr>
                  <w:t>Chief Administrative Officer</w:t>
                </w:r>
              </w:p>
              <w:p w:rsidR="00F17E98" w:rsidRPr="00E1043E" w:rsidRDefault="00F17E98" w:rsidP="00147E60">
                <w:pPr>
                  <w:pStyle w:val="JCCName"/>
                  <w:spacing w:line="200" w:lineRule="exact"/>
                  <w:jc w:val="center"/>
                  <w:rPr>
                    <w:spacing w:val="40"/>
                    <w:sz w:val="16"/>
                    <w:szCs w:val="16"/>
                  </w:rPr>
                </w:pPr>
                <w:bookmarkStart w:id="2" w:name="bmDirector"/>
                <w:bookmarkEnd w:id="2"/>
              </w:p>
              <w:p w:rsidR="00F17E98" w:rsidRPr="00E1043E" w:rsidRDefault="00F17E98" w:rsidP="005238DC">
                <w:pPr>
                  <w:pStyle w:val="JCCTitle"/>
                  <w:spacing w:line="180" w:lineRule="exact"/>
                  <w:jc w:val="center"/>
                  <w:rPr>
                    <w:szCs w:val="16"/>
                  </w:rPr>
                </w:pPr>
                <w:bookmarkStart w:id="3" w:name="bmOffice"/>
                <w:bookmarkEnd w:id="3"/>
              </w:p>
            </w:txbxContent>
          </v:textbox>
          <w10:wrap type="square"/>
        </v:shape>
      </w:pict>
    </w:r>
    <w:r w:rsidRPr="00470F25">
      <w:rPr>
        <w:noProof/>
        <w:sz w:val="20"/>
      </w:rPr>
      <w:pict>
        <v:shape id="Text Box 5" o:spid="_x0000_s4098" type="#_x0000_t202" style="position:absolute;margin-left:100.5pt;margin-top:144.2pt;width:213.4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mdggIAABY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" stroked="f">
          <v:textbox style="mso-next-textbox:#Text Box 5">
            <w:txbxContent>
              <w:p w:rsidR="00F17E98" w:rsidRDefault="00F17E98">
                <w:pPr>
                  <w:pStyle w:val="JCCTitle"/>
                  <w:jc w:val="center"/>
                </w:pPr>
              </w:p>
            </w:txbxContent>
          </v:textbox>
          <w10:wrap type="square"/>
        </v:shape>
      </w:pict>
    </w:r>
    <w:r w:rsidRPr="00470F25">
      <w:rPr>
        <w:noProof/>
        <w:sz w:val="20"/>
      </w:rPr>
      <w:pict>
        <v:shape id="Text Box 2" o:spid="_x0000_s4101" type="#_x0000_t202" style="position:absolute;margin-left:-67.2pt;margin-top:144.95pt;width:172.2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GS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" stroked="f">
          <v:textbox style="mso-next-textbox:#Text Box 2">
            <w:txbxContent>
              <w:p w:rsidR="00F17E98" w:rsidRPr="009A7EF3" w:rsidRDefault="00F17E98" w:rsidP="00147E60">
                <w:pPr>
                  <w:pStyle w:val="JCCName"/>
                  <w:jc w:val="center"/>
                  <w:rPr>
                    <w:spacing w:val="33"/>
                    <w:sz w:val="16"/>
                    <w:szCs w:val="16"/>
                  </w:rPr>
                </w:pPr>
                <w:r w:rsidRPr="009A7EF3">
                  <w:rPr>
                    <w:spacing w:val="33"/>
                    <w:sz w:val="16"/>
                    <w:szCs w:val="16"/>
                  </w:rPr>
                  <w:t>TANI G. CANTIL-SAKAUYE</w:t>
                </w:r>
              </w:p>
              <w:p w:rsidR="00F17E98" w:rsidRPr="001D2544" w:rsidRDefault="00F17E98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Chief Justice of California</w:t>
                </w:r>
              </w:p>
              <w:p w:rsidR="00F17E98" w:rsidRPr="001D2544" w:rsidRDefault="00F17E98" w:rsidP="009A7EF3">
                <w:pPr>
                  <w:pStyle w:val="JCCTitle"/>
                  <w:spacing w:line="180" w:lineRule="exact"/>
                  <w:jc w:val="center"/>
                  <w:rPr>
                    <w:spacing w:val="6"/>
                    <w:szCs w:val="16"/>
                  </w:rPr>
                </w:pPr>
                <w:r w:rsidRPr="001D2544">
                  <w:rPr>
                    <w:spacing w:val="6"/>
                    <w:szCs w:val="16"/>
                  </w:rPr>
                  <w:t>Chair of the Judicial Council</w:t>
                </w:r>
              </w:p>
              <w:p w:rsidR="00F17E98" w:rsidRPr="00147E60" w:rsidRDefault="00F17E98" w:rsidP="00147E60"/>
            </w:txbxContent>
          </v:textbox>
          <w10:wrap type="square"/>
        </v:shape>
      </w:pict>
    </w:r>
    <w:r w:rsidRPr="00470F25">
      <w:rPr>
        <w:noProof/>
        <w:sz w:val="20"/>
      </w:rPr>
      <w:pict>
        <v:shape id="Text Box 1" o:spid="_x0000_s4100" type="#_x0000_t202" style="position:absolute;margin-left:-1in;margin-top:-30.75pt;width:613.15pt;height:177.2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" stroked="f">
          <o:lock v:ext="edit" aspectratio="t"/>
          <v:textbox style="mso-next-textbox:#Text Box 1" inset="7.5pt,3.75pt,7.5pt,3.75pt">
            <w:txbxContent>
              <w:p w:rsidR="00F17E98" w:rsidRPr="00147E60" w:rsidRDefault="00F17E98" w:rsidP="00147E60">
                <w:pPr>
                  <w:spacing w:before="210"/>
                  <w:jc w:val="center"/>
                  <w:rPr>
                    <w:rFonts w:ascii="Linotext" w:hAnsi="Linotext"/>
                    <w:sz w:val="18"/>
                    <w:szCs w:val="18"/>
                  </w:rPr>
                </w:pPr>
                <w:r>
                  <w:rPr>
                    <w:rFonts w:ascii="Linotext" w:hAnsi="Linotext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382997" cy="1289304"/>
                      <wp:effectExtent l="0" t="0" r="0" b="0"/>
                      <wp:docPr id="2" name="Picture 1" descr="Letterhead_header.e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tterhead_header.e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2997" cy="12893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17E98" w:rsidRPr="002144C8" w:rsidRDefault="00F17E98" w:rsidP="00C37652">
                <w:pPr>
                  <w:spacing w:before="90" w:after="70"/>
                  <w:jc w:val="center"/>
                  <w:rPr>
                    <w:rFonts w:ascii="Goudy Old Style" w:hAnsi="Goudy Old Style"/>
                    <w:sz w:val="20"/>
                  </w:rPr>
                </w:pPr>
                <w:bookmarkStart w:id="4" w:name="bmDivision"/>
                <w:bookmarkEnd w:id="4"/>
                <w:r>
                  <w:rPr>
                    <w:rFonts w:ascii="Goudy Old Style" w:hAnsi="Goudy Old Style"/>
                    <w:sz w:val="20"/>
                  </w:rPr>
                  <w:t>JUDICIAL AND COURT ADMINISTRATIVE SERVICES DIVISION</w:t>
                </w:r>
              </w:p>
              <w:p w:rsidR="00F17E98" w:rsidRPr="00C37652" w:rsidRDefault="00F17E98" w:rsidP="00147E60">
                <w:pPr>
                  <w:pStyle w:val="JCCAddress1stline"/>
                  <w:spacing w:before="0" w:line="300" w:lineRule="exact"/>
                  <w:rPr>
                    <w:spacing w:val="10"/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 xml:space="preserve">455 Golden Gate 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Avenue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San Francisco, California 94102-3688</w:t>
                </w:r>
              </w:p>
              <w:p w:rsidR="00F17E98" w:rsidRPr="00D0703D" w:rsidRDefault="00F17E98" w:rsidP="00147E60">
                <w:pPr>
                  <w:pStyle w:val="JCCAddress2ndline"/>
                  <w:spacing w:line="300" w:lineRule="exact"/>
                  <w:rPr>
                    <w:sz w:val="18"/>
                    <w:szCs w:val="18"/>
                  </w:rPr>
                </w:pPr>
                <w:r w:rsidRPr="00C37652">
                  <w:rPr>
                    <w:spacing w:val="10"/>
                    <w:sz w:val="18"/>
                    <w:szCs w:val="18"/>
                  </w:rPr>
                  <w:t>Telephone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4200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Fax 415-865-</w:t>
                </w:r>
                <w:proofErr w:type="gramStart"/>
                <w:r w:rsidRPr="00C37652">
                  <w:rPr>
                    <w:spacing w:val="10"/>
                    <w:sz w:val="18"/>
                    <w:szCs w:val="18"/>
                  </w:rPr>
                  <w:t xml:space="preserve">4205 </w:t>
                </w:r>
                <w:r w:rsidRPr="00C37652">
                  <w:rPr>
                    <w:spacing w:val="10"/>
                    <w:position w:val="4"/>
                    <w:sz w:val="40"/>
                    <w:szCs w:val="40"/>
                  </w:rPr>
                  <w:t>.</w:t>
                </w:r>
                <w:proofErr w:type="gramEnd"/>
                <w:r w:rsidRPr="00C37652">
                  <w:rPr>
                    <w:spacing w:val="10"/>
                    <w:sz w:val="18"/>
                    <w:szCs w:val="18"/>
                  </w:rPr>
                  <w:t xml:space="preserve"> TDD 415-865-4272</w:t>
                </w:r>
              </w:p>
              <w:p w:rsidR="00F17E98" w:rsidRDefault="00F17E98">
                <w:pPr>
                  <w:pStyle w:val="JCCTitle"/>
                </w:pPr>
              </w:p>
            </w:txbxContent>
          </v:textbox>
          <w10:wrap type="square"/>
        </v:shape>
      </w:pict>
    </w:r>
    <w:r w:rsidRPr="00470F25">
      <w:rPr>
        <w:noProof/>
        <w:sz w:val="20"/>
      </w:rPr>
      <w:pict>
        <v:shape id="Text Box 3" o:spid="_x0000_s4097" type="#_x0000_t202" style="position:absolute;margin-left:373.05pt;margin-top:144.2pt;width:2in;height:1in;z-index:2516541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" stroked="f">
          <v:textbox style="mso-next-textbox:#Text Box 3">
            <w:txbxContent>
              <w:p w:rsidR="00F17E98" w:rsidRPr="00292C5A" w:rsidRDefault="00F17E98" w:rsidP="00292C5A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C025C9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3">
    <w:nsid w:val="FFFFFF88"/>
    <w:multiLevelType w:val="singleLevel"/>
    <w:tmpl w:val="75001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E72E8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202B"/>
    <w:rsid w:val="00017E71"/>
    <w:rsid w:val="00075CEF"/>
    <w:rsid w:val="00083370"/>
    <w:rsid w:val="0009073D"/>
    <w:rsid w:val="000A1DD9"/>
    <w:rsid w:val="000D051B"/>
    <w:rsid w:val="000F18BB"/>
    <w:rsid w:val="00147E60"/>
    <w:rsid w:val="001533D5"/>
    <w:rsid w:val="001838AB"/>
    <w:rsid w:val="001D2544"/>
    <w:rsid w:val="001D6D7A"/>
    <w:rsid w:val="001F578E"/>
    <w:rsid w:val="002144C8"/>
    <w:rsid w:val="00246956"/>
    <w:rsid w:val="00282AC3"/>
    <w:rsid w:val="00292C5A"/>
    <w:rsid w:val="002C5C5C"/>
    <w:rsid w:val="002F11EA"/>
    <w:rsid w:val="002F7661"/>
    <w:rsid w:val="00341280"/>
    <w:rsid w:val="003523A7"/>
    <w:rsid w:val="003A194C"/>
    <w:rsid w:val="003F34AA"/>
    <w:rsid w:val="003F7688"/>
    <w:rsid w:val="00470F25"/>
    <w:rsid w:val="004808BB"/>
    <w:rsid w:val="00486FB5"/>
    <w:rsid w:val="004B45EE"/>
    <w:rsid w:val="004F7CCD"/>
    <w:rsid w:val="005238DC"/>
    <w:rsid w:val="00566132"/>
    <w:rsid w:val="005962AD"/>
    <w:rsid w:val="005B3B82"/>
    <w:rsid w:val="005C538C"/>
    <w:rsid w:val="005C6CCF"/>
    <w:rsid w:val="005D6AF8"/>
    <w:rsid w:val="005E1E2F"/>
    <w:rsid w:val="006217F5"/>
    <w:rsid w:val="00623313"/>
    <w:rsid w:val="00680DC4"/>
    <w:rsid w:val="006C2861"/>
    <w:rsid w:val="006E204B"/>
    <w:rsid w:val="006F6F55"/>
    <w:rsid w:val="00711DA2"/>
    <w:rsid w:val="0084202B"/>
    <w:rsid w:val="00843935"/>
    <w:rsid w:val="00850E19"/>
    <w:rsid w:val="00885E80"/>
    <w:rsid w:val="0091284F"/>
    <w:rsid w:val="009773DC"/>
    <w:rsid w:val="00991C89"/>
    <w:rsid w:val="009A7EF3"/>
    <w:rsid w:val="009C091D"/>
    <w:rsid w:val="00A114FF"/>
    <w:rsid w:val="00A23E10"/>
    <w:rsid w:val="00A956A9"/>
    <w:rsid w:val="00AE1591"/>
    <w:rsid w:val="00B426B5"/>
    <w:rsid w:val="00BA4FD7"/>
    <w:rsid w:val="00BC7112"/>
    <w:rsid w:val="00BF0358"/>
    <w:rsid w:val="00C37652"/>
    <w:rsid w:val="00C714D8"/>
    <w:rsid w:val="00C910C6"/>
    <w:rsid w:val="00C927F3"/>
    <w:rsid w:val="00CA0249"/>
    <w:rsid w:val="00CB093F"/>
    <w:rsid w:val="00CE4E06"/>
    <w:rsid w:val="00CE66BD"/>
    <w:rsid w:val="00D4275F"/>
    <w:rsid w:val="00D60AAB"/>
    <w:rsid w:val="00D92E60"/>
    <w:rsid w:val="00DA54D8"/>
    <w:rsid w:val="00E1043E"/>
    <w:rsid w:val="00E336DE"/>
    <w:rsid w:val="00EE0105"/>
    <w:rsid w:val="00F17E98"/>
    <w:rsid w:val="00F25184"/>
    <w:rsid w:val="00F650F0"/>
    <w:rsid w:val="00F67449"/>
    <w:rsid w:val="00F96D89"/>
    <w:rsid w:val="00FA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Title" w:qFormat="1"/>
    <w:lsdException w:name="Default Paragraph Font" w:uiPriority="1"/>
    <w:lsdException w:name="Body Text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114FF"/>
    <w:pPr>
      <w:spacing w:line="300" w:lineRule="atLeast"/>
    </w:pPr>
    <w:rPr>
      <w:rFonts w:ascii="Times New Roman" w:hAnsi="Times New Roman"/>
      <w:sz w:val="24"/>
    </w:rPr>
  </w:style>
  <w:style w:type="paragraph" w:styleId="Heading1">
    <w:name w:val="heading 1"/>
    <w:next w:val="BodyText"/>
    <w:link w:val="Heading1Char"/>
    <w:qFormat/>
    <w:rsid w:val="00A114FF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next w:val="BodyText"/>
    <w:link w:val="Heading2Char"/>
    <w:qFormat/>
    <w:rsid w:val="00A114FF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A114FF"/>
    <w:p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A114FF"/>
    <w:p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CAddress1stline">
    <w:name w:val="JCC Address 1st line"/>
    <w:basedOn w:val="Normal"/>
    <w:next w:val="JCCAddress2ndline"/>
    <w:rsid w:val="004F7CCD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Name">
    <w:name w:val="JCC Name"/>
    <w:basedOn w:val="Normal"/>
    <w:rsid w:val="00A114FF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A114FF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4F7CCD"/>
    <w:pPr>
      <w:spacing w:before="0"/>
    </w:pPr>
  </w:style>
  <w:style w:type="paragraph" w:styleId="Footer">
    <w:name w:val="footer"/>
    <w:basedOn w:val="Normal"/>
    <w:rsid w:val="00A114FF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A114FF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qFormat/>
    <w:rsid w:val="00A114FF"/>
    <w:pPr>
      <w:tabs>
        <w:tab w:val="left" w:pos="360"/>
      </w:tabs>
    </w:pPr>
  </w:style>
  <w:style w:type="paragraph" w:styleId="Header">
    <w:name w:val="header"/>
    <w:basedOn w:val="Normal"/>
    <w:rsid w:val="004F7CC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qFormat/>
    <w:rsid w:val="00A114FF"/>
    <w:pPr>
      <w:spacing w:after="120" w:line="220" w:lineRule="atLeast"/>
    </w:pPr>
    <w:rPr>
      <w:sz w:val="20"/>
    </w:rPr>
  </w:style>
  <w:style w:type="paragraph" w:customStyle="1" w:styleId="JCCAddressblock">
    <w:name w:val="JCC Address block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HeaderFirstPage">
    <w:name w:val="Header First Page"/>
    <w:basedOn w:val="Normal"/>
    <w:rsid w:val="00A114FF"/>
    <w:pPr>
      <w:tabs>
        <w:tab w:val="center" w:pos="4320"/>
        <w:tab w:val="right" w:pos="8640"/>
      </w:tabs>
      <w:spacing w:before="2000"/>
    </w:pPr>
  </w:style>
  <w:style w:type="character" w:customStyle="1" w:styleId="Heading1Char">
    <w:name w:val="Heading 1 Char"/>
    <w:basedOn w:val="DefaultParagraphFont"/>
    <w:link w:val="Heading1"/>
    <w:rsid w:val="00A114FF"/>
    <w:rPr>
      <w:rFonts w:ascii="Arial Black" w:hAnsi="Arial Black" w:cs="Arial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114FF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A114FF"/>
    <w:rPr>
      <w:rFonts w:ascii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114FF"/>
    <w:rPr>
      <w:rFonts w:ascii="Times New Roman" w:hAnsi="Times New Roman"/>
      <w:bCs/>
      <w:i/>
      <w:sz w:val="24"/>
      <w:szCs w:val="28"/>
    </w:rPr>
  </w:style>
  <w:style w:type="paragraph" w:customStyle="1" w:styleId="JCCAddress">
    <w:name w:val="JCC Address"/>
    <w:basedOn w:val="Normal"/>
    <w:rsid w:val="00A114FF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JCCCommitteeName">
    <w:name w:val="JCC Committee Name"/>
    <w:basedOn w:val="Normal"/>
    <w:rsid w:val="00A114FF"/>
    <w:pPr>
      <w:spacing w:line="190" w:lineRule="exact"/>
      <w:jc w:val="right"/>
    </w:pPr>
    <w:rPr>
      <w:rFonts w:ascii="Goudy Old Style" w:hAnsi="Goudy Old Style"/>
      <w:b/>
      <w:bCs/>
      <w:caps/>
      <w:spacing w:val="6"/>
      <w:sz w:val="15"/>
    </w:rPr>
  </w:style>
  <w:style w:type="paragraph" w:customStyle="1" w:styleId="JCCspacer1">
    <w:name w:val="JCC spacer 1"/>
    <w:basedOn w:val="Normal"/>
    <w:rsid w:val="00A114FF"/>
    <w:pPr>
      <w:spacing w:after="140" w:line="300" w:lineRule="exact"/>
      <w:jc w:val="right"/>
    </w:pPr>
    <w:rPr>
      <w:rFonts w:ascii="Goudy Old Style" w:hAnsi="Goudy Old Style"/>
      <w:sz w:val="16"/>
    </w:rPr>
  </w:style>
  <w:style w:type="paragraph" w:styleId="ListBullet">
    <w:name w:val="List Bullet"/>
    <w:basedOn w:val="BodyText"/>
    <w:qFormat/>
    <w:rsid w:val="00A114FF"/>
    <w:pPr>
      <w:numPr>
        <w:numId w:val="5"/>
      </w:numPr>
      <w:contextualSpacing/>
    </w:pPr>
  </w:style>
  <w:style w:type="paragraph" w:styleId="ListBullet2">
    <w:name w:val="List Bullet 2"/>
    <w:basedOn w:val="BodyText"/>
    <w:qFormat/>
    <w:rsid w:val="00A114FF"/>
    <w:pPr>
      <w:numPr>
        <w:numId w:val="7"/>
      </w:numPr>
      <w:tabs>
        <w:tab w:val="clear" w:pos="360"/>
      </w:tabs>
      <w:contextualSpacing/>
    </w:pPr>
  </w:style>
  <w:style w:type="paragraph" w:styleId="ListNumber">
    <w:name w:val="List Number"/>
    <w:basedOn w:val="BodyText"/>
    <w:qFormat/>
    <w:rsid w:val="00A114FF"/>
    <w:pPr>
      <w:numPr>
        <w:numId w:val="8"/>
      </w:numPr>
      <w:contextualSpacing/>
    </w:pPr>
  </w:style>
  <w:style w:type="paragraph" w:customStyle="1" w:styleId="LongReportHeading1">
    <w:name w:val="Long Report Heading 1"/>
    <w:next w:val="BodyText"/>
    <w:qFormat/>
    <w:rsid w:val="00A114FF"/>
    <w:pPr>
      <w:spacing w:after="280"/>
      <w:contextualSpacing/>
      <w:jc w:val="center"/>
      <w:outlineLvl w:val="0"/>
    </w:pPr>
    <w:rPr>
      <w:rFonts w:ascii="Arial Black" w:hAnsi="Arial Black"/>
      <w:sz w:val="28"/>
    </w:rPr>
  </w:style>
  <w:style w:type="paragraph" w:customStyle="1" w:styleId="LongReportHeading2">
    <w:name w:val="Long Report Heading 2"/>
    <w:next w:val="BodyText"/>
    <w:qFormat/>
    <w:rsid w:val="00A114FF"/>
    <w:pPr>
      <w:outlineLvl w:val="1"/>
    </w:pPr>
    <w:rPr>
      <w:rFonts w:ascii="Arial" w:hAnsi="Arial"/>
      <w:b/>
      <w:sz w:val="24"/>
    </w:rPr>
  </w:style>
  <w:style w:type="paragraph" w:customStyle="1" w:styleId="LongReportHeading3">
    <w:name w:val="Long Report Heading 3"/>
    <w:next w:val="BodyText"/>
    <w:qFormat/>
    <w:rsid w:val="00A114FF"/>
    <w:pPr>
      <w:outlineLvl w:val="2"/>
    </w:pPr>
    <w:rPr>
      <w:rFonts w:ascii="Times New Roman" w:hAnsi="Times New Roman"/>
      <w:b/>
      <w:sz w:val="24"/>
    </w:rPr>
  </w:style>
  <w:style w:type="paragraph" w:customStyle="1" w:styleId="LongReportHeading4">
    <w:name w:val="Long Report Heading 4"/>
    <w:next w:val="BodyText"/>
    <w:qFormat/>
    <w:rsid w:val="00A114FF"/>
    <w:pPr>
      <w:outlineLvl w:val="3"/>
    </w:pPr>
    <w:rPr>
      <w:rFonts w:ascii="Times New Roman" w:hAnsi="Times New Roman"/>
      <w:b/>
      <w:i/>
      <w:sz w:val="24"/>
    </w:rPr>
  </w:style>
  <w:style w:type="paragraph" w:customStyle="1" w:styleId="LongReportHeading5">
    <w:name w:val="Long Report Heading 5"/>
    <w:next w:val="BodyText"/>
    <w:qFormat/>
    <w:rsid w:val="00A114FF"/>
    <w:pPr>
      <w:outlineLvl w:val="3"/>
    </w:pPr>
    <w:rPr>
      <w:rFonts w:ascii="Times New Roman" w:hAnsi="Times New Roman"/>
      <w:i/>
      <w:sz w:val="24"/>
    </w:rPr>
  </w:style>
  <w:style w:type="paragraph" w:styleId="Title">
    <w:name w:val="Title"/>
    <w:basedOn w:val="Normal"/>
    <w:next w:val="BodyText"/>
    <w:link w:val="TitleChar"/>
    <w:qFormat/>
    <w:rsid w:val="00A114FF"/>
    <w:pPr>
      <w:spacing w:before="240" w:after="360"/>
      <w:contextualSpacing/>
      <w:jc w:val="center"/>
      <w:outlineLvl w:val="0"/>
    </w:pPr>
    <w:rPr>
      <w:rFonts w:ascii="Arial" w:eastAsia="Times New Roman" w:hAnsi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A114FF"/>
    <w:rPr>
      <w:rFonts w:ascii="Arial" w:eastAsia="Times New Roman" w:hAnsi="Arial"/>
      <w:b/>
      <w:bCs/>
      <w:kern w:val="28"/>
      <w:sz w:val="36"/>
      <w:szCs w:val="32"/>
    </w:rPr>
  </w:style>
  <w:style w:type="paragraph" w:styleId="BalloonText">
    <w:name w:val="Balloon Text"/>
    <w:basedOn w:val="Normal"/>
    <w:link w:val="BalloonTextChar"/>
    <w:rsid w:val="0018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8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17E9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ltrhd-s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ltrhd-sf</Template>
  <TotalTime>19</TotalTime>
  <Pages>1</Pages>
  <Words>131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Barbara Robinson</dc:creator>
  <cp:lastModifiedBy>Barbara Robinson</cp:lastModifiedBy>
  <cp:revision>3</cp:revision>
  <cp:lastPrinted>2012-09-28T23:08:00Z</cp:lastPrinted>
  <dcterms:created xsi:type="dcterms:W3CDTF">2014-03-03T17:21:00Z</dcterms:created>
  <dcterms:modified xsi:type="dcterms:W3CDTF">2014-03-03T17:42:00Z</dcterms:modified>
</cp:coreProperties>
</file>